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7672" w:rsidRDefault="00E67672" w:rsidP="00E67672">
      <w:pPr>
        <w:ind w:left="1416"/>
        <w:rPr>
          <w:b/>
          <w:color w:val="000080"/>
          <w:sz w:val="40"/>
          <w:szCs w:val="40"/>
        </w:rPr>
      </w:pPr>
      <w:r w:rsidRPr="009968FF">
        <w:rPr>
          <w:b/>
          <w:color w:val="000080"/>
          <w:sz w:val="40"/>
          <w:szCs w:val="40"/>
        </w:rPr>
        <w:t>YATIRIM TEŞVİK</w:t>
      </w:r>
      <w:r>
        <w:rPr>
          <w:b/>
          <w:color w:val="000080"/>
          <w:sz w:val="40"/>
          <w:szCs w:val="40"/>
        </w:rPr>
        <w:t xml:space="preserve"> BELGESİ</w:t>
      </w:r>
      <w:r w:rsidRPr="009968FF">
        <w:rPr>
          <w:b/>
          <w:color w:val="000080"/>
          <w:sz w:val="40"/>
          <w:szCs w:val="40"/>
        </w:rPr>
        <w:t xml:space="preserve"> BÜLTENİ</w:t>
      </w:r>
    </w:p>
    <w:p w:rsidR="00E67672" w:rsidRPr="009968FF" w:rsidRDefault="00E67672" w:rsidP="00E67672">
      <w:pPr>
        <w:jc w:val="center"/>
        <w:rPr>
          <w:b/>
          <w:color w:val="000080"/>
          <w:sz w:val="40"/>
          <w:szCs w:val="40"/>
        </w:rPr>
      </w:pPr>
      <w:r>
        <w:rPr>
          <w:b/>
          <w:color w:val="000080"/>
          <w:sz w:val="40"/>
          <w:szCs w:val="40"/>
        </w:rPr>
        <w:t>-</w:t>
      </w:r>
      <w:r w:rsidR="0007674D">
        <w:rPr>
          <w:b/>
          <w:color w:val="000080"/>
          <w:sz w:val="40"/>
          <w:szCs w:val="40"/>
        </w:rPr>
        <w:t>NİSAN</w:t>
      </w:r>
      <w:r>
        <w:rPr>
          <w:b/>
          <w:color w:val="000080"/>
          <w:sz w:val="40"/>
          <w:szCs w:val="40"/>
        </w:rPr>
        <w:t xml:space="preserve"> </w:t>
      </w:r>
      <w:r w:rsidR="00E37050">
        <w:rPr>
          <w:b/>
          <w:color w:val="000080"/>
          <w:sz w:val="40"/>
          <w:szCs w:val="40"/>
        </w:rPr>
        <w:t>2022</w:t>
      </w:r>
      <w:r>
        <w:rPr>
          <w:b/>
          <w:color w:val="000080"/>
          <w:sz w:val="40"/>
          <w:szCs w:val="40"/>
        </w:rPr>
        <w:t xml:space="preserve"> VERİLERİ-</w:t>
      </w:r>
    </w:p>
    <w:p w:rsidR="00E67672" w:rsidRDefault="00E67672" w:rsidP="00E67672">
      <w:pPr>
        <w:jc w:val="both"/>
        <w:rPr>
          <w:b/>
        </w:rPr>
      </w:pPr>
    </w:p>
    <w:p w:rsidR="00E67672" w:rsidRPr="000C1E2C" w:rsidRDefault="00E67672" w:rsidP="00E67672">
      <w:pPr>
        <w:jc w:val="both"/>
        <w:rPr>
          <w:b/>
        </w:rPr>
      </w:pPr>
      <w:r>
        <w:rPr>
          <w:b/>
        </w:rPr>
        <w:t xml:space="preserve">1. </w:t>
      </w:r>
      <w:r w:rsidR="00E37050">
        <w:rPr>
          <w:b/>
        </w:rPr>
        <w:t>2022</w:t>
      </w:r>
      <w:r w:rsidRPr="000C1E2C">
        <w:rPr>
          <w:b/>
        </w:rPr>
        <w:t xml:space="preserve"> Yılı </w:t>
      </w:r>
      <w:r w:rsidR="0007674D">
        <w:rPr>
          <w:b/>
        </w:rPr>
        <w:t>Nisan</w:t>
      </w:r>
      <w:r>
        <w:rPr>
          <w:b/>
        </w:rPr>
        <w:t xml:space="preserve"> </w:t>
      </w:r>
      <w:r w:rsidRPr="000C1E2C">
        <w:rPr>
          <w:b/>
        </w:rPr>
        <w:t>Ayı Gelişmeleri</w:t>
      </w:r>
    </w:p>
    <w:p w:rsidR="00E67672" w:rsidRPr="00123424" w:rsidRDefault="00E67672" w:rsidP="00E67672">
      <w:pPr>
        <w:jc w:val="both"/>
      </w:pPr>
    </w:p>
    <w:p w:rsidR="00E67672" w:rsidRPr="00A814A0" w:rsidRDefault="00E67672" w:rsidP="00E67672">
      <w:pPr>
        <w:rPr>
          <w:b/>
          <w:i/>
        </w:rPr>
      </w:pPr>
      <w:r w:rsidRPr="00A814A0">
        <w:rPr>
          <w:b/>
          <w:i/>
        </w:rPr>
        <w:t xml:space="preserve">1.1. </w:t>
      </w:r>
      <w:r w:rsidR="0007674D">
        <w:rPr>
          <w:b/>
          <w:i/>
        </w:rPr>
        <w:t>Nisan</w:t>
      </w:r>
      <w:r w:rsidR="00577701">
        <w:rPr>
          <w:b/>
          <w:i/>
        </w:rPr>
        <w:t xml:space="preserve"> </w:t>
      </w:r>
      <w:r w:rsidRPr="00A814A0">
        <w:rPr>
          <w:b/>
          <w:i/>
        </w:rPr>
        <w:t>Ayı Yatırım Teşvik Belgelerinin Genel Karakteristikleri</w:t>
      </w:r>
    </w:p>
    <w:p w:rsidR="00E67672" w:rsidRPr="001C5400" w:rsidRDefault="00E67672" w:rsidP="00E67672">
      <w:pPr>
        <w:jc w:val="center"/>
        <w:rPr>
          <w:b/>
          <w:sz w:val="16"/>
          <w:szCs w:val="16"/>
        </w:rPr>
      </w:pPr>
    </w:p>
    <w:p w:rsidR="002F3CFD" w:rsidRDefault="00E37050" w:rsidP="002F3CFD">
      <w:pPr>
        <w:ind w:firstLine="708"/>
        <w:jc w:val="both"/>
      </w:pPr>
      <w:r>
        <w:t>2022</w:t>
      </w:r>
      <w:r w:rsidR="002F3CFD" w:rsidRPr="00223142">
        <w:t xml:space="preserve"> yılı </w:t>
      </w:r>
      <w:r w:rsidR="0007674D">
        <w:t>Nisan</w:t>
      </w:r>
      <w:r w:rsidR="002F3CFD" w:rsidRPr="00223142">
        <w:t xml:space="preserve"> ayında</w:t>
      </w:r>
      <w:r w:rsidR="002F3CFD" w:rsidRPr="008728CB">
        <w:t xml:space="preserve"> </w:t>
      </w:r>
      <w:r w:rsidR="00C12F05">
        <w:t>1.144</w:t>
      </w:r>
      <w:r w:rsidR="009421B0">
        <w:t xml:space="preserve"> </w:t>
      </w:r>
      <w:r w:rsidR="002F3CFD" w:rsidRPr="00223142">
        <w:t xml:space="preserve">adet Yatırım Teşvik Belgesi düzenlenmiştir. </w:t>
      </w:r>
    </w:p>
    <w:p w:rsidR="002F3CFD" w:rsidRDefault="002F3CFD" w:rsidP="008728CB">
      <w:pPr>
        <w:ind w:firstLine="708"/>
        <w:jc w:val="both"/>
      </w:pPr>
    </w:p>
    <w:p w:rsidR="008728CB" w:rsidRDefault="00C12F05" w:rsidP="008728CB">
      <w:pPr>
        <w:ind w:firstLine="708"/>
        <w:jc w:val="both"/>
      </w:pPr>
      <w:r>
        <w:t>1.144</w:t>
      </w:r>
      <w:r w:rsidR="008728CB" w:rsidRPr="00223142">
        <w:t xml:space="preserve"> adet Yatırım Teşvik Belgesi</w:t>
      </w:r>
      <w:r w:rsidR="003E3EB1">
        <w:t>nin toplam</w:t>
      </w:r>
      <w:r w:rsidR="003E3EB1" w:rsidRPr="00223142">
        <w:t xml:space="preserve"> sabit yatırım tutarı toplam </w:t>
      </w:r>
      <w:r>
        <w:t>32,55</w:t>
      </w:r>
      <w:r w:rsidR="003E3EB1">
        <w:t xml:space="preserve"> </w:t>
      </w:r>
      <w:r w:rsidR="003E3EB1" w:rsidRPr="00223142">
        <w:t>milyar TL</w:t>
      </w:r>
      <w:r w:rsidR="003E3EB1">
        <w:t xml:space="preserve"> olup,</w:t>
      </w:r>
      <w:r w:rsidR="008728CB" w:rsidRPr="00223142">
        <w:t xml:space="preserve"> </w:t>
      </w:r>
      <w:r w:rsidR="006064CE">
        <w:t>31</w:t>
      </w:r>
      <w:r w:rsidR="005018AB">
        <w:t>.</w:t>
      </w:r>
      <w:r w:rsidR="006064CE">
        <w:t>176</w:t>
      </w:r>
      <w:r w:rsidR="00685155">
        <w:t xml:space="preserve"> </w:t>
      </w:r>
      <w:r w:rsidR="00C164B2">
        <w:t>kişilik istihdam öngörülmüştür</w:t>
      </w:r>
      <w:r w:rsidR="008728CB" w:rsidRPr="00223142">
        <w:t>.</w:t>
      </w:r>
      <w:r w:rsidR="00384D27">
        <w:t xml:space="preserve"> </w:t>
      </w:r>
    </w:p>
    <w:p w:rsidR="007F5522" w:rsidRDefault="00E67672" w:rsidP="00C74EB8">
      <w:pPr>
        <w:ind w:firstLine="708"/>
        <w:jc w:val="both"/>
      </w:pPr>
      <w:r w:rsidRPr="00223142">
        <w:t xml:space="preserve"> </w:t>
      </w:r>
    </w:p>
    <w:p w:rsidR="002937E9" w:rsidRDefault="002937E9" w:rsidP="002937E9">
      <w:pPr>
        <w:jc w:val="both"/>
      </w:pPr>
      <w:r>
        <w:t xml:space="preserve">Tablo 1: </w:t>
      </w:r>
      <w:r w:rsidRPr="002937E9">
        <w:t>Yatırım Teşvik Belgelerinin Genel Karakteristikleri</w:t>
      </w:r>
    </w:p>
    <w:tbl>
      <w:tblPr>
        <w:tblW w:w="9600" w:type="dxa"/>
        <w:tblCellMar>
          <w:left w:w="70" w:type="dxa"/>
          <w:right w:w="70" w:type="dxa"/>
        </w:tblCellMar>
        <w:tblLook w:val="04A0" w:firstRow="1" w:lastRow="0" w:firstColumn="1" w:lastColumn="0" w:noHBand="0" w:noVBand="1"/>
      </w:tblPr>
      <w:tblGrid>
        <w:gridCol w:w="960"/>
        <w:gridCol w:w="960"/>
        <w:gridCol w:w="960"/>
        <w:gridCol w:w="960"/>
        <w:gridCol w:w="960"/>
        <w:gridCol w:w="960"/>
        <w:gridCol w:w="960"/>
        <w:gridCol w:w="960"/>
        <w:gridCol w:w="960"/>
        <w:gridCol w:w="960"/>
      </w:tblGrid>
      <w:tr w:rsidR="007F5522" w:rsidRPr="007F5522" w:rsidTr="007F5522">
        <w:trPr>
          <w:trHeight w:val="288"/>
        </w:trPr>
        <w:tc>
          <w:tcPr>
            <w:tcW w:w="960" w:type="dxa"/>
            <w:vMerge w:val="restart"/>
            <w:tcBorders>
              <w:top w:val="nil"/>
              <w:left w:val="nil"/>
              <w:bottom w:val="nil"/>
              <w:right w:val="single" w:sz="8" w:space="0" w:color="auto"/>
            </w:tcBorders>
            <w:shd w:val="clear" w:color="000000" w:fill="E5F6FF"/>
            <w:vAlign w:val="center"/>
            <w:hideMark/>
          </w:tcPr>
          <w:p w:rsidR="007F5522" w:rsidRPr="007F5522" w:rsidRDefault="007F5522" w:rsidP="007F5522">
            <w:pPr>
              <w:jc w:val="center"/>
              <w:rPr>
                <w:color w:val="000096"/>
                <w:sz w:val="18"/>
                <w:szCs w:val="18"/>
              </w:rPr>
            </w:pPr>
            <w:r w:rsidRPr="007F5522">
              <w:rPr>
                <w:color w:val="000096"/>
                <w:sz w:val="18"/>
                <w:szCs w:val="18"/>
              </w:rPr>
              <w:t> </w:t>
            </w:r>
          </w:p>
        </w:tc>
        <w:tc>
          <w:tcPr>
            <w:tcW w:w="2880" w:type="dxa"/>
            <w:gridSpan w:val="3"/>
            <w:vMerge w:val="restart"/>
            <w:tcBorders>
              <w:top w:val="nil"/>
              <w:left w:val="single" w:sz="8" w:space="0" w:color="auto"/>
              <w:bottom w:val="nil"/>
              <w:right w:val="single" w:sz="8" w:space="0" w:color="000000"/>
            </w:tcBorders>
            <w:shd w:val="clear" w:color="000000" w:fill="E5F6FF"/>
            <w:vAlign w:val="center"/>
            <w:hideMark/>
          </w:tcPr>
          <w:p w:rsidR="007F5522" w:rsidRPr="00186B73" w:rsidRDefault="007F5522" w:rsidP="007F5522">
            <w:pPr>
              <w:jc w:val="center"/>
              <w:rPr>
                <w:b/>
                <w:bCs/>
                <w:color w:val="000096"/>
                <w:sz w:val="18"/>
                <w:szCs w:val="18"/>
              </w:rPr>
            </w:pPr>
            <w:r w:rsidRPr="00186B73">
              <w:rPr>
                <w:b/>
                <w:bCs/>
                <w:color w:val="000096"/>
                <w:sz w:val="18"/>
                <w:szCs w:val="18"/>
              </w:rPr>
              <w:t>Belge Adedi</w:t>
            </w:r>
          </w:p>
        </w:tc>
        <w:tc>
          <w:tcPr>
            <w:tcW w:w="2880" w:type="dxa"/>
            <w:gridSpan w:val="3"/>
            <w:tcBorders>
              <w:top w:val="nil"/>
              <w:left w:val="nil"/>
              <w:bottom w:val="nil"/>
              <w:right w:val="single" w:sz="8" w:space="0" w:color="000000"/>
            </w:tcBorders>
            <w:shd w:val="clear" w:color="000000" w:fill="E5F6FF"/>
            <w:vAlign w:val="center"/>
            <w:hideMark/>
          </w:tcPr>
          <w:p w:rsidR="007F5522" w:rsidRPr="00186B73" w:rsidRDefault="007F5522" w:rsidP="007F5522">
            <w:pPr>
              <w:jc w:val="center"/>
              <w:rPr>
                <w:b/>
                <w:bCs/>
                <w:color w:val="000096"/>
                <w:sz w:val="18"/>
                <w:szCs w:val="18"/>
              </w:rPr>
            </w:pPr>
            <w:r w:rsidRPr="00186B73">
              <w:rPr>
                <w:b/>
                <w:bCs/>
                <w:color w:val="000096"/>
                <w:sz w:val="18"/>
                <w:szCs w:val="18"/>
              </w:rPr>
              <w:t>Öngörülen Sabit Yatırım Tutarı</w:t>
            </w:r>
          </w:p>
        </w:tc>
        <w:tc>
          <w:tcPr>
            <w:tcW w:w="2880" w:type="dxa"/>
            <w:gridSpan w:val="3"/>
            <w:tcBorders>
              <w:top w:val="nil"/>
              <w:left w:val="nil"/>
              <w:bottom w:val="nil"/>
              <w:right w:val="nil"/>
            </w:tcBorders>
            <w:shd w:val="clear" w:color="000000" w:fill="E5F6FF"/>
            <w:vAlign w:val="center"/>
            <w:hideMark/>
          </w:tcPr>
          <w:p w:rsidR="007F5522" w:rsidRPr="00186B73" w:rsidRDefault="007F5522" w:rsidP="007F5522">
            <w:pPr>
              <w:jc w:val="center"/>
              <w:rPr>
                <w:b/>
                <w:bCs/>
                <w:color w:val="000096"/>
                <w:sz w:val="18"/>
                <w:szCs w:val="18"/>
              </w:rPr>
            </w:pPr>
            <w:r w:rsidRPr="00186B73">
              <w:rPr>
                <w:b/>
                <w:bCs/>
                <w:color w:val="000096"/>
                <w:sz w:val="18"/>
                <w:szCs w:val="18"/>
              </w:rPr>
              <w:t>Öngörülen İstihdam</w:t>
            </w:r>
          </w:p>
        </w:tc>
      </w:tr>
      <w:tr w:rsidR="007F5522" w:rsidRPr="007F5522" w:rsidTr="007F5522">
        <w:trPr>
          <w:trHeight w:val="288"/>
        </w:trPr>
        <w:tc>
          <w:tcPr>
            <w:tcW w:w="960" w:type="dxa"/>
            <w:vMerge/>
            <w:tcBorders>
              <w:top w:val="nil"/>
              <w:left w:val="nil"/>
              <w:bottom w:val="nil"/>
              <w:right w:val="single" w:sz="8" w:space="0" w:color="auto"/>
            </w:tcBorders>
            <w:vAlign w:val="center"/>
            <w:hideMark/>
          </w:tcPr>
          <w:p w:rsidR="007F5522" w:rsidRPr="007F5522" w:rsidRDefault="007F5522" w:rsidP="007F5522">
            <w:pPr>
              <w:rPr>
                <w:color w:val="000096"/>
                <w:sz w:val="18"/>
                <w:szCs w:val="18"/>
              </w:rPr>
            </w:pPr>
          </w:p>
        </w:tc>
        <w:tc>
          <w:tcPr>
            <w:tcW w:w="2880" w:type="dxa"/>
            <w:gridSpan w:val="3"/>
            <w:vMerge/>
            <w:tcBorders>
              <w:top w:val="nil"/>
              <w:left w:val="single" w:sz="8" w:space="0" w:color="auto"/>
              <w:bottom w:val="nil"/>
              <w:right w:val="single" w:sz="8" w:space="0" w:color="000000"/>
            </w:tcBorders>
            <w:vAlign w:val="center"/>
            <w:hideMark/>
          </w:tcPr>
          <w:p w:rsidR="007F5522" w:rsidRPr="00186B73" w:rsidRDefault="007F5522" w:rsidP="007F5522">
            <w:pPr>
              <w:rPr>
                <w:b/>
                <w:bCs/>
                <w:color w:val="000096"/>
                <w:sz w:val="18"/>
                <w:szCs w:val="18"/>
              </w:rPr>
            </w:pPr>
          </w:p>
        </w:tc>
        <w:tc>
          <w:tcPr>
            <w:tcW w:w="2880" w:type="dxa"/>
            <w:gridSpan w:val="3"/>
            <w:tcBorders>
              <w:top w:val="nil"/>
              <w:left w:val="nil"/>
              <w:bottom w:val="nil"/>
              <w:right w:val="single" w:sz="8" w:space="0" w:color="000000"/>
            </w:tcBorders>
            <w:shd w:val="clear" w:color="000000" w:fill="E5F6FF"/>
            <w:vAlign w:val="center"/>
            <w:hideMark/>
          </w:tcPr>
          <w:p w:rsidR="007F5522" w:rsidRPr="00186B73" w:rsidRDefault="007F5522" w:rsidP="007F5522">
            <w:pPr>
              <w:jc w:val="center"/>
              <w:rPr>
                <w:b/>
                <w:color w:val="000096"/>
                <w:sz w:val="18"/>
                <w:szCs w:val="18"/>
              </w:rPr>
            </w:pPr>
            <w:r w:rsidRPr="00186B73">
              <w:rPr>
                <w:b/>
                <w:color w:val="000096"/>
                <w:sz w:val="18"/>
                <w:szCs w:val="18"/>
              </w:rPr>
              <w:t>(milyon TL)</w:t>
            </w:r>
          </w:p>
        </w:tc>
        <w:tc>
          <w:tcPr>
            <w:tcW w:w="2880" w:type="dxa"/>
            <w:gridSpan w:val="3"/>
            <w:tcBorders>
              <w:top w:val="nil"/>
              <w:left w:val="nil"/>
              <w:bottom w:val="nil"/>
              <w:right w:val="nil"/>
            </w:tcBorders>
            <w:shd w:val="clear" w:color="000000" w:fill="E5F6FF"/>
            <w:vAlign w:val="center"/>
            <w:hideMark/>
          </w:tcPr>
          <w:p w:rsidR="007F5522" w:rsidRPr="00186B73" w:rsidRDefault="007F5522" w:rsidP="007F5522">
            <w:pPr>
              <w:jc w:val="center"/>
              <w:rPr>
                <w:b/>
                <w:color w:val="000096"/>
                <w:sz w:val="18"/>
                <w:szCs w:val="18"/>
              </w:rPr>
            </w:pPr>
            <w:r w:rsidRPr="00186B73">
              <w:rPr>
                <w:b/>
                <w:color w:val="000096"/>
                <w:sz w:val="18"/>
                <w:szCs w:val="18"/>
              </w:rPr>
              <w:t>(Kişi)</w:t>
            </w:r>
          </w:p>
        </w:tc>
      </w:tr>
      <w:tr w:rsidR="007F5522" w:rsidRPr="007F5522" w:rsidTr="007F5522">
        <w:trPr>
          <w:trHeight w:val="288"/>
        </w:trPr>
        <w:tc>
          <w:tcPr>
            <w:tcW w:w="960" w:type="dxa"/>
            <w:vMerge/>
            <w:tcBorders>
              <w:top w:val="nil"/>
              <w:left w:val="nil"/>
              <w:bottom w:val="nil"/>
              <w:right w:val="single" w:sz="8" w:space="0" w:color="auto"/>
            </w:tcBorders>
            <w:vAlign w:val="center"/>
            <w:hideMark/>
          </w:tcPr>
          <w:p w:rsidR="007F5522" w:rsidRPr="007F5522" w:rsidRDefault="007F5522" w:rsidP="007F5522">
            <w:pPr>
              <w:rPr>
                <w:color w:val="000096"/>
                <w:sz w:val="18"/>
                <w:szCs w:val="18"/>
              </w:rPr>
            </w:pPr>
          </w:p>
        </w:tc>
        <w:tc>
          <w:tcPr>
            <w:tcW w:w="960" w:type="dxa"/>
            <w:tcBorders>
              <w:top w:val="nil"/>
              <w:left w:val="nil"/>
              <w:bottom w:val="nil"/>
              <w:right w:val="nil"/>
            </w:tcBorders>
            <w:shd w:val="clear" w:color="000000" w:fill="E5F6FF"/>
            <w:vAlign w:val="center"/>
            <w:hideMark/>
          </w:tcPr>
          <w:p w:rsidR="007F5522" w:rsidRPr="00186B73" w:rsidRDefault="007F5522" w:rsidP="007F5522">
            <w:pPr>
              <w:jc w:val="center"/>
              <w:rPr>
                <w:b/>
                <w:color w:val="000096"/>
                <w:sz w:val="18"/>
                <w:szCs w:val="18"/>
              </w:rPr>
            </w:pPr>
            <w:r w:rsidRPr="00186B73">
              <w:rPr>
                <w:b/>
                <w:color w:val="000096"/>
                <w:sz w:val="18"/>
                <w:szCs w:val="18"/>
              </w:rPr>
              <w:t>Yabancı</w:t>
            </w:r>
          </w:p>
        </w:tc>
        <w:tc>
          <w:tcPr>
            <w:tcW w:w="960" w:type="dxa"/>
            <w:tcBorders>
              <w:top w:val="nil"/>
              <w:left w:val="nil"/>
              <w:bottom w:val="nil"/>
              <w:right w:val="nil"/>
            </w:tcBorders>
            <w:shd w:val="clear" w:color="000000" w:fill="E5F6FF"/>
            <w:vAlign w:val="center"/>
            <w:hideMark/>
          </w:tcPr>
          <w:p w:rsidR="007F5522" w:rsidRPr="00186B73" w:rsidRDefault="007F5522" w:rsidP="007F5522">
            <w:pPr>
              <w:jc w:val="center"/>
              <w:rPr>
                <w:b/>
                <w:color w:val="000096"/>
                <w:sz w:val="18"/>
                <w:szCs w:val="18"/>
              </w:rPr>
            </w:pPr>
            <w:r w:rsidRPr="00186B73">
              <w:rPr>
                <w:b/>
                <w:color w:val="000096"/>
                <w:sz w:val="18"/>
                <w:szCs w:val="18"/>
              </w:rPr>
              <w:t>Yerli</w:t>
            </w:r>
          </w:p>
        </w:tc>
        <w:tc>
          <w:tcPr>
            <w:tcW w:w="960" w:type="dxa"/>
            <w:tcBorders>
              <w:top w:val="nil"/>
              <w:left w:val="nil"/>
              <w:bottom w:val="nil"/>
              <w:right w:val="single" w:sz="8" w:space="0" w:color="auto"/>
            </w:tcBorders>
            <w:shd w:val="clear" w:color="000000" w:fill="E5F6FF"/>
            <w:vAlign w:val="center"/>
            <w:hideMark/>
          </w:tcPr>
          <w:p w:rsidR="007F5522" w:rsidRPr="00186B73" w:rsidRDefault="007F5522" w:rsidP="007F5522">
            <w:pPr>
              <w:jc w:val="center"/>
              <w:rPr>
                <w:b/>
                <w:bCs/>
                <w:color w:val="000096"/>
                <w:sz w:val="18"/>
                <w:szCs w:val="18"/>
              </w:rPr>
            </w:pPr>
            <w:r w:rsidRPr="00186B73">
              <w:rPr>
                <w:b/>
                <w:bCs/>
                <w:color w:val="000096"/>
                <w:sz w:val="18"/>
                <w:szCs w:val="18"/>
              </w:rPr>
              <w:t>Toplam</w:t>
            </w:r>
          </w:p>
        </w:tc>
        <w:tc>
          <w:tcPr>
            <w:tcW w:w="960" w:type="dxa"/>
            <w:tcBorders>
              <w:top w:val="nil"/>
              <w:left w:val="nil"/>
              <w:bottom w:val="nil"/>
              <w:right w:val="nil"/>
            </w:tcBorders>
            <w:shd w:val="clear" w:color="000000" w:fill="E5F6FF"/>
            <w:vAlign w:val="center"/>
            <w:hideMark/>
          </w:tcPr>
          <w:p w:rsidR="007F5522" w:rsidRPr="00186B73" w:rsidRDefault="007F5522" w:rsidP="007F5522">
            <w:pPr>
              <w:jc w:val="center"/>
              <w:rPr>
                <w:b/>
                <w:color w:val="000096"/>
                <w:sz w:val="18"/>
                <w:szCs w:val="18"/>
              </w:rPr>
            </w:pPr>
            <w:r w:rsidRPr="00186B73">
              <w:rPr>
                <w:b/>
                <w:color w:val="000096"/>
                <w:sz w:val="18"/>
                <w:szCs w:val="18"/>
              </w:rPr>
              <w:t>Yabancı</w:t>
            </w:r>
          </w:p>
        </w:tc>
        <w:tc>
          <w:tcPr>
            <w:tcW w:w="960" w:type="dxa"/>
            <w:tcBorders>
              <w:top w:val="nil"/>
              <w:left w:val="nil"/>
              <w:bottom w:val="nil"/>
              <w:right w:val="nil"/>
            </w:tcBorders>
            <w:shd w:val="clear" w:color="000000" w:fill="E5F6FF"/>
            <w:vAlign w:val="center"/>
            <w:hideMark/>
          </w:tcPr>
          <w:p w:rsidR="007F5522" w:rsidRPr="00186B73" w:rsidRDefault="007F5522" w:rsidP="007F5522">
            <w:pPr>
              <w:jc w:val="center"/>
              <w:rPr>
                <w:b/>
                <w:color w:val="000096"/>
                <w:sz w:val="18"/>
                <w:szCs w:val="18"/>
              </w:rPr>
            </w:pPr>
            <w:r w:rsidRPr="00186B73">
              <w:rPr>
                <w:b/>
                <w:color w:val="000096"/>
                <w:sz w:val="18"/>
                <w:szCs w:val="18"/>
              </w:rPr>
              <w:t>Yerli</w:t>
            </w:r>
          </w:p>
        </w:tc>
        <w:tc>
          <w:tcPr>
            <w:tcW w:w="960" w:type="dxa"/>
            <w:tcBorders>
              <w:top w:val="nil"/>
              <w:left w:val="nil"/>
              <w:bottom w:val="nil"/>
              <w:right w:val="single" w:sz="8" w:space="0" w:color="auto"/>
            </w:tcBorders>
            <w:shd w:val="clear" w:color="000000" w:fill="E5F6FF"/>
            <w:vAlign w:val="center"/>
            <w:hideMark/>
          </w:tcPr>
          <w:p w:rsidR="007F5522" w:rsidRPr="00186B73" w:rsidRDefault="007F5522" w:rsidP="007F5522">
            <w:pPr>
              <w:jc w:val="center"/>
              <w:rPr>
                <w:b/>
                <w:bCs/>
                <w:color w:val="000096"/>
                <w:sz w:val="18"/>
                <w:szCs w:val="18"/>
              </w:rPr>
            </w:pPr>
            <w:r w:rsidRPr="00186B73">
              <w:rPr>
                <w:b/>
                <w:bCs/>
                <w:color w:val="000096"/>
                <w:sz w:val="18"/>
                <w:szCs w:val="18"/>
              </w:rPr>
              <w:t>Toplam</w:t>
            </w:r>
          </w:p>
        </w:tc>
        <w:tc>
          <w:tcPr>
            <w:tcW w:w="960" w:type="dxa"/>
            <w:tcBorders>
              <w:top w:val="nil"/>
              <w:left w:val="nil"/>
              <w:bottom w:val="nil"/>
              <w:right w:val="nil"/>
            </w:tcBorders>
            <w:shd w:val="clear" w:color="000000" w:fill="E5F6FF"/>
            <w:vAlign w:val="center"/>
            <w:hideMark/>
          </w:tcPr>
          <w:p w:rsidR="007F5522" w:rsidRPr="00186B73" w:rsidRDefault="007F5522" w:rsidP="007F5522">
            <w:pPr>
              <w:jc w:val="center"/>
              <w:rPr>
                <w:b/>
                <w:color w:val="000096"/>
                <w:sz w:val="18"/>
                <w:szCs w:val="18"/>
              </w:rPr>
            </w:pPr>
            <w:r w:rsidRPr="00186B73">
              <w:rPr>
                <w:b/>
                <w:color w:val="000096"/>
                <w:sz w:val="18"/>
                <w:szCs w:val="18"/>
              </w:rPr>
              <w:t>Yabancı</w:t>
            </w:r>
          </w:p>
        </w:tc>
        <w:tc>
          <w:tcPr>
            <w:tcW w:w="960" w:type="dxa"/>
            <w:tcBorders>
              <w:top w:val="nil"/>
              <w:left w:val="nil"/>
              <w:bottom w:val="nil"/>
              <w:right w:val="nil"/>
            </w:tcBorders>
            <w:shd w:val="clear" w:color="000000" w:fill="E5F6FF"/>
            <w:vAlign w:val="center"/>
            <w:hideMark/>
          </w:tcPr>
          <w:p w:rsidR="007F5522" w:rsidRPr="00186B73" w:rsidRDefault="007F5522" w:rsidP="007F5522">
            <w:pPr>
              <w:jc w:val="center"/>
              <w:rPr>
                <w:b/>
                <w:color w:val="000096"/>
                <w:sz w:val="18"/>
                <w:szCs w:val="18"/>
              </w:rPr>
            </w:pPr>
            <w:r w:rsidRPr="00186B73">
              <w:rPr>
                <w:b/>
                <w:color w:val="000096"/>
                <w:sz w:val="18"/>
                <w:szCs w:val="18"/>
              </w:rPr>
              <w:t>Yerli</w:t>
            </w:r>
          </w:p>
        </w:tc>
        <w:tc>
          <w:tcPr>
            <w:tcW w:w="960" w:type="dxa"/>
            <w:tcBorders>
              <w:top w:val="nil"/>
              <w:left w:val="nil"/>
              <w:bottom w:val="nil"/>
              <w:right w:val="nil"/>
            </w:tcBorders>
            <w:shd w:val="clear" w:color="000000" w:fill="E5F6FF"/>
            <w:vAlign w:val="center"/>
            <w:hideMark/>
          </w:tcPr>
          <w:p w:rsidR="007F5522" w:rsidRPr="00186B73" w:rsidRDefault="007F5522" w:rsidP="007F5522">
            <w:pPr>
              <w:jc w:val="center"/>
              <w:rPr>
                <w:b/>
                <w:bCs/>
                <w:color w:val="000096"/>
                <w:sz w:val="18"/>
                <w:szCs w:val="18"/>
              </w:rPr>
            </w:pPr>
            <w:r w:rsidRPr="00186B73">
              <w:rPr>
                <w:b/>
                <w:bCs/>
                <w:color w:val="000096"/>
                <w:sz w:val="18"/>
                <w:szCs w:val="18"/>
              </w:rPr>
              <w:t>Toplam</w:t>
            </w:r>
          </w:p>
        </w:tc>
      </w:tr>
      <w:tr w:rsidR="00C72E63" w:rsidRPr="007F5522" w:rsidTr="00E37050">
        <w:trPr>
          <w:trHeight w:val="288"/>
        </w:trPr>
        <w:tc>
          <w:tcPr>
            <w:tcW w:w="960" w:type="dxa"/>
            <w:tcBorders>
              <w:top w:val="nil"/>
              <w:left w:val="nil"/>
              <w:bottom w:val="nil"/>
              <w:right w:val="single" w:sz="8" w:space="0" w:color="auto"/>
            </w:tcBorders>
            <w:shd w:val="clear" w:color="000000" w:fill="FFE5E5"/>
            <w:hideMark/>
          </w:tcPr>
          <w:p w:rsidR="00C72E63" w:rsidRPr="00E37050" w:rsidRDefault="00C72E63" w:rsidP="00C72E63">
            <w:pPr>
              <w:jc w:val="center"/>
              <w:rPr>
                <w:bCs/>
                <w:color w:val="000096"/>
                <w:sz w:val="18"/>
                <w:szCs w:val="18"/>
              </w:rPr>
            </w:pPr>
            <w:r w:rsidRPr="00E37050">
              <w:rPr>
                <w:bCs/>
                <w:color w:val="000096"/>
                <w:sz w:val="18"/>
                <w:szCs w:val="18"/>
              </w:rPr>
              <w:t>2018</w:t>
            </w:r>
          </w:p>
        </w:tc>
        <w:tc>
          <w:tcPr>
            <w:tcW w:w="960" w:type="dxa"/>
            <w:tcBorders>
              <w:top w:val="nil"/>
              <w:left w:val="nil"/>
              <w:bottom w:val="nil"/>
              <w:right w:val="nil"/>
            </w:tcBorders>
            <w:shd w:val="clear" w:color="000000" w:fill="FFE5E5"/>
            <w:hideMark/>
          </w:tcPr>
          <w:p w:rsidR="00C72E63" w:rsidRPr="00C12F05" w:rsidRDefault="00C72E63" w:rsidP="00C12F05">
            <w:pPr>
              <w:jc w:val="right"/>
              <w:rPr>
                <w:bCs/>
                <w:color w:val="000096"/>
                <w:sz w:val="18"/>
                <w:szCs w:val="18"/>
              </w:rPr>
            </w:pPr>
            <w:r w:rsidRPr="00C12F05">
              <w:rPr>
                <w:bCs/>
                <w:color w:val="000096"/>
                <w:sz w:val="18"/>
                <w:szCs w:val="18"/>
              </w:rPr>
              <w:t>30</w:t>
            </w:r>
          </w:p>
        </w:tc>
        <w:tc>
          <w:tcPr>
            <w:tcW w:w="960" w:type="dxa"/>
            <w:tcBorders>
              <w:top w:val="nil"/>
              <w:left w:val="nil"/>
              <w:bottom w:val="nil"/>
              <w:right w:val="nil"/>
            </w:tcBorders>
            <w:shd w:val="clear" w:color="000000" w:fill="FFE5E5"/>
            <w:hideMark/>
          </w:tcPr>
          <w:p w:rsidR="00C72E63" w:rsidRPr="00C12F05" w:rsidRDefault="00C72E63" w:rsidP="00C12F05">
            <w:pPr>
              <w:jc w:val="right"/>
              <w:rPr>
                <w:bCs/>
                <w:color w:val="000096"/>
                <w:sz w:val="18"/>
                <w:szCs w:val="18"/>
              </w:rPr>
            </w:pPr>
            <w:r w:rsidRPr="00C12F05">
              <w:rPr>
                <w:bCs/>
                <w:color w:val="000096"/>
                <w:sz w:val="18"/>
                <w:szCs w:val="18"/>
              </w:rPr>
              <w:t>458</w:t>
            </w:r>
          </w:p>
        </w:tc>
        <w:tc>
          <w:tcPr>
            <w:tcW w:w="960" w:type="dxa"/>
            <w:tcBorders>
              <w:top w:val="nil"/>
              <w:left w:val="nil"/>
              <w:bottom w:val="nil"/>
              <w:right w:val="single" w:sz="8" w:space="0" w:color="auto"/>
            </w:tcBorders>
            <w:shd w:val="clear" w:color="000000" w:fill="FFE5E5"/>
            <w:hideMark/>
          </w:tcPr>
          <w:p w:rsidR="00C72E63" w:rsidRPr="00C12F05" w:rsidRDefault="00C72E63" w:rsidP="00C12F05">
            <w:pPr>
              <w:jc w:val="right"/>
              <w:rPr>
                <w:bCs/>
                <w:color w:val="000096"/>
                <w:sz w:val="18"/>
                <w:szCs w:val="18"/>
              </w:rPr>
            </w:pPr>
            <w:r w:rsidRPr="00C12F05">
              <w:rPr>
                <w:bCs/>
                <w:color w:val="000096"/>
                <w:sz w:val="18"/>
                <w:szCs w:val="18"/>
              </w:rPr>
              <w:t>488</w:t>
            </w:r>
          </w:p>
        </w:tc>
        <w:tc>
          <w:tcPr>
            <w:tcW w:w="960" w:type="dxa"/>
            <w:tcBorders>
              <w:top w:val="nil"/>
              <w:left w:val="nil"/>
              <w:bottom w:val="nil"/>
              <w:right w:val="nil"/>
            </w:tcBorders>
            <w:shd w:val="clear" w:color="000000" w:fill="FFE5E5"/>
            <w:hideMark/>
          </w:tcPr>
          <w:p w:rsidR="00C72E63" w:rsidRPr="00C12F05" w:rsidRDefault="00C72E63" w:rsidP="00C12F05">
            <w:pPr>
              <w:jc w:val="right"/>
              <w:rPr>
                <w:bCs/>
                <w:color w:val="000096"/>
                <w:sz w:val="18"/>
                <w:szCs w:val="18"/>
              </w:rPr>
            </w:pPr>
            <w:r w:rsidRPr="00C12F05">
              <w:rPr>
                <w:bCs/>
                <w:color w:val="000096"/>
                <w:sz w:val="18"/>
                <w:szCs w:val="18"/>
              </w:rPr>
              <w:t>2.988</w:t>
            </w:r>
          </w:p>
        </w:tc>
        <w:tc>
          <w:tcPr>
            <w:tcW w:w="960" w:type="dxa"/>
            <w:tcBorders>
              <w:top w:val="nil"/>
              <w:left w:val="nil"/>
              <w:bottom w:val="nil"/>
              <w:right w:val="nil"/>
            </w:tcBorders>
            <w:shd w:val="clear" w:color="000000" w:fill="FFE5E5"/>
            <w:hideMark/>
          </w:tcPr>
          <w:p w:rsidR="00C72E63" w:rsidRPr="00C12F05" w:rsidRDefault="00C72E63" w:rsidP="00C12F05">
            <w:pPr>
              <w:jc w:val="right"/>
              <w:rPr>
                <w:bCs/>
                <w:color w:val="000096"/>
                <w:sz w:val="18"/>
                <w:szCs w:val="18"/>
              </w:rPr>
            </w:pPr>
            <w:r w:rsidRPr="00C12F05">
              <w:rPr>
                <w:bCs/>
                <w:color w:val="000096"/>
                <w:sz w:val="18"/>
                <w:szCs w:val="18"/>
              </w:rPr>
              <w:t>7.600</w:t>
            </w:r>
          </w:p>
        </w:tc>
        <w:tc>
          <w:tcPr>
            <w:tcW w:w="960" w:type="dxa"/>
            <w:tcBorders>
              <w:top w:val="nil"/>
              <w:left w:val="nil"/>
              <w:bottom w:val="nil"/>
              <w:right w:val="single" w:sz="8" w:space="0" w:color="auto"/>
            </w:tcBorders>
            <w:shd w:val="clear" w:color="000000" w:fill="FFE5E5"/>
            <w:hideMark/>
          </w:tcPr>
          <w:p w:rsidR="00C72E63" w:rsidRPr="00C12F05" w:rsidRDefault="00C72E63" w:rsidP="00C12F05">
            <w:pPr>
              <w:jc w:val="right"/>
              <w:rPr>
                <w:bCs/>
                <w:color w:val="000096"/>
                <w:sz w:val="18"/>
                <w:szCs w:val="18"/>
              </w:rPr>
            </w:pPr>
            <w:r w:rsidRPr="00C12F05">
              <w:rPr>
                <w:bCs/>
                <w:color w:val="000096"/>
                <w:sz w:val="18"/>
                <w:szCs w:val="18"/>
              </w:rPr>
              <w:t>10.588</w:t>
            </w:r>
          </w:p>
        </w:tc>
        <w:tc>
          <w:tcPr>
            <w:tcW w:w="960" w:type="dxa"/>
            <w:tcBorders>
              <w:top w:val="nil"/>
              <w:left w:val="nil"/>
              <w:bottom w:val="nil"/>
              <w:right w:val="nil"/>
            </w:tcBorders>
            <w:shd w:val="clear" w:color="000000" w:fill="FFE5E5"/>
            <w:hideMark/>
          </w:tcPr>
          <w:p w:rsidR="00C72E63" w:rsidRPr="00C12F05" w:rsidRDefault="00C72E63" w:rsidP="00C12F05">
            <w:pPr>
              <w:jc w:val="right"/>
              <w:rPr>
                <w:bCs/>
                <w:color w:val="000096"/>
                <w:sz w:val="18"/>
                <w:szCs w:val="18"/>
              </w:rPr>
            </w:pPr>
            <w:r w:rsidRPr="00C12F05">
              <w:rPr>
                <w:bCs/>
                <w:color w:val="000096"/>
                <w:sz w:val="18"/>
                <w:szCs w:val="18"/>
              </w:rPr>
              <w:t>877</w:t>
            </w:r>
          </w:p>
        </w:tc>
        <w:tc>
          <w:tcPr>
            <w:tcW w:w="960" w:type="dxa"/>
            <w:tcBorders>
              <w:top w:val="nil"/>
              <w:left w:val="nil"/>
              <w:bottom w:val="nil"/>
              <w:right w:val="nil"/>
            </w:tcBorders>
            <w:shd w:val="clear" w:color="000000" w:fill="FFE5E5"/>
            <w:hideMark/>
          </w:tcPr>
          <w:p w:rsidR="00C72E63" w:rsidRPr="00C12F05" w:rsidRDefault="00C72E63" w:rsidP="00C12F05">
            <w:pPr>
              <w:jc w:val="right"/>
              <w:rPr>
                <w:bCs/>
                <w:color w:val="000096"/>
                <w:sz w:val="18"/>
                <w:szCs w:val="18"/>
              </w:rPr>
            </w:pPr>
            <w:r w:rsidRPr="00C12F05">
              <w:rPr>
                <w:bCs/>
                <w:color w:val="000096"/>
                <w:sz w:val="18"/>
                <w:szCs w:val="18"/>
              </w:rPr>
              <w:t>17.759</w:t>
            </w:r>
          </w:p>
        </w:tc>
        <w:tc>
          <w:tcPr>
            <w:tcW w:w="960" w:type="dxa"/>
            <w:tcBorders>
              <w:top w:val="nil"/>
              <w:left w:val="nil"/>
              <w:bottom w:val="nil"/>
              <w:right w:val="nil"/>
            </w:tcBorders>
            <w:shd w:val="clear" w:color="000000" w:fill="FFE5E5"/>
            <w:hideMark/>
          </w:tcPr>
          <w:p w:rsidR="00C72E63" w:rsidRPr="00C12F05" w:rsidRDefault="00C72E63" w:rsidP="00C12F05">
            <w:pPr>
              <w:jc w:val="right"/>
              <w:rPr>
                <w:bCs/>
                <w:color w:val="000096"/>
                <w:sz w:val="18"/>
                <w:szCs w:val="18"/>
              </w:rPr>
            </w:pPr>
            <w:r w:rsidRPr="00C12F05">
              <w:rPr>
                <w:bCs/>
                <w:color w:val="000096"/>
                <w:sz w:val="18"/>
                <w:szCs w:val="18"/>
              </w:rPr>
              <w:t>18.636</w:t>
            </w:r>
          </w:p>
        </w:tc>
      </w:tr>
      <w:tr w:rsidR="00C72E63" w:rsidRPr="007F5522" w:rsidTr="00E37050">
        <w:trPr>
          <w:trHeight w:val="288"/>
        </w:trPr>
        <w:tc>
          <w:tcPr>
            <w:tcW w:w="960" w:type="dxa"/>
            <w:tcBorders>
              <w:top w:val="nil"/>
              <w:left w:val="nil"/>
              <w:bottom w:val="nil"/>
              <w:right w:val="single" w:sz="8" w:space="0" w:color="auto"/>
            </w:tcBorders>
            <w:shd w:val="clear" w:color="000000" w:fill="CCECFF"/>
            <w:hideMark/>
          </w:tcPr>
          <w:p w:rsidR="00C72E63" w:rsidRPr="00E37050" w:rsidRDefault="00C72E63" w:rsidP="00C72E63">
            <w:pPr>
              <w:jc w:val="center"/>
              <w:rPr>
                <w:bCs/>
                <w:color w:val="000096"/>
                <w:sz w:val="18"/>
                <w:szCs w:val="18"/>
              </w:rPr>
            </w:pPr>
            <w:r w:rsidRPr="00E37050">
              <w:rPr>
                <w:bCs/>
                <w:color w:val="000096"/>
                <w:sz w:val="18"/>
                <w:szCs w:val="18"/>
              </w:rPr>
              <w:t>2019</w:t>
            </w:r>
          </w:p>
        </w:tc>
        <w:tc>
          <w:tcPr>
            <w:tcW w:w="960" w:type="dxa"/>
            <w:tcBorders>
              <w:top w:val="nil"/>
              <w:left w:val="nil"/>
              <w:bottom w:val="nil"/>
              <w:right w:val="nil"/>
            </w:tcBorders>
            <w:shd w:val="clear" w:color="000000" w:fill="CCECFF"/>
            <w:hideMark/>
          </w:tcPr>
          <w:p w:rsidR="00C72E63" w:rsidRPr="00C12F05" w:rsidRDefault="00C72E63" w:rsidP="00C12F05">
            <w:pPr>
              <w:jc w:val="right"/>
              <w:rPr>
                <w:bCs/>
                <w:color w:val="000096"/>
                <w:sz w:val="18"/>
                <w:szCs w:val="18"/>
              </w:rPr>
            </w:pPr>
            <w:r w:rsidRPr="00C12F05">
              <w:rPr>
                <w:bCs/>
                <w:color w:val="000096"/>
                <w:sz w:val="18"/>
                <w:szCs w:val="18"/>
              </w:rPr>
              <w:t>26</w:t>
            </w:r>
          </w:p>
        </w:tc>
        <w:tc>
          <w:tcPr>
            <w:tcW w:w="960" w:type="dxa"/>
            <w:tcBorders>
              <w:top w:val="nil"/>
              <w:left w:val="nil"/>
              <w:bottom w:val="nil"/>
              <w:right w:val="nil"/>
            </w:tcBorders>
            <w:shd w:val="clear" w:color="000000" w:fill="CCECFF"/>
            <w:hideMark/>
          </w:tcPr>
          <w:p w:rsidR="00C72E63" w:rsidRPr="00C12F05" w:rsidRDefault="00C72E63" w:rsidP="00C12F05">
            <w:pPr>
              <w:jc w:val="right"/>
              <w:rPr>
                <w:bCs/>
                <w:color w:val="000096"/>
                <w:sz w:val="18"/>
                <w:szCs w:val="18"/>
              </w:rPr>
            </w:pPr>
            <w:r w:rsidRPr="00C12F05">
              <w:rPr>
                <w:bCs/>
                <w:color w:val="000096"/>
                <w:sz w:val="18"/>
                <w:szCs w:val="18"/>
              </w:rPr>
              <w:t>412</w:t>
            </w:r>
          </w:p>
        </w:tc>
        <w:tc>
          <w:tcPr>
            <w:tcW w:w="960" w:type="dxa"/>
            <w:tcBorders>
              <w:top w:val="nil"/>
              <w:left w:val="nil"/>
              <w:bottom w:val="nil"/>
              <w:right w:val="single" w:sz="8" w:space="0" w:color="auto"/>
            </w:tcBorders>
            <w:shd w:val="clear" w:color="000000" w:fill="CCECFF"/>
            <w:hideMark/>
          </w:tcPr>
          <w:p w:rsidR="00C72E63" w:rsidRPr="00C12F05" w:rsidRDefault="00C72E63" w:rsidP="00C12F05">
            <w:pPr>
              <w:jc w:val="right"/>
              <w:rPr>
                <w:bCs/>
                <w:color w:val="000096"/>
                <w:sz w:val="18"/>
                <w:szCs w:val="18"/>
              </w:rPr>
            </w:pPr>
            <w:r w:rsidRPr="00C12F05">
              <w:rPr>
                <w:bCs/>
                <w:color w:val="000096"/>
                <w:sz w:val="18"/>
                <w:szCs w:val="18"/>
              </w:rPr>
              <w:t>438</w:t>
            </w:r>
          </w:p>
        </w:tc>
        <w:tc>
          <w:tcPr>
            <w:tcW w:w="960" w:type="dxa"/>
            <w:tcBorders>
              <w:top w:val="nil"/>
              <w:left w:val="nil"/>
              <w:bottom w:val="nil"/>
              <w:right w:val="nil"/>
            </w:tcBorders>
            <w:shd w:val="clear" w:color="000000" w:fill="CCECFF"/>
            <w:hideMark/>
          </w:tcPr>
          <w:p w:rsidR="00C72E63" w:rsidRPr="00C12F05" w:rsidRDefault="00C72E63" w:rsidP="00C12F05">
            <w:pPr>
              <w:jc w:val="right"/>
              <w:rPr>
                <w:bCs/>
                <w:color w:val="000096"/>
                <w:sz w:val="18"/>
                <w:szCs w:val="18"/>
              </w:rPr>
            </w:pPr>
            <w:r w:rsidRPr="00C12F05">
              <w:rPr>
                <w:bCs/>
                <w:color w:val="000096"/>
                <w:sz w:val="18"/>
                <w:szCs w:val="18"/>
              </w:rPr>
              <w:t>2.897</w:t>
            </w:r>
          </w:p>
        </w:tc>
        <w:tc>
          <w:tcPr>
            <w:tcW w:w="960" w:type="dxa"/>
            <w:tcBorders>
              <w:top w:val="nil"/>
              <w:left w:val="nil"/>
              <w:bottom w:val="nil"/>
              <w:right w:val="nil"/>
            </w:tcBorders>
            <w:shd w:val="clear" w:color="000000" w:fill="CCECFF"/>
            <w:hideMark/>
          </w:tcPr>
          <w:p w:rsidR="00C72E63" w:rsidRPr="00C12F05" w:rsidRDefault="00C72E63" w:rsidP="00C12F05">
            <w:pPr>
              <w:jc w:val="right"/>
              <w:rPr>
                <w:bCs/>
                <w:color w:val="000096"/>
                <w:sz w:val="18"/>
                <w:szCs w:val="18"/>
              </w:rPr>
            </w:pPr>
            <w:r w:rsidRPr="00C12F05">
              <w:rPr>
                <w:bCs/>
                <w:color w:val="000096"/>
                <w:sz w:val="18"/>
                <w:szCs w:val="18"/>
              </w:rPr>
              <w:t>16.827</w:t>
            </w:r>
          </w:p>
        </w:tc>
        <w:tc>
          <w:tcPr>
            <w:tcW w:w="960" w:type="dxa"/>
            <w:tcBorders>
              <w:top w:val="nil"/>
              <w:left w:val="nil"/>
              <w:bottom w:val="nil"/>
              <w:right w:val="single" w:sz="8" w:space="0" w:color="auto"/>
            </w:tcBorders>
            <w:shd w:val="clear" w:color="000000" w:fill="CCECFF"/>
            <w:hideMark/>
          </w:tcPr>
          <w:p w:rsidR="00C72E63" w:rsidRPr="00C12F05" w:rsidRDefault="00C72E63" w:rsidP="00C12F05">
            <w:pPr>
              <w:jc w:val="right"/>
              <w:rPr>
                <w:bCs/>
                <w:color w:val="000096"/>
                <w:sz w:val="18"/>
                <w:szCs w:val="18"/>
              </w:rPr>
            </w:pPr>
            <w:r w:rsidRPr="00C12F05">
              <w:rPr>
                <w:bCs/>
                <w:color w:val="000096"/>
                <w:sz w:val="18"/>
                <w:szCs w:val="18"/>
              </w:rPr>
              <w:t>19.724</w:t>
            </w:r>
          </w:p>
        </w:tc>
        <w:tc>
          <w:tcPr>
            <w:tcW w:w="960" w:type="dxa"/>
            <w:tcBorders>
              <w:top w:val="nil"/>
              <w:left w:val="nil"/>
              <w:bottom w:val="nil"/>
              <w:right w:val="nil"/>
            </w:tcBorders>
            <w:shd w:val="clear" w:color="000000" w:fill="CCECFF"/>
            <w:hideMark/>
          </w:tcPr>
          <w:p w:rsidR="00C72E63" w:rsidRPr="00C12F05" w:rsidRDefault="00C72E63" w:rsidP="00C12F05">
            <w:pPr>
              <w:jc w:val="right"/>
              <w:rPr>
                <w:bCs/>
                <w:color w:val="000096"/>
                <w:sz w:val="18"/>
                <w:szCs w:val="18"/>
              </w:rPr>
            </w:pPr>
            <w:r w:rsidRPr="00C12F05">
              <w:rPr>
                <w:bCs/>
                <w:color w:val="000096"/>
                <w:sz w:val="18"/>
                <w:szCs w:val="18"/>
              </w:rPr>
              <w:t>1.478</w:t>
            </w:r>
          </w:p>
        </w:tc>
        <w:tc>
          <w:tcPr>
            <w:tcW w:w="960" w:type="dxa"/>
            <w:tcBorders>
              <w:top w:val="nil"/>
              <w:left w:val="nil"/>
              <w:bottom w:val="nil"/>
              <w:right w:val="nil"/>
            </w:tcBorders>
            <w:shd w:val="clear" w:color="000000" w:fill="CCECFF"/>
            <w:hideMark/>
          </w:tcPr>
          <w:p w:rsidR="00C72E63" w:rsidRPr="00C12F05" w:rsidRDefault="00C72E63" w:rsidP="00C12F05">
            <w:pPr>
              <w:jc w:val="right"/>
              <w:rPr>
                <w:bCs/>
                <w:color w:val="000096"/>
                <w:sz w:val="18"/>
                <w:szCs w:val="18"/>
              </w:rPr>
            </w:pPr>
            <w:r w:rsidRPr="00C12F05">
              <w:rPr>
                <w:bCs/>
                <w:color w:val="000096"/>
                <w:sz w:val="18"/>
                <w:szCs w:val="18"/>
              </w:rPr>
              <w:t>15.003</w:t>
            </w:r>
          </w:p>
        </w:tc>
        <w:tc>
          <w:tcPr>
            <w:tcW w:w="960" w:type="dxa"/>
            <w:tcBorders>
              <w:top w:val="nil"/>
              <w:left w:val="nil"/>
              <w:bottom w:val="nil"/>
              <w:right w:val="nil"/>
            </w:tcBorders>
            <w:shd w:val="clear" w:color="000000" w:fill="CCECFF"/>
            <w:hideMark/>
          </w:tcPr>
          <w:p w:rsidR="00C72E63" w:rsidRPr="00C12F05" w:rsidRDefault="00C72E63" w:rsidP="00C12F05">
            <w:pPr>
              <w:jc w:val="right"/>
              <w:rPr>
                <w:bCs/>
                <w:color w:val="000096"/>
                <w:sz w:val="18"/>
                <w:szCs w:val="18"/>
              </w:rPr>
            </w:pPr>
            <w:r w:rsidRPr="00C12F05">
              <w:rPr>
                <w:bCs/>
                <w:color w:val="000096"/>
                <w:sz w:val="18"/>
                <w:szCs w:val="18"/>
              </w:rPr>
              <w:t>16.481</w:t>
            </w:r>
          </w:p>
        </w:tc>
      </w:tr>
      <w:tr w:rsidR="00C72E63" w:rsidRPr="007F5522" w:rsidTr="00E37050">
        <w:trPr>
          <w:trHeight w:val="288"/>
        </w:trPr>
        <w:tc>
          <w:tcPr>
            <w:tcW w:w="960" w:type="dxa"/>
            <w:tcBorders>
              <w:top w:val="nil"/>
              <w:left w:val="nil"/>
              <w:bottom w:val="nil"/>
              <w:right w:val="single" w:sz="8" w:space="0" w:color="auto"/>
            </w:tcBorders>
            <w:shd w:val="clear" w:color="000000" w:fill="FFE5E5"/>
            <w:hideMark/>
          </w:tcPr>
          <w:p w:rsidR="00C72E63" w:rsidRPr="00E37050" w:rsidRDefault="00C72E63" w:rsidP="00C72E63">
            <w:pPr>
              <w:jc w:val="center"/>
              <w:rPr>
                <w:bCs/>
                <w:color w:val="000096"/>
                <w:sz w:val="18"/>
                <w:szCs w:val="18"/>
              </w:rPr>
            </w:pPr>
            <w:r w:rsidRPr="00E37050">
              <w:rPr>
                <w:bCs/>
                <w:color w:val="000096"/>
                <w:sz w:val="18"/>
                <w:szCs w:val="18"/>
              </w:rPr>
              <w:t>2020</w:t>
            </w:r>
          </w:p>
        </w:tc>
        <w:tc>
          <w:tcPr>
            <w:tcW w:w="960" w:type="dxa"/>
            <w:tcBorders>
              <w:top w:val="nil"/>
              <w:left w:val="nil"/>
              <w:bottom w:val="nil"/>
              <w:right w:val="nil"/>
            </w:tcBorders>
            <w:shd w:val="clear" w:color="000000" w:fill="FFE5E5"/>
            <w:hideMark/>
          </w:tcPr>
          <w:p w:rsidR="00C72E63" w:rsidRPr="00C12F05" w:rsidRDefault="00C72E63" w:rsidP="00C12F05">
            <w:pPr>
              <w:jc w:val="right"/>
              <w:rPr>
                <w:bCs/>
                <w:color w:val="000096"/>
                <w:sz w:val="18"/>
                <w:szCs w:val="18"/>
              </w:rPr>
            </w:pPr>
            <w:r w:rsidRPr="00C12F05">
              <w:rPr>
                <w:bCs/>
                <w:color w:val="000096"/>
                <w:sz w:val="18"/>
                <w:szCs w:val="18"/>
              </w:rPr>
              <w:t>25</w:t>
            </w:r>
          </w:p>
        </w:tc>
        <w:tc>
          <w:tcPr>
            <w:tcW w:w="960" w:type="dxa"/>
            <w:tcBorders>
              <w:top w:val="nil"/>
              <w:left w:val="nil"/>
              <w:bottom w:val="nil"/>
              <w:right w:val="nil"/>
            </w:tcBorders>
            <w:shd w:val="clear" w:color="000000" w:fill="FFE5E5"/>
            <w:hideMark/>
          </w:tcPr>
          <w:p w:rsidR="00C72E63" w:rsidRPr="00C12F05" w:rsidRDefault="00C72E63" w:rsidP="00C12F05">
            <w:pPr>
              <w:jc w:val="right"/>
              <w:rPr>
                <w:bCs/>
                <w:color w:val="000096"/>
                <w:sz w:val="18"/>
                <w:szCs w:val="18"/>
              </w:rPr>
            </w:pPr>
            <w:r w:rsidRPr="00C12F05">
              <w:rPr>
                <w:bCs/>
                <w:color w:val="000096"/>
                <w:sz w:val="18"/>
                <w:szCs w:val="18"/>
              </w:rPr>
              <w:t>506</w:t>
            </w:r>
          </w:p>
        </w:tc>
        <w:tc>
          <w:tcPr>
            <w:tcW w:w="960" w:type="dxa"/>
            <w:tcBorders>
              <w:top w:val="nil"/>
              <w:left w:val="nil"/>
              <w:bottom w:val="nil"/>
              <w:right w:val="single" w:sz="8" w:space="0" w:color="auto"/>
            </w:tcBorders>
            <w:shd w:val="clear" w:color="000000" w:fill="FFE5E5"/>
            <w:hideMark/>
          </w:tcPr>
          <w:p w:rsidR="00C72E63" w:rsidRPr="00C12F05" w:rsidRDefault="00C72E63" w:rsidP="00C12F05">
            <w:pPr>
              <w:jc w:val="right"/>
              <w:rPr>
                <w:bCs/>
                <w:color w:val="000096"/>
                <w:sz w:val="18"/>
                <w:szCs w:val="18"/>
              </w:rPr>
            </w:pPr>
            <w:r w:rsidRPr="00C12F05">
              <w:rPr>
                <w:bCs/>
                <w:color w:val="000096"/>
                <w:sz w:val="18"/>
                <w:szCs w:val="18"/>
              </w:rPr>
              <w:t>531</w:t>
            </w:r>
          </w:p>
        </w:tc>
        <w:tc>
          <w:tcPr>
            <w:tcW w:w="960" w:type="dxa"/>
            <w:tcBorders>
              <w:top w:val="nil"/>
              <w:left w:val="nil"/>
              <w:bottom w:val="nil"/>
              <w:right w:val="nil"/>
            </w:tcBorders>
            <w:shd w:val="clear" w:color="000000" w:fill="FFE5E5"/>
            <w:hideMark/>
          </w:tcPr>
          <w:p w:rsidR="00C72E63" w:rsidRPr="00C12F05" w:rsidRDefault="00C72E63" w:rsidP="00C12F05">
            <w:pPr>
              <w:jc w:val="right"/>
              <w:rPr>
                <w:bCs/>
                <w:color w:val="000096"/>
                <w:sz w:val="18"/>
                <w:szCs w:val="18"/>
              </w:rPr>
            </w:pPr>
            <w:r w:rsidRPr="00C12F05">
              <w:rPr>
                <w:bCs/>
                <w:color w:val="000096"/>
                <w:sz w:val="18"/>
                <w:szCs w:val="18"/>
              </w:rPr>
              <w:t>606</w:t>
            </w:r>
          </w:p>
        </w:tc>
        <w:tc>
          <w:tcPr>
            <w:tcW w:w="960" w:type="dxa"/>
            <w:tcBorders>
              <w:top w:val="nil"/>
              <w:left w:val="nil"/>
              <w:bottom w:val="nil"/>
              <w:right w:val="nil"/>
            </w:tcBorders>
            <w:shd w:val="clear" w:color="000000" w:fill="FFE5E5"/>
            <w:hideMark/>
          </w:tcPr>
          <w:p w:rsidR="00C72E63" w:rsidRPr="00C12F05" w:rsidRDefault="00C72E63" w:rsidP="00C12F05">
            <w:pPr>
              <w:jc w:val="right"/>
              <w:rPr>
                <w:bCs/>
                <w:color w:val="000096"/>
                <w:sz w:val="18"/>
                <w:szCs w:val="18"/>
              </w:rPr>
            </w:pPr>
            <w:r w:rsidRPr="00C12F05">
              <w:rPr>
                <w:bCs/>
                <w:color w:val="000096"/>
                <w:sz w:val="18"/>
                <w:szCs w:val="18"/>
              </w:rPr>
              <w:t>16.615</w:t>
            </w:r>
          </w:p>
        </w:tc>
        <w:tc>
          <w:tcPr>
            <w:tcW w:w="960" w:type="dxa"/>
            <w:tcBorders>
              <w:top w:val="nil"/>
              <w:left w:val="nil"/>
              <w:bottom w:val="nil"/>
              <w:right w:val="single" w:sz="8" w:space="0" w:color="auto"/>
            </w:tcBorders>
            <w:shd w:val="clear" w:color="000000" w:fill="FFE5E5"/>
            <w:hideMark/>
          </w:tcPr>
          <w:p w:rsidR="00C72E63" w:rsidRPr="00C12F05" w:rsidRDefault="00C72E63" w:rsidP="00C12F05">
            <w:pPr>
              <w:jc w:val="right"/>
              <w:rPr>
                <w:bCs/>
                <w:color w:val="000096"/>
                <w:sz w:val="18"/>
                <w:szCs w:val="18"/>
              </w:rPr>
            </w:pPr>
            <w:r w:rsidRPr="00C12F05">
              <w:rPr>
                <w:bCs/>
                <w:color w:val="000096"/>
                <w:sz w:val="18"/>
                <w:szCs w:val="18"/>
              </w:rPr>
              <w:t>17.221</w:t>
            </w:r>
          </w:p>
        </w:tc>
        <w:tc>
          <w:tcPr>
            <w:tcW w:w="960" w:type="dxa"/>
            <w:tcBorders>
              <w:top w:val="nil"/>
              <w:left w:val="nil"/>
              <w:bottom w:val="nil"/>
              <w:right w:val="nil"/>
            </w:tcBorders>
            <w:shd w:val="clear" w:color="000000" w:fill="FFE5E5"/>
            <w:hideMark/>
          </w:tcPr>
          <w:p w:rsidR="00C72E63" w:rsidRPr="00C12F05" w:rsidRDefault="00C72E63" w:rsidP="00C12F05">
            <w:pPr>
              <w:jc w:val="right"/>
              <w:rPr>
                <w:bCs/>
                <w:color w:val="000096"/>
                <w:sz w:val="18"/>
                <w:szCs w:val="18"/>
              </w:rPr>
            </w:pPr>
            <w:r w:rsidRPr="00C12F05">
              <w:rPr>
                <w:bCs/>
                <w:color w:val="000096"/>
                <w:sz w:val="18"/>
                <w:szCs w:val="18"/>
              </w:rPr>
              <w:t>457</w:t>
            </w:r>
          </w:p>
        </w:tc>
        <w:tc>
          <w:tcPr>
            <w:tcW w:w="960" w:type="dxa"/>
            <w:tcBorders>
              <w:top w:val="nil"/>
              <w:left w:val="nil"/>
              <w:bottom w:val="nil"/>
              <w:right w:val="nil"/>
            </w:tcBorders>
            <w:shd w:val="clear" w:color="000000" w:fill="FFE5E5"/>
            <w:hideMark/>
          </w:tcPr>
          <w:p w:rsidR="00C72E63" w:rsidRPr="00C12F05" w:rsidRDefault="00C72E63" w:rsidP="00C12F05">
            <w:pPr>
              <w:jc w:val="right"/>
              <w:rPr>
                <w:bCs/>
                <w:color w:val="000096"/>
                <w:sz w:val="18"/>
                <w:szCs w:val="18"/>
              </w:rPr>
            </w:pPr>
            <w:r w:rsidRPr="00C12F05">
              <w:rPr>
                <w:bCs/>
                <w:color w:val="000096"/>
                <w:sz w:val="18"/>
                <w:szCs w:val="18"/>
              </w:rPr>
              <w:t>15.172</w:t>
            </w:r>
          </w:p>
        </w:tc>
        <w:tc>
          <w:tcPr>
            <w:tcW w:w="960" w:type="dxa"/>
            <w:tcBorders>
              <w:top w:val="nil"/>
              <w:left w:val="nil"/>
              <w:bottom w:val="nil"/>
              <w:right w:val="nil"/>
            </w:tcBorders>
            <w:shd w:val="clear" w:color="000000" w:fill="FFE5E5"/>
            <w:hideMark/>
          </w:tcPr>
          <w:p w:rsidR="00C72E63" w:rsidRPr="00C12F05" w:rsidRDefault="00C72E63" w:rsidP="00C12F05">
            <w:pPr>
              <w:jc w:val="right"/>
              <w:rPr>
                <w:bCs/>
                <w:color w:val="000096"/>
                <w:sz w:val="18"/>
                <w:szCs w:val="18"/>
              </w:rPr>
            </w:pPr>
            <w:r w:rsidRPr="00C12F05">
              <w:rPr>
                <w:bCs/>
                <w:color w:val="000096"/>
                <w:sz w:val="18"/>
                <w:szCs w:val="18"/>
              </w:rPr>
              <w:t>15.629</w:t>
            </w:r>
          </w:p>
        </w:tc>
      </w:tr>
      <w:tr w:rsidR="00C72E63" w:rsidRPr="007F5522" w:rsidTr="00E37050">
        <w:trPr>
          <w:trHeight w:val="288"/>
        </w:trPr>
        <w:tc>
          <w:tcPr>
            <w:tcW w:w="960" w:type="dxa"/>
            <w:tcBorders>
              <w:top w:val="nil"/>
              <w:left w:val="nil"/>
              <w:bottom w:val="nil"/>
              <w:right w:val="single" w:sz="8" w:space="0" w:color="auto"/>
            </w:tcBorders>
            <w:shd w:val="clear" w:color="000000" w:fill="CCECFF"/>
            <w:hideMark/>
          </w:tcPr>
          <w:p w:rsidR="00C72E63" w:rsidRPr="00E37050" w:rsidRDefault="00C72E63" w:rsidP="00C72E63">
            <w:pPr>
              <w:jc w:val="center"/>
              <w:rPr>
                <w:bCs/>
                <w:color w:val="000096"/>
                <w:sz w:val="18"/>
                <w:szCs w:val="18"/>
              </w:rPr>
            </w:pPr>
            <w:r w:rsidRPr="00E37050">
              <w:rPr>
                <w:bCs/>
                <w:color w:val="000096"/>
                <w:sz w:val="18"/>
                <w:szCs w:val="18"/>
              </w:rPr>
              <w:t>2021</w:t>
            </w:r>
          </w:p>
        </w:tc>
        <w:tc>
          <w:tcPr>
            <w:tcW w:w="960" w:type="dxa"/>
            <w:tcBorders>
              <w:top w:val="nil"/>
              <w:left w:val="nil"/>
              <w:bottom w:val="nil"/>
              <w:right w:val="nil"/>
            </w:tcBorders>
            <w:shd w:val="clear" w:color="000000" w:fill="CCECFF"/>
            <w:hideMark/>
          </w:tcPr>
          <w:p w:rsidR="00C72E63" w:rsidRPr="00C12F05" w:rsidRDefault="00C72E63" w:rsidP="00C12F05">
            <w:pPr>
              <w:jc w:val="right"/>
              <w:rPr>
                <w:bCs/>
                <w:color w:val="000096"/>
                <w:sz w:val="18"/>
                <w:szCs w:val="18"/>
              </w:rPr>
            </w:pPr>
            <w:r w:rsidRPr="00C12F05">
              <w:rPr>
                <w:bCs/>
                <w:color w:val="000096"/>
                <w:sz w:val="18"/>
                <w:szCs w:val="18"/>
              </w:rPr>
              <w:t>40</w:t>
            </w:r>
          </w:p>
        </w:tc>
        <w:tc>
          <w:tcPr>
            <w:tcW w:w="960" w:type="dxa"/>
            <w:tcBorders>
              <w:top w:val="nil"/>
              <w:left w:val="nil"/>
              <w:bottom w:val="nil"/>
              <w:right w:val="nil"/>
            </w:tcBorders>
            <w:shd w:val="clear" w:color="000000" w:fill="CCECFF"/>
            <w:hideMark/>
          </w:tcPr>
          <w:p w:rsidR="00C72E63" w:rsidRPr="00C12F05" w:rsidRDefault="00C72E63" w:rsidP="00C12F05">
            <w:pPr>
              <w:jc w:val="right"/>
              <w:rPr>
                <w:bCs/>
                <w:color w:val="000096"/>
                <w:sz w:val="18"/>
                <w:szCs w:val="18"/>
              </w:rPr>
            </w:pPr>
            <w:r w:rsidRPr="00C12F05">
              <w:rPr>
                <w:bCs/>
                <w:color w:val="000096"/>
                <w:sz w:val="18"/>
                <w:szCs w:val="18"/>
              </w:rPr>
              <w:t>1.134</w:t>
            </w:r>
          </w:p>
        </w:tc>
        <w:tc>
          <w:tcPr>
            <w:tcW w:w="960" w:type="dxa"/>
            <w:tcBorders>
              <w:top w:val="nil"/>
              <w:left w:val="nil"/>
              <w:bottom w:val="nil"/>
              <w:right w:val="single" w:sz="8" w:space="0" w:color="auto"/>
            </w:tcBorders>
            <w:shd w:val="clear" w:color="000000" w:fill="CCECFF"/>
            <w:hideMark/>
          </w:tcPr>
          <w:p w:rsidR="00C72E63" w:rsidRPr="00C12F05" w:rsidRDefault="00C72E63" w:rsidP="00C12F05">
            <w:pPr>
              <w:jc w:val="right"/>
              <w:rPr>
                <w:bCs/>
                <w:color w:val="000096"/>
                <w:sz w:val="18"/>
                <w:szCs w:val="18"/>
              </w:rPr>
            </w:pPr>
            <w:r w:rsidRPr="00C12F05">
              <w:rPr>
                <w:bCs/>
                <w:color w:val="000096"/>
                <w:sz w:val="18"/>
                <w:szCs w:val="18"/>
              </w:rPr>
              <w:t>1.174</w:t>
            </w:r>
          </w:p>
        </w:tc>
        <w:tc>
          <w:tcPr>
            <w:tcW w:w="960" w:type="dxa"/>
            <w:tcBorders>
              <w:top w:val="nil"/>
              <w:left w:val="nil"/>
              <w:bottom w:val="nil"/>
              <w:right w:val="nil"/>
            </w:tcBorders>
            <w:shd w:val="clear" w:color="000000" w:fill="CCECFF"/>
            <w:hideMark/>
          </w:tcPr>
          <w:p w:rsidR="00C72E63" w:rsidRPr="00C12F05" w:rsidRDefault="00C72E63" w:rsidP="00C12F05">
            <w:pPr>
              <w:jc w:val="right"/>
              <w:rPr>
                <w:bCs/>
                <w:color w:val="000096"/>
                <w:sz w:val="18"/>
                <w:szCs w:val="18"/>
              </w:rPr>
            </w:pPr>
            <w:r w:rsidRPr="00C12F05">
              <w:rPr>
                <w:bCs/>
                <w:color w:val="000096"/>
                <w:sz w:val="18"/>
                <w:szCs w:val="18"/>
              </w:rPr>
              <w:t>1.900</w:t>
            </w:r>
          </w:p>
        </w:tc>
        <w:tc>
          <w:tcPr>
            <w:tcW w:w="960" w:type="dxa"/>
            <w:tcBorders>
              <w:top w:val="nil"/>
              <w:left w:val="nil"/>
              <w:bottom w:val="nil"/>
              <w:right w:val="nil"/>
            </w:tcBorders>
            <w:shd w:val="clear" w:color="000000" w:fill="CCECFF"/>
            <w:hideMark/>
          </w:tcPr>
          <w:p w:rsidR="00C72E63" w:rsidRPr="00C12F05" w:rsidRDefault="00C72E63" w:rsidP="00C12F05">
            <w:pPr>
              <w:jc w:val="right"/>
              <w:rPr>
                <w:bCs/>
                <w:color w:val="000096"/>
                <w:sz w:val="18"/>
                <w:szCs w:val="18"/>
              </w:rPr>
            </w:pPr>
            <w:r w:rsidRPr="00C12F05">
              <w:rPr>
                <w:bCs/>
                <w:color w:val="000096"/>
                <w:sz w:val="18"/>
                <w:szCs w:val="18"/>
              </w:rPr>
              <w:t>23.627</w:t>
            </w:r>
          </w:p>
        </w:tc>
        <w:tc>
          <w:tcPr>
            <w:tcW w:w="960" w:type="dxa"/>
            <w:tcBorders>
              <w:top w:val="nil"/>
              <w:left w:val="nil"/>
              <w:bottom w:val="nil"/>
              <w:right w:val="single" w:sz="8" w:space="0" w:color="auto"/>
            </w:tcBorders>
            <w:shd w:val="clear" w:color="000000" w:fill="CCECFF"/>
            <w:hideMark/>
          </w:tcPr>
          <w:p w:rsidR="00C72E63" w:rsidRPr="00C12F05" w:rsidRDefault="00C72E63" w:rsidP="00C12F05">
            <w:pPr>
              <w:jc w:val="right"/>
              <w:rPr>
                <w:bCs/>
                <w:color w:val="000096"/>
                <w:sz w:val="18"/>
                <w:szCs w:val="18"/>
              </w:rPr>
            </w:pPr>
            <w:r w:rsidRPr="00C12F05">
              <w:rPr>
                <w:bCs/>
                <w:color w:val="000096"/>
                <w:sz w:val="18"/>
                <w:szCs w:val="18"/>
              </w:rPr>
              <w:t>25.526</w:t>
            </w:r>
          </w:p>
        </w:tc>
        <w:tc>
          <w:tcPr>
            <w:tcW w:w="960" w:type="dxa"/>
            <w:tcBorders>
              <w:top w:val="nil"/>
              <w:left w:val="nil"/>
              <w:bottom w:val="nil"/>
              <w:right w:val="nil"/>
            </w:tcBorders>
            <w:shd w:val="clear" w:color="000000" w:fill="CCECFF"/>
            <w:hideMark/>
          </w:tcPr>
          <w:p w:rsidR="00C72E63" w:rsidRPr="00C12F05" w:rsidRDefault="00C72E63" w:rsidP="00C12F05">
            <w:pPr>
              <w:jc w:val="right"/>
              <w:rPr>
                <w:bCs/>
                <w:color w:val="000096"/>
                <w:sz w:val="18"/>
                <w:szCs w:val="18"/>
              </w:rPr>
            </w:pPr>
            <w:r w:rsidRPr="00C12F05">
              <w:rPr>
                <w:bCs/>
                <w:color w:val="000096"/>
                <w:sz w:val="18"/>
                <w:szCs w:val="18"/>
              </w:rPr>
              <w:t>913</w:t>
            </w:r>
          </w:p>
        </w:tc>
        <w:tc>
          <w:tcPr>
            <w:tcW w:w="960" w:type="dxa"/>
            <w:tcBorders>
              <w:top w:val="nil"/>
              <w:left w:val="nil"/>
              <w:bottom w:val="nil"/>
              <w:right w:val="nil"/>
            </w:tcBorders>
            <w:shd w:val="clear" w:color="000000" w:fill="CCECFF"/>
            <w:hideMark/>
          </w:tcPr>
          <w:p w:rsidR="00C72E63" w:rsidRPr="00C12F05" w:rsidRDefault="00C72E63" w:rsidP="00C12F05">
            <w:pPr>
              <w:jc w:val="right"/>
              <w:rPr>
                <w:bCs/>
                <w:color w:val="000096"/>
                <w:sz w:val="18"/>
                <w:szCs w:val="18"/>
              </w:rPr>
            </w:pPr>
            <w:r w:rsidRPr="00C12F05">
              <w:rPr>
                <w:bCs/>
                <w:color w:val="000096"/>
                <w:sz w:val="18"/>
                <w:szCs w:val="18"/>
              </w:rPr>
              <w:t>25.889</w:t>
            </w:r>
          </w:p>
        </w:tc>
        <w:tc>
          <w:tcPr>
            <w:tcW w:w="960" w:type="dxa"/>
            <w:tcBorders>
              <w:top w:val="nil"/>
              <w:left w:val="nil"/>
              <w:bottom w:val="nil"/>
              <w:right w:val="nil"/>
            </w:tcBorders>
            <w:shd w:val="clear" w:color="000000" w:fill="CCECFF"/>
            <w:hideMark/>
          </w:tcPr>
          <w:p w:rsidR="00C72E63" w:rsidRPr="00C12F05" w:rsidRDefault="00C72E63" w:rsidP="00C12F05">
            <w:pPr>
              <w:jc w:val="right"/>
              <w:rPr>
                <w:bCs/>
                <w:color w:val="000096"/>
                <w:sz w:val="18"/>
                <w:szCs w:val="18"/>
              </w:rPr>
            </w:pPr>
            <w:r w:rsidRPr="00C12F05">
              <w:rPr>
                <w:bCs/>
                <w:color w:val="000096"/>
                <w:sz w:val="18"/>
                <w:szCs w:val="18"/>
              </w:rPr>
              <w:t>26.802</w:t>
            </w:r>
          </w:p>
        </w:tc>
      </w:tr>
      <w:tr w:rsidR="00C72E63" w:rsidRPr="007F5522" w:rsidTr="00E37050">
        <w:trPr>
          <w:trHeight w:val="288"/>
        </w:trPr>
        <w:tc>
          <w:tcPr>
            <w:tcW w:w="960" w:type="dxa"/>
            <w:tcBorders>
              <w:top w:val="nil"/>
              <w:left w:val="nil"/>
              <w:bottom w:val="nil"/>
              <w:right w:val="single" w:sz="8" w:space="0" w:color="auto"/>
            </w:tcBorders>
            <w:shd w:val="clear" w:color="000000" w:fill="FFE5E5"/>
            <w:hideMark/>
          </w:tcPr>
          <w:p w:rsidR="00C72E63" w:rsidRPr="00E37050" w:rsidRDefault="00C72E63" w:rsidP="00C72E63">
            <w:pPr>
              <w:jc w:val="center"/>
              <w:rPr>
                <w:bCs/>
                <w:color w:val="000096"/>
                <w:sz w:val="18"/>
                <w:szCs w:val="18"/>
              </w:rPr>
            </w:pPr>
            <w:r w:rsidRPr="00E37050">
              <w:rPr>
                <w:bCs/>
                <w:color w:val="000096"/>
                <w:sz w:val="18"/>
                <w:szCs w:val="18"/>
              </w:rPr>
              <w:t>2022</w:t>
            </w:r>
          </w:p>
        </w:tc>
        <w:tc>
          <w:tcPr>
            <w:tcW w:w="960" w:type="dxa"/>
            <w:tcBorders>
              <w:top w:val="nil"/>
              <w:left w:val="nil"/>
              <w:bottom w:val="nil"/>
              <w:right w:val="nil"/>
            </w:tcBorders>
            <w:shd w:val="clear" w:color="000000" w:fill="FFF2E5"/>
            <w:hideMark/>
          </w:tcPr>
          <w:p w:rsidR="00C72E63" w:rsidRPr="00C12F05" w:rsidRDefault="00C72E63" w:rsidP="00C12F05">
            <w:pPr>
              <w:jc w:val="right"/>
              <w:rPr>
                <w:bCs/>
                <w:color w:val="000096"/>
                <w:sz w:val="18"/>
                <w:szCs w:val="18"/>
              </w:rPr>
            </w:pPr>
            <w:r w:rsidRPr="00C12F05">
              <w:rPr>
                <w:bCs/>
                <w:color w:val="000096"/>
                <w:sz w:val="18"/>
                <w:szCs w:val="18"/>
              </w:rPr>
              <w:t>44</w:t>
            </w:r>
          </w:p>
        </w:tc>
        <w:tc>
          <w:tcPr>
            <w:tcW w:w="960" w:type="dxa"/>
            <w:tcBorders>
              <w:top w:val="nil"/>
              <w:left w:val="nil"/>
              <w:bottom w:val="nil"/>
              <w:right w:val="nil"/>
            </w:tcBorders>
            <w:shd w:val="clear" w:color="000000" w:fill="FFF2E5"/>
            <w:hideMark/>
          </w:tcPr>
          <w:p w:rsidR="00C72E63" w:rsidRPr="00C12F05" w:rsidRDefault="00C72E63" w:rsidP="00C12F05">
            <w:pPr>
              <w:jc w:val="right"/>
              <w:rPr>
                <w:bCs/>
                <w:color w:val="000096"/>
                <w:sz w:val="18"/>
                <w:szCs w:val="18"/>
              </w:rPr>
            </w:pPr>
            <w:r w:rsidRPr="00C12F05">
              <w:rPr>
                <w:bCs/>
                <w:color w:val="000096"/>
                <w:sz w:val="18"/>
                <w:szCs w:val="18"/>
              </w:rPr>
              <w:t>1.100</w:t>
            </w:r>
          </w:p>
        </w:tc>
        <w:tc>
          <w:tcPr>
            <w:tcW w:w="960" w:type="dxa"/>
            <w:tcBorders>
              <w:top w:val="nil"/>
              <w:left w:val="nil"/>
              <w:bottom w:val="nil"/>
              <w:right w:val="single" w:sz="8" w:space="0" w:color="auto"/>
            </w:tcBorders>
            <w:shd w:val="clear" w:color="000000" w:fill="FFF2E5"/>
            <w:hideMark/>
          </w:tcPr>
          <w:p w:rsidR="00C72E63" w:rsidRPr="00C12F05" w:rsidRDefault="00C72E63" w:rsidP="00C12F05">
            <w:pPr>
              <w:jc w:val="right"/>
              <w:rPr>
                <w:bCs/>
                <w:color w:val="000096"/>
                <w:sz w:val="18"/>
                <w:szCs w:val="18"/>
              </w:rPr>
            </w:pPr>
            <w:r w:rsidRPr="00C12F05">
              <w:rPr>
                <w:bCs/>
                <w:color w:val="000096"/>
                <w:sz w:val="18"/>
                <w:szCs w:val="18"/>
              </w:rPr>
              <w:t>1.144</w:t>
            </w:r>
          </w:p>
        </w:tc>
        <w:tc>
          <w:tcPr>
            <w:tcW w:w="960" w:type="dxa"/>
            <w:tcBorders>
              <w:top w:val="nil"/>
              <w:left w:val="nil"/>
              <w:bottom w:val="nil"/>
              <w:right w:val="nil"/>
            </w:tcBorders>
            <w:shd w:val="clear" w:color="000000" w:fill="FFF2E5"/>
            <w:hideMark/>
          </w:tcPr>
          <w:p w:rsidR="00C72E63" w:rsidRPr="00C12F05" w:rsidRDefault="00C72E63" w:rsidP="00C12F05">
            <w:pPr>
              <w:jc w:val="right"/>
              <w:rPr>
                <w:bCs/>
                <w:color w:val="000096"/>
                <w:sz w:val="18"/>
                <w:szCs w:val="18"/>
              </w:rPr>
            </w:pPr>
            <w:r w:rsidRPr="00C12F05">
              <w:rPr>
                <w:bCs/>
                <w:color w:val="000096"/>
                <w:sz w:val="18"/>
                <w:szCs w:val="18"/>
              </w:rPr>
              <w:t>1.328</w:t>
            </w:r>
          </w:p>
        </w:tc>
        <w:tc>
          <w:tcPr>
            <w:tcW w:w="960" w:type="dxa"/>
            <w:tcBorders>
              <w:top w:val="nil"/>
              <w:left w:val="nil"/>
              <w:bottom w:val="nil"/>
              <w:right w:val="nil"/>
            </w:tcBorders>
            <w:shd w:val="clear" w:color="000000" w:fill="FFF2E5"/>
            <w:hideMark/>
          </w:tcPr>
          <w:p w:rsidR="00C72E63" w:rsidRPr="00C12F05" w:rsidRDefault="00C72E63" w:rsidP="00C12F05">
            <w:pPr>
              <w:jc w:val="right"/>
              <w:rPr>
                <w:bCs/>
                <w:color w:val="000096"/>
                <w:sz w:val="18"/>
                <w:szCs w:val="18"/>
              </w:rPr>
            </w:pPr>
            <w:r w:rsidRPr="00C12F05">
              <w:rPr>
                <w:bCs/>
                <w:color w:val="000096"/>
                <w:sz w:val="18"/>
                <w:szCs w:val="18"/>
              </w:rPr>
              <w:t>31.224</w:t>
            </w:r>
          </w:p>
        </w:tc>
        <w:tc>
          <w:tcPr>
            <w:tcW w:w="960" w:type="dxa"/>
            <w:tcBorders>
              <w:top w:val="nil"/>
              <w:left w:val="nil"/>
              <w:bottom w:val="nil"/>
              <w:right w:val="single" w:sz="8" w:space="0" w:color="auto"/>
            </w:tcBorders>
            <w:shd w:val="clear" w:color="000000" w:fill="FFF2E5"/>
            <w:hideMark/>
          </w:tcPr>
          <w:p w:rsidR="00C72E63" w:rsidRPr="00C12F05" w:rsidRDefault="00C72E63" w:rsidP="00C12F05">
            <w:pPr>
              <w:jc w:val="right"/>
              <w:rPr>
                <w:bCs/>
                <w:color w:val="000096"/>
                <w:sz w:val="18"/>
                <w:szCs w:val="18"/>
              </w:rPr>
            </w:pPr>
            <w:r w:rsidRPr="00C12F05">
              <w:rPr>
                <w:bCs/>
                <w:color w:val="000096"/>
                <w:sz w:val="18"/>
                <w:szCs w:val="18"/>
              </w:rPr>
              <w:t>32.552</w:t>
            </w:r>
          </w:p>
        </w:tc>
        <w:tc>
          <w:tcPr>
            <w:tcW w:w="960" w:type="dxa"/>
            <w:tcBorders>
              <w:top w:val="nil"/>
              <w:left w:val="nil"/>
              <w:bottom w:val="nil"/>
              <w:right w:val="nil"/>
            </w:tcBorders>
            <w:shd w:val="clear" w:color="000000" w:fill="FFF2E5"/>
            <w:hideMark/>
          </w:tcPr>
          <w:p w:rsidR="00C72E63" w:rsidRPr="00C12F05" w:rsidRDefault="00C72E63" w:rsidP="00C12F05">
            <w:pPr>
              <w:jc w:val="right"/>
              <w:rPr>
                <w:bCs/>
                <w:color w:val="000096"/>
                <w:sz w:val="18"/>
                <w:szCs w:val="18"/>
              </w:rPr>
            </w:pPr>
            <w:r w:rsidRPr="00C12F05">
              <w:rPr>
                <w:bCs/>
                <w:color w:val="000096"/>
                <w:sz w:val="18"/>
                <w:szCs w:val="18"/>
              </w:rPr>
              <w:t>1.039</w:t>
            </w:r>
          </w:p>
        </w:tc>
        <w:tc>
          <w:tcPr>
            <w:tcW w:w="960" w:type="dxa"/>
            <w:tcBorders>
              <w:top w:val="nil"/>
              <w:left w:val="nil"/>
              <w:bottom w:val="nil"/>
              <w:right w:val="nil"/>
            </w:tcBorders>
            <w:shd w:val="clear" w:color="000000" w:fill="FFF2E5"/>
            <w:hideMark/>
          </w:tcPr>
          <w:p w:rsidR="00C72E63" w:rsidRPr="00C12F05" w:rsidRDefault="00C72E63" w:rsidP="00C12F05">
            <w:pPr>
              <w:jc w:val="right"/>
              <w:rPr>
                <w:bCs/>
                <w:color w:val="000096"/>
                <w:sz w:val="18"/>
                <w:szCs w:val="18"/>
              </w:rPr>
            </w:pPr>
            <w:r w:rsidRPr="00C12F05">
              <w:rPr>
                <w:bCs/>
                <w:color w:val="000096"/>
                <w:sz w:val="18"/>
                <w:szCs w:val="18"/>
              </w:rPr>
              <w:t>30.137</w:t>
            </w:r>
          </w:p>
        </w:tc>
        <w:tc>
          <w:tcPr>
            <w:tcW w:w="960" w:type="dxa"/>
            <w:tcBorders>
              <w:top w:val="nil"/>
              <w:left w:val="nil"/>
              <w:bottom w:val="nil"/>
              <w:right w:val="nil"/>
            </w:tcBorders>
            <w:shd w:val="clear" w:color="000000" w:fill="FFF2E5"/>
            <w:hideMark/>
          </w:tcPr>
          <w:p w:rsidR="00C72E63" w:rsidRPr="00C12F05" w:rsidRDefault="00C72E63" w:rsidP="00C12F05">
            <w:pPr>
              <w:jc w:val="right"/>
              <w:rPr>
                <w:bCs/>
                <w:color w:val="000096"/>
                <w:sz w:val="18"/>
                <w:szCs w:val="18"/>
              </w:rPr>
            </w:pPr>
            <w:r w:rsidRPr="00C12F05">
              <w:rPr>
                <w:bCs/>
                <w:color w:val="000096"/>
                <w:sz w:val="18"/>
                <w:szCs w:val="18"/>
              </w:rPr>
              <w:t>31.176</w:t>
            </w:r>
          </w:p>
        </w:tc>
      </w:tr>
    </w:tbl>
    <w:p w:rsidR="00193FBE" w:rsidRDefault="00193FBE" w:rsidP="00E67672">
      <w:pPr>
        <w:ind w:firstLine="708"/>
        <w:jc w:val="both"/>
      </w:pPr>
    </w:p>
    <w:p w:rsidR="00E67672" w:rsidRDefault="0007674D" w:rsidP="00E67672">
      <w:pPr>
        <w:ind w:firstLine="708"/>
        <w:jc w:val="both"/>
      </w:pPr>
      <w:r>
        <w:t>Nisan</w:t>
      </w:r>
      <w:r w:rsidR="00E67672" w:rsidRPr="00223142">
        <w:t xml:space="preserve"> ayında düzenlenen</w:t>
      </w:r>
      <w:r w:rsidR="00577F39" w:rsidRPr="00223142">
        <w:t xml:space="preserve"> </w:t>
      </w:r>
      <w:r w:rsidR="00C12F05">
        <w:t>1.144</w:t>
      </w:r>
      <w:r w:rsidR="00AA39B6">
        <w:t xml:space="preserve"> </w:t>
      </w:r>
      <w:r w:rsidR="00E67672" w:rsidRPr="00223142">
        <w:t xml:space="preserve">adet Yatırım Teşvik Belgesinin </w:t>
      </w:r>
      <w:r w:rsidR="00C12F05">
        <w:t>1.100</w:t>
      </w:r>
      <w:r w:rsidR="00E67672" w:rsidRPr="00223142">
        <w:t xml:space="preserve"> adedi yerli</w:t>
      </w:r>
      <w:r w:rsidR="00E67672" w:rsidRPr="00223142">
        <w:rPr>
          <w:color w:val="000096"/>
          <w:sz w:val="18"/>
          <w:szCs w:val="18"/>
        </w:rPr>
        <w:t xml:space="preserve"> </w:t>
      </w:r>
      <w:r w:rsidR="00E67672" w:rsidRPr="00223142">
        <w:t xml:space="preserve">firmalar, </w:t>
      </w:r>
      <w:r w:rsidR="005018AB">
        <w:t>4</w:t>
      </w:r>
      <w:r w:rsidR="00C12F05">
        <w:t>4</w:t>
      </w:r>
      <w:r w:rsidR="00E67672" w:rsidRPr="00223142">
        <w:t xml:space="preserve"> adedi yabancı sermayeli firmalar tarafından alınmıştır. Yerli firmalara düzenlenen teşvik belgelerinde öngörülen toplam sabit yatırım tutarı </w:t>
      </w:r>
      <w:r w:rsidR="00C12F05">
        <w:t>31</w:t>
      </w:r>
      <w:r w:rsidR="005018AB">
        <w:t>,</w:t>
      </w:r>
      <w:r w:rsidR="00C12F05">
        <w:t>22</w:t>
      </w:r>
      <w:r w:rsidR="00E67672" w:rsidRPr="00223142">
        <w:t xml:space="preserve"> milyar TL olurken, yabancı sermayeli firmalara düzenlenen teşvik belgelerinde öngörülen toplam sabit yatırım tutarı </w:t>
      </w:r>
      <w:r w:rsidR="005018AB">
        <w:t>1,</w:t>
      </w:r>
      <w:r w:rsidR="00C12F05">
        <w:t>33</w:t>
      </w:r>
      <w:r w:rsidR="00FD1C6C" w:rsidRPr="00223142">
        <w:t xml:space="preserve"> mily</w:t>
      </w:r>
      <w:r w:rsidR="005018AB">
        <w:t>ar</w:t>
      </w:r>
      <w:r w:rsidR="00E67672" w:rsidRPr="00223142">
        <w:t xml:space="preserve"> TL’dir.</w:t>
      </w:r>
    </w:p>
    <w:p w:rsidR="00E67672" w:rsidRDefault="00E67672" w:rsidP="00E67672">
      <w:pPr>
        <w:jc w:val="both"/>
        <w:rPr>
          <w:b/>
        </w:rPr>
      </w:pPr>
    </w:p>
    <w:p w:rsidR="00E67672" w:rsidRPr="00A814A0" w:rsidRDefault="00E67672" w:rsidP="00E67672">
      <w:pPr>
        <w:rPr>
          <w:b/>
          <w:i/>
        </w:rPr>
      </w:pPr>
      <w:r w:rsidRPr="00A814A0">
        <w:rPr>
          <w:b/>
          <w:i/>
        </w:rPr>
        <w:t xml:space="preserve">1.2. </w:t>
      </w:r>
      <w:r w:rsidR="0007674D">
        <w:rPr>
          <w:b/>
          <w:i/>
        </w:rPr>
        <w:t>Nisan</w:t>
      </w:r>
      <w:r w:rsidRPr="00AC15B2">
        <w:rPr>
          <w:b/>
          <w:i/>
        </w:rPr>
        <w:t xml:space="preserve"> </w:t>
      </w:r>
      <w:r w:rsidRPr="00A814A0">
        <w:rPr>
          <w:b/>
          <w:i/>
        </w:rPr>
        <w:t>Ayı Yatırım Teşvik Belgelerinin Bölgelere Göre Dağılımı</w:t>
      </w:r>
    </w:p>
    <w:p w:rsidR="00E67672" w:rsidRPr="001C5400" w:rsidRDefault="00E67672" w:rsidP="00E67672">
      <w:pPr>
        <w:jc w:val="center"/>
        <w:rPr>
          <w:b/>
          <w:sz w:val="16"/>
          <w:szCs w:val="16"/>
        </w:rPr>
      </w:pPr>
    </w:p>
    <w:p w:rsidR="00C74EB8" w:rsidRDefault="00E37050" w:rsidP="00E67672">
      <w:pPr>
        <w:ind w:firstLine="708"/>
        <w:jc w:val="both"/>
      </w:pPr>
      <w:r>
        <w:t>2022</w:t>
      </w:r>
      <w:r w:rsidR="00E67672" w:rsidRPr="00223142">
        <w:t xml:space="preserve"> yılı </w:t>
      </w:r>
      <w:r w:rsidR="0007674D">
        <w:t>Nisan</w:t>
      </w:r>
      <w:r w:rsidR="00EB26AA" w:rsidRPr="00223142">
        <w:t xml:space="preserve"> </w:t>
      </w:r>
      <w:r w:rsidR="00E67672" w:rsidRPr="00223142">
        <w:t xml:space="preserve">ayında verilen teşvik belgelerinin </w:t>
      </w:r>
      <w:r w:rsidR="005018AB">
        <w:t>4</w:t>
      </w:r>
      <w:r w:rsidR="000F6186">
        <w:t>49</w:t>
      </w:r>
      <w:r w:rsidR="00215DC2">
        <w:t xml:space="preserve"> </w:t>
      </w:r>
      <w:r w:rsidR="00E67672" w:rsidRPr="00223142">
        <w:t xml:space="preserve">adedi I. Bölgede, </w:t>
      </w:r>
      <w:r w:rsidR="000F6186">
        <w:t>219</w:t>
      </w:r>
      <w:r w:rsidR="00BD78CC" w:rsidRPr="00223142">
        <w:t xml:space="preserve"> </w:t>
      </w:r>
      <w:r w:rsidR="00E67672" w:rsidRPr="00223142">
        <w:t xml:space="preserve">adedi II. Bölgede, </w:t>
      </w:r>
      <w:r w:rsidR="005018AB">
        <w:t>1</w:t>
      </w:r>
      <w:r w:rsidR="000F6186">
        <w:t>70</w:t>
      </w:r>
      <w:r w:rsidR="00193FBE" w:rsidRPr="00223142">
        <w:t xml:space="preserve"> </w:t>
      </w:r>
      <w:r w:rsidR="00E67672" w:rsidRPr="00223142">
        <w:t xml:space="preserve">adedi III. Bölgede, </w:t>
      </w:r>
      <w:r w:rsidR="000F6186">
        <w:t>122</w:t>
      </w:r>
      <w:r w:rsidR="005018AB">
        <w:t xml:space="preserve"> </w:t>
      </w:r>
      <w:r w:rsidR="00E67672" w:rsidRPr="00223142">
        <w:t xml:space="preserve">adedi IV. Bölgede, </w:t>
      </w:r>
      <w:r w:rsidR="000F6186">
        <w:t>71</w:t>
      </w:r>
      <w:r w:rsidR="00E67672" w:rsidRPr="00223142">
        <w:t xml:space="preserve"> adedi V. Bölgede</w:t>
      </w:r>
      <w:r w:rsidR="00C5123B">
        <w:t xml:space="preserve">, </w:t>
      </w:r>
      <w:r w:rsidR="005018AB">
        <w:t>1</w:t>
      </w:r>
      <w:r w:rsidR="000F6186">
        <w:t>11</w:t>
      </w:r>
      <w:r w:rsidR="00E63B5C" w:rsidRPr="00223142">
        <w:t xml:space="preserve"> </w:t>
      </w:r>
      <w:r w:rsidR="00215DC2">
        <w:t>adedi VI. Bölged</w:t>
      </w:r>
      <w:r w:rsidR="00C5123B">
        <w:t>e</w:t>
      </w:r>
      <w:r w:rsidR="000F6186">
        <w:t xml:space="preserve"> ve 2 adedi Muhtelif Bölgelerde</w:t>
      </w:r>
      <w:r w:rsidR="00AE1DE4">
        <w:t>dir</w:t>
      </w:r>
      <w:r w:rsidR="00193FBE" w:rsidRPr="00223142">
        <w:t>.</w:t>
      </w:r>
    </w:p>
    <w:p w:rsidR="004B4379" w:rsidRDefault="004B4379" w:rsidP="00E67672">
      <w:pPr>
        <w:ind w:firstLine="708"/>
        <w:jc w:val="both"/>
      </w:pPr>
    </w:p>
    <w:p w:rsidR="00E434F7" w:rsidRPr="00C74EB8" w:rsidRDefault="00C74EB8" w:rsidP="00C74EB8">
      <w:pPr>
        <w:jc w:val="both"/>
      </w:pPr>
      <w:r w:rsidRPr="00C74EB8">
        <w:t>Tablo 2: Yatırım Teşvik Belgelerinin Bölgelere Göre Dağılımı</w:t>
      </w:r>
    </w:p>
    <w:tbl>
      <w:tblPr>
        <w:tblW w:w="9825" w:type="dxa"/>
        <w:tblCellMar>
          <w:left w:w="70" w:type="dxa"/>
          <w:right w:w="70" w:type="dxa"/>
        </w:tblCellMar>
        <w:tblLook w:val="04A0" w:firstRow="1" w:lastRow="0" w:firstColumn="1" w:lastColumn="0" w:noHBand="0" w:noVBand="1"/>
      </w:tblPr>
      <w:tblGrid>
        <w:gridCol w:w="893"/>
        <w:gridCol w:w="893"/>
        <w:gridCol w:w="893"/>
        <w:gridCol w:w="893"/>
        <w:gridCol w:w="893"/>
        <w:gridCol w:w="894"/>
        <w:gridCol w:w="893"/>
        <w:gridCol w:w="893"/>
        <w:gridCol w:w="893"/>
        <w:gridCol w:w="893"/>
        <w:gridCol w:w="894"/>
      </w:tblGrid>
      <w:tr w:rsidR="00E434F7" w:rsidRPr="00E434F7" w:rsidTr="00E434F7">
        <w:trPr>
          <w:trHeight w:val="441"/>
        </w:trPr>
        <w:tc>
          <w:tcPr>
            <w:tcW w:w="893" w:type="dxa"/>
            <w:vMerge w:val="restart"/>
            <w:tcBorders>
              <w:top w:val="nil"/>
              <w:left w:val="nil"/>
              <w:bottom w:val="nil"/>
              <w:right w:val="nil"/>
            </w:tcBorders>
            <w:shd w:val="clear" w:color="000000" w:fill="E5F6FF"/>
            <w:vAlign w:val="center"/>
            <w:hideMark/>
          </w:tcPr>
          <w:p w:rsidR="00E434F7" w:rsidRPr="00E434F7" w:rsidRDefault="00E434F7" w:rsidP="00E434F7">
            <w:pPr>
              <w:jc w:val="center"/>
              <w:rPr>
                <w:color w:val="000096"/>
                <w:sz w:val="18"/>
                <w:szCs w:val="18"/>
              </w:rPr>
            </w:pPr>
            <w:r w:rsidRPr="00E434F7">
              <w:rPr>
                <w:color w:val="000096"/>
                <w:sz w:val="18"/>
                <w:szCs w:val="18"/>
              </w:rPr>
              <w:t> </w:t>
            </w:r>
          </w:p>
        </w:tc>
        <w:tc>
          <w:tcPr>
            <w:tcW w:w="4466" w:type="dxa"/>
            <w:gridSpan w:val="5"/>
            <w:tcBorders>
              <w:top w:val="nil"/>
              <w:left w:val="nil"/>
              <w:bottom w:val="nil"/>
              <w:right w:val="single" w:sz="8" w:space="0" w:color="000000"/>
            </w:tcBorders>
            <w:shd w:val="clear" w:color="000000" w:fill="E5F6FF"/>
            <w:vAlign w:val="center"/>
            <w:hideMark/>
          </w:tcPr>
          <w:p w:rsidR="00E434F7" w:rsidRPr="00E434F7" w:rsidRDefault="00E434F7" w:rsidP="00E434F7">
            <w:pPr>
              <w:jc w:val="center"/>
              <w:rPr>
                <w:b/>
                <w:bCs/>
                <w:color w:val="000096"/>
                <w:sz w:val="18"/>
                <w:szCs w:val="18"/>
              </w:rPr>
            </w:pPr>
            <w:r w:rsidRPr="00E434F7">
              <w:rPr>
                <w:b/>
                <w:bCs/>
                <w:color w:val="000096"/>
                <w:sz w:val="18"/>
                <w:szCs w:val="18"/>
              </w:rPr>
              <w:t>Belge Adedi</w:t>
            </w:r>
          </w:p>
        </w:tc>
        <w:tc>
          <w:tcPr>
            <w:tcW w:w="4466" w:type="dxa"/>
            <w:gridSpan w:val="5"/>
            <w:tcBorders>
              <w:top w:val="nil"/>
              <w:left w:val="nil"/>
              <w:bottom w:val="nil"/>
              <w:right w:val="nil"/>
            </w:tcBorders>
            <w:shd w:val="clear" w:color="000000" w:fill="E5F6FF"/>
            <w:vAlign w:val="center"/>
            <w:hideMark/>
          </w:tcPr>
          <w:p w:rsidR="00E434F7" w:rsidRPr="00E434F7" w:rsidRDefault="00E434F7" w:rsidP="00E434F7">
            <w:pPr>
              <w:jc w:val="center"/>
              <w:rPr>
                <w:b/>
                <w:bCs/>
                <w:color w:val="000096"/>
                <w:sz w:val="18"/>
                <w:szCs w:val="18"/>
              </w:rPr>
            </w:pPr>
            <w:r w:rsidRPr="00E434F7">
              <w:rPr>
                <w:b/>
                <w:bCs/>
                <w:color w:val="000096"/>
                <w:sz w:val="18"/>
                <w:szCs w:val="18"/>
              </w:rPr>
              <w:t xml:space="preserve">Öngörülen Sabit Yatırım </w:t>
            </w:r>
            <w:r w:rsidRPr="007475D4">
              <w:rPr>
                <w:b/>
                <w:bCs/>
                <w:color w:val="000096"/>
                <w:sz w:val="18"/>
                <w:szCs w:val="18"/>
              </w:rPr>
              <w:t xml:space="preserve">Tutarı </w:t>
            </w:r>
            <w:r w:rsidRPr="007475D4">
              <w:rPr>
                <w:b/>
                <w:color w:val="000096"/>
                <w:sz w:val="18"/>
                <w:szCs w:val="18"/>
              </w:rPr>
              <w:t>(Milyon TL)</w:t>
            </w:r>
          </w:p>
        </w:tc>
      </w:tr>
      <w:tr w:rsidR="00E37050" w:rsidRPr="00E434F7" w:rsidTr="00A24EAF">
        <w:trPr>
          <w:trHeight w:val="264"/>
        </w:trPr>
        <w:tc>
          <w:tcPr>
            <w:tcW w:w="893" w:type="dxa"/>
            <w:vMerge/>
            <w:tcBorders>
              <w:top w:val="nil"/>
              <w:left w:val="nil"/>
              <w:bottom w:val="nil"/>
              <w:right w:val="nil"/>
            </w:tcBorders>
            <w:vAlign w:val="center"/>
            <w:hideMark/>
          </w:tcPr>
          <w:p w:rsidR="00E37050" w:rsidRPr="00E434F7" w:rsidRDefault="00E37050" w:rsidP="00AD365F">
            <w:pPr>
              <w:rPr>
                <w:color w:val="000096"/>
                <w:sz w:val="18"/>
                <w:szCs w:val="18"/>
              </w:rPr>
            </w:pPr>
          </w:p>
        </w:tc>
        <w:tc>
          <w:tcPr>
            <w:tcW w:w="893" w:type="dxa"/>
            <w:tcBorders>
              <w:top w:val="nil"/>
              <w:left w:val="nil"/>
              <w:bottom w:val="nil"/>
              <w:right w:val="nil"/>
            </w:tcBorders>
            <w:shd w:val="clear" w:color="000000" w:fill="E5F6FF"/>
            <w:hideMark/>
          </w:tcPr>
          <w:p w:rsidR="00E37050" w:rsidRPr="00E37050" w:rsidRDefault="00E37050" w:rsidP="00E37050">
            <w:pPr>
              <w:jc w:val="center"/>
              <w:rPr>
                <w:b/>
                <w:bCs/>
                <w:color w:val="000096"/>
                <w:sz w:val="18"/>
                <w:szCs w:val="18"/>
              </w:rPr>
            </w:pPr>
            <w:r w:rsidRPr="00E37050">
              <w:rPr>
                <w:b/>
                <w:bCs/>
                <w:color w:val="000096"/>
                <w:sz w:val="18"/>
                <w:szCs w:val="18"/>
              </w:rPr>
              <w:t>2018</w:t>
            </w:r>
          </w:p>
        </w:tc>
        <w:tc>
          <w:tcPr>
            <w:tcW w:w="893" w:type="dxa"/>
            <w:tcBorders>
              <w:top w:val="nil"/>
              <w:left w:val="nil"/>
              <w:bottom w:val="nil"/>
              <w:right w:val="nil"/>
            </w:tcBorders>
            <w:shd w:val="clear" w:color="000000" w:fill="E5F6FF"/>
            <w:hideMark/>
          </w:tcPr>
          <w:p w:rsidR="00E37050" w:rsidRPr="00E37050" w:rsidRDefault="00E37050" w:rsidP="00E37050">
            <w:pPr>
              <w:jc w:val="center"/>
              <w:rPr>
                <w:b/>
                <w:bCs/>
                <w:color w:val="000096"/>
                <w:sz w:val="18"/>
                <w:szCs w:val="18"/>
              </w:rPr>
            </w:pPr>
            <w:r w:rsidRPr="00E37050">
              <w:rPr>
                <w:b/>
                <w:bCs/>
                <w:color w:val="000096"/>
                <w:sz w:val="18"/>
                <w:szCs w:val="18"/>
              </w:rPr>
              <w:t>2019</w:t>
            </w:r>
          </w:p>
        </w:tc>
        <w:tc>
          <w:tcPr>
            <w:tcW w:w="893" w:type="dxa"/>
            <w:tcBorders>
              <w:top w:val="nil"/>
              <w:left w:val="nil"/>
              <w:bottom w:val="nil"/>
              <w:right w:val="nil"/>
            </w:tcBorders>
            <w:shd w:val="clear" w:color="000000" w:fill="E5F6FF"/>
            <w:hideMark/>
          </w:tcPr>
          <w:p w:rsidR="00E37050" w:rsidRPr="00E37050" w:rsidRDefault="00E37050" w:rsidP="00E37050">
            <w:pPr>
              <w:jc w:val="center"/>
              <w:rPr>
                <w:b/>
                <w:bCs/>
                <w:color w:val="000096"/>
                <w:sz w:val="18"/>
                <w:szCs w:val="18"/>
              </w:rPr>
            </w:pPr>
            <w:r w:rsidRPr="00E37050">
              <w:rPr>
                <w:b/>
                <w:bCs/>
                <w:color w:val="000096"/>
                <w:sz w:val="18"/>
                <w:szCs w:val="18"/>
              </w:rPr>
              <w:t>2020</w:t>
            </w:r>
          </w:p>
        </w:tc>
        <w:tc>
          <w:tcPr>
            <w:tcW w:w="893" w:type="dxa"/>
            <w:tcBorders>
              <w:top w:val="nil"/>
              <w:left w:val="nil"/>
              <w:bottom w:val="nil"/>
              <w:right w:val="nil"/>
            </w:tcBorders>
            <w:shd w:val="clear" w:color="000000" w:fill="E5F6FF"/>
            <w:hideMark/>
          </w:tcPr>
          <w:p w:rsidR="00E37050" w:rsidRPr="00E37050" w:rsidRDefault="00E37050" w:rsidP="00E37050">
            <w:pPr>
              <w:jc w:val="center"/>
              <w:rPr>
                <w:b/>
                <w:bCs/>
                <w:color w:val="000096"/>
                <w:sz w:val="18"/>
                <w:szCs w:val="18"/>
              </w:rPr>
            </w:pPr>
            <w:r w:rsidRPr="00E37050">
              <w:rPr>
                <w:b/>
                <w:bCs/>
                <w:color w:val="000096"/>
                <w:sz w:val="18"/>
                <w:szCs w:val="18"/>
              </w:rPr>
              <w:t>2021</w:t>
            </w:r>
          </w:p>
        </w:tc>
        <w:tc>
          <w:tcPr>
            <w:tcW w:w="894" w:type="dxa"/>
            <w:tcBorders>
              <w:top w:val="nil"/>
              <w:left w:val="nil"/>
              <w:bottom w:val="nil"/>
              <w:right w:val="single" w:sz="8" w:space="0" w:color="auto"/>
            </w:tcBorders>
            <w:shd w:val="clear" w:color="000000" w:fill="E5F6FF"/>
            <w:hideMark/>
          </w:tcPr>
          <w:p w:rsidR="00E37050" w:rsidRPr="00E37050" w:rsidRDefault="00E37050" w:rsidP="00E37050">
            <w:pPr>
              <w:jc w:val="center"/>
              <w:rPr>
                <w:b/>
                <w:bCs/>
                <w:color w:val="000096"/>
                <w:sz w:val="18"/>
                <w:szCs w:val="18"/>
              </w:rPr>
            </w:pPr>
            <w:r w:rsidRPr="00E37050">
              <w:rPr>
                <w:b/>
                <w:bCs/>
                <w:color w:val="000096"/>
                <w:sz w:val="18"/>
                <w:szCs w:val="18"/>
              </w:rPr>
              <w:t>2022</w:t>
            </w:r>
          </w:p>
        </w:tc>
        <w:tc>
          <w:tcPr>
            <w:tcW w:w="893" w:type="dxa"/>
            <w:tcBorders>
              <w:top w:val="nil"/>
              <w:left w:val="nil"/>
              <w:bottom w:val="nil"/>
              <w:right w:val="nil"/>
            </w:tcBorders>
            <w:shd w:val="clear" w:color="000000" w:fill="E5F6FF"/>
            <w:hideMark/>
          </w:tcPr>
          <w:p w:rsidR="00E37050" w:rsidRPr="00E37050" w:rsidRDefault="00E37050" w:rsidP="00E37050">
            <w:pPr>
              <w:jc w:val="center"/>
              <w:rPr>
                <w:b/>
                <w:bCs/>
                <w:color w:val="000096"/>
                <w:sz w:val="18"/>
                <w:szCs w:val="18"/>
              </w:rPr>
            </w:pPr>
            <w:r w:rsidRPr="00E37050">
              <w:rPr>
                <w:b/>
                <w:bCs/>
                <w:color w:val="000096"/>
                <w:sz w:val="18"/>
                <w:szCs w:val="18"/>
              </w:rPr>
              <w:t>2018</w:t>
            </w:r>
          </w:p>
        </w:tc>
        <w:tc>
          <w:tcPr>
            <w:tcW w:w="893" w:type="dxa"/>
            <w:tcBorders>
              <w:top w:val="nil"/>
              <w:left w:val="nil"/>
              <w:bottom w:val="nil"/>
              <w:right w:val="nil"/>
            </w:tcBorders>
            <w:shd w:val="clear" w:color="000000" w:fill="E5F6FF"/>
            <w:hideMark/>
          </w:tcPr>
          <w:p w:rsidR="00E37050" w:rsidRPr="00E37050" w:rsidRDefault="00E37050" w:rsidP="00E37050">
            <w:pPr>
              <w:jc w:val="center"/>
              <w:rPr>
                <w:b/>
                <w:bCs/>
                <w:color w:val="000096"/>
                <w:sz w:val="18"/>
                <w:szCs w:val="18"/>
              </w:rPr>
            </w:pPr>
            <w:r w:rsidRPr="00E37050">
              <w:rPr>
                <w:b/>
                <w:bCs/>
                <w:color w:val="000096"/>
                <w:sz w:val="18"/>
                <w:szCs w:val="18"/>
              </w:rPr>
              <w:t>2019</w:t>
            </w:r>
          </w:p>
        </w:tc>
        <w:tc>
          <w:tcPr>
            <w:tcW w:w="893" w:type="dxa"/>
            <w:tcBorders>
              <w:top w:val="nil"/>
              <w:left w:val="nil"/>
              <w:bottom w:val="nil"/>
              <w:right w:val="nil"/>
            </w:tcBorders>
            <w:shd w:val="clear" w:color="000000" w:fill="E5F6FF"/>
            <w:hideMark/>
          </w:tcPr>
          <w:p w:rsidR="00E37050" w:rsidRPr="00E37050" w:rsidRDefault="00E37050" w:rsidP="00E37050">
            <w:pPr>
              <w:jc w:val="center"/>
              <w:rPr>
                <w:b/>
                <w:bCs/>
                <w:color w:val="000096"/>
                <w:sz w:val="18"/>
                <w:szCs w:val="18"/>
              </w:rPr>
            </w:pPr>
            <w:r w:rsidRPr="00E37050">
              <w:rPr>
                <w:b/>
                <w:bCs/>
                <w:color w:val="000096"/>
                <w:sz w:val="18"/>
                <w:szCs w:val="18"/>
              </w:rPr>
              <w:t>2020</w:t>
            </w:r>
          </w:p>
        </w:tc>
        <w:tc>
          <w:tcPr>
            <w:tcW w:w="893" w:type="dxa"/>
            <w:tcBorders>
              <w:top w:val="nil"/>
              <w:left w:val="nil"/>
              <w:bottom w:val="nil"/>
              <w:right w:val="nil"/>
            </w:tcBorders>
            <w:shd w:val="clear" w:color="000000" w:fill="E5F6FF"/>
            <w:hideMark/>
          </w:tcPr>
          <w:p w:rsidR="00E37050" w:rsidRPr="00E37050" w:rsidRDefault="00E37050" w:rsidP="00E37050">
            <w:pPr>
              <w:jc w:val="center"/>
              <w:rPr>
                <w:b/>
                <w:bCs/>
                <w:color w:val="000096"/>
                <w:sz w:val="18"/>
                <w:szCs w:val="18"/>
              </w:rPr>
            </w:pPr>
            <w:r w:rsidRPr="00E37050">
              <w:rPr>
                <w:b/>
                <w:bCs/>
                <w:color w:val="000096"/>
                <w:sz w:val="18"/>
                <w:szCs w:val="18"/>
              </w:rPr>
              <w:t>2021</w:t>
            </w:r>
          </w:p>
        </w:tc>
        <w:tc>
          <w:tcPr>
            <w:tcW w:w="894" w:type="dxa"/>
            <w:tcBorders>
              <w:top w:val="nil"/>
              <w:left w:val="nil"/>
              <w:bottom w:val="nil"/>
              <w:right w:val="nil"/>
            </w:tcBorders>
            <w:shd w:val="clear" w:color="000000" w:fill="E5F6FF"/>
            <w:hideMark/>
          </w:tcPr>
          <w:p w:rsidR="00E37050" w:rsidRPr="00E37050" w:rsidRDefault="00E37050" w:rsidP="00E37050">
            <w:pPr>
              <w:jc w:val="center"/>
              <w:rPr>
                <w:b/>
                <w:bCs/>
                <w:color w:val="000096"/>
                <w:sz w:val="18"/>
                <w:szCs w:val="18"/>
              </w:rPr>
            </w:pPr>
            <w:r w:rsidRPr="00E37050">
              <w:rPr>
                <w:b/>
                <w:bCs/>
                <w:color w:val="000096"/>
                <w:sz w:val="18"/>
                <w:szCs w:val="18"/>
              </w:rPr>
              <w:t>2022</w:t>
            </w:r>
          </w:p>
        </w:tc>
      </w:tr>
      <w:tr w:rsidR="000F6186" w:rsidRPr="00E434F7" w:rsidTr="006C707E">
        <w:trPr>
          <w:trHeight w:val="264"/>
        </w:trPr>
        <w:tc>
          <w:tcPr>
            <w:tcW w:w="893" w:type="dxa"/>
            <w:tcBorders>
              <w:top w:val="nil"/>
              <w:left w:val="nil"/>
              <w:bottom w:val="nil"/>
              <w:right w:val="nil"/>
            </w:tcBorders>
            <w:shd w:val="clear" w:color="000000" w:fill="FFE5E5"/>
            <w:vAlign w:val="center"/>
            <w:hideMark/>
          </w:tcPr>
          <w:p w:rsidR="000F6186" w:rsidRPr="00E434F7" w:rsidRDefault="000F6186" w:rsidP="000F6186">
            <w:pPr>
              <w:rPr>
                <w:color w:val="000096"/>
                <w:sz w:val="18"/>
                <w:szCs w:val="18"/>
              </w:rPr>
            </w:pPr>
            <w:proofErr w:type="spellStart"/>
            <w:r w:rsidRPr="00E434F7">
              <w:rPr>
                <w:color w:val="000096"/>
                <w:sz w:val="18"/>
                <w:szCs w:val="18"/>
              </w:rPr>
              <w:t>I.Bölge</w:t>
            </w:r>
            <w:proofErr w:type="spellEnd"/>
          </w:p>
        </w:tc>
        <w:tc>
          <w:tcPr>
            <w:tcW w:w="893" w:type="dxa"/>
            <w:tcBorders>
              <w:top w:val="nil"/>
              <w:left w:val="nil"/>
              <w:bottom w:val="nil"/>
              <w:right w:val="nil"/>
            </w:tcBorders>
            <w:shd w:val="clear" w:color="000000" w:fill="FFE5E5"/>
            <w:hideMark/>
          </w:tcPr>
          <w:p w:rsidR="000F6186" w:rsidRPr="000F6186" w:rsidRDefault="000F6186" w:rsidP="000F6186">
            <w:pPr>
              <w:jc w:val="right"/>
              <w:rPr>
                <w:color w:val="000096"/>
                <w:sz w:val="18"/>
                <w:szCs w:val="18"/>
              </w:rPr>
            </w:pPr>
            <w:r w:rsidRPr="000F6186">
              <w:rPr>
                <w:color w:val="000096"/>
                <w:sz w:val="18"/>
                <w:szCs w:val="18"/>
              </w:rPr>
              <w:t>191</w:t>
            </w:r>
          </w:p>
        </w:tc>
        <w:tc>
          <w:tcPr>
            <w:tcW w:w="893" w:type="dxa"/>
            <w:tcBorders>
              <w:top w:val="nil"/>
              <w:left w:val="nil"/>
              <w:bottom w:val="nil"/>
              <w:right w:val="nil"/>
            </w:tcBorders>
            <w:shd w:val="clear" w:color="000000" w:fill="FFE5E5"/>
            <w:hideMark/>
          </w:tcPr>
          <w:p w:rsidR="000F6186" w:rsidRPr="000F6186" w:rsidRDefault="000F6186" w:rsidP="000F6186">
            <w:pPr>
              <w:jc w:val="right"/>
              <w:rPr>
                <w:color w:val="000096"/>
                <w:sz w:val="18"/>
                <w:szCs w:val="18"/>
              </w:rPr>
            </w:pPr>
            <w:r w:rsidRPr="000F6186">
              <w:rPr>
                <w:color w:val="000096"/>
                <w:sz w:val="18"/>
                <w:szCs w:val="18"/>
              </w:rPr>
              <w:t>187</w:t>
            </w:r>
          </w:p>
        </w:tc>
        <w:tc>
          <w:tcPr>
            <w:tcW w:w="893" w:type="dxa"/>
            <w:tcBorders>
              <w:top w:val="nil"/>
              <w:left w:val="nil"/>
              <w:bottom w:val="nil"/>
              <w:right w:val="nil"/>
            </w:tcBorders>
            <w:shd w:val="clear" w:color="000000" w:fill="FFE5E5"/>
            <w:hideMark/>
          </w:tcPr>
          <w:p w:rsidR="000F6186" w:rsidRPr="000F6186" w:rsidRDefault="000F6186" w:rsidP="000F6186">
            <w:pPr>
              <w:jc w:val="right"/>
              <w:rPr>
                <w:color w:val="000096"/>
                <w:sz w:val="18"/>
                <w:szCs w:val="18"/>
              </w:rPr>
            </w:pPr>
            <w:r w:rsidRPr="000F6186">
              <w:rPr>
                <w:color w:val="000096"/>
                <w:sz w:val="18"/>
                <w:szCs w:val="18"/>
              </w:rPr>
              <w:t>209</w:t>
            </w:r>
          </w:p>
        </w:tc>
        <w:tc>
          <w:tcPr>
            <w:tcW w:w="893" w:type="dxa"/>
            <w:tcBorders>
              <w:top w:val="nil"/>
              <w:left w:val="nil"/>
              <w:bottom w:val="nil"/>
              <w:right w:val="nil"/>
            </w:tcBorders>
            <w:shd w:val="clear" w:color="000000" w:fill="FFE5E5"/>
            <w:hideMark/>
          </w:tcPr>
          <w:p w:rsidR="000F6186" w:rsidRPr="000F6186" w:rsidRDefault="000F6186" w:rsidP="000F6186">
            <w:pPr>
              <w:jc w:val="right"/>
              <w:rPr>
                <w:color w:val="000096"/>
                <w:sz w:val="18"/>
                <w:szCs w:val="18"/>
              </w:rPr>
            </w:pPr>
            <w:r w:rsidRPr="000F6186">
              <w:rPr>
                <w:color w:val="000096"/>
                <w:sz w:val="18"/>
                <w:szCs w:val="18"/>
              </w:rPr>
              <w:t>556</w:t>
            </w:r>
          </w:p>
        </w:tc>
        <w:tc>
          <w:tcPr>
            <w:tcW w:w="894" w:type="dxa"/>
            <w:tcBorders>
              <w:top w:val="nil"/>
              <w:left w:val="nil"/>
              <w:bottom w:val="nil"/>
              <w:right w:val="single" w:sz="8" w:space="0" w:color="auto"/>
            </w:tcBorders>
            <w:shd w:val="clear" w:color="000000" w:fill="FFE5E5"/>
            <w:hideMark/>
          </w:tcPr>
          <w:p w:rsidR="000F6186" w:rsidRPr="000F6186" w:rsidRDefault="000F6186" w:rsidP="000F6186">
            <w:pPr>
              <w:jc w:val="right"/>
              <w:rPr>
                <w:color w:val="000096"/>
                <w:sz w:val="18"/>
                <w:szCs w:val="18"/>
              </w:rPr>
            </w:pPr>
            <w:r w:rsidRPr="000F6186">
              <w:rPr>
                <w:color w:val="000096"/>
                <w:sz w:val="18"/>
                <w:szCs w:val="18"/>
              </w:rPr>
              <w:t>449</w:t>
            </w:r>
          </w:p>
        </w:tc>
        <w:tc>
          <w:tcPr>
            <w:tcW w:w="893" w:type="dxa"/>
            <w:tcBorders>
              <w:top w:val="nil"/>
              <w:left w:val="nil"/>
              <w:bottom w:val="nil"/>
              <w:right w:val="nil"/>
            </w:tcBorders>
            <w:shd w:val="clear" w:color="000000" w:fill="FFE5E5"/>
            <w:hideMark/>
          </w:tcPr>
          <w:p w:rsidR="000F6186" w:rsidRPr="000F6186" w:rsidRDefault="000F6186" w:rsidP="000F6186">
            <w:pPr>
              <w:jc w:val="right"/>
              <w:rPr>
                <w:color w:val="000096"/>
                <w:sz w:val="18"/>
                <w:szCs w:val="18"/>
              </w:rPr>
            </w:pPr>
            <w:r w:rsidRPr="000F6186">
              <w:rPr>
                <w:color w:val="000096"/>
                <w:sz w:val="18"/>
                <w:szCs w:val="18"/>
              </w:rPr>
              <w:t>4.573</w:t>
            </w:r>
          </w:p>
        </w:tc>
        <w:tc>
          <w:tcPr>
            <w:tcW w:w="893" w:type="dxa"/>
            <w:tcBorders>
              <w:top w:val="nil"/>
              <w:left w:val="nil"/>
              <w:bottom w:val="nil"/>
              <w:right w:val="nil"/>
            </w:tcBorders>
            <w:shd w:val="clear" w:color="000000" w:fill="FFE5E5"/>
            <w:hideMark/>
          </w:tcPr>
          <w:p w:rsidR="000F6186" w:rsidRPr="000F6186" w:rsidRDefault="000F6186" w:rsidP="000F6186">
            <w:pPr>
              <w:jc w:val="right"/>
              <w:rPr>
                <w:color w:val="000096"/>
                <w:sz w:val="18"/>
                <w:szCs w:val="18"/>
              </w:rPr>
            </w:pPr>
            <w:r w:rsidRPr="000F6186">
              <w:rPr>
                <w:color w:val="000096"/>
                <w:sz w:val="18"/>
                <w:szCs w:val="18"/>
              </w:rPr>
              <w:t>5.942</w:t>
            </w:r>
          </w:p>
        </w:tc>
        <w:tc>
          <w:tcPr>
            <w:tcW w:w="893" w:type="dxa"/>
            <w:tcBorders>
              <w:top w:val="nil"/>
              <w:left w:val="nil"/>
              <w:bottom w:val="nil"/>
              <w:right w:val="nil"/>
            </w:tcBorders>
            <w:shd w:val="clear" w:color="000000" w:fill="FFE5E5"/>
            <w:hideMark/>
          </w:tcPr>
          <w:p w:rsidR="000F6186" w:rsidRPr="000F6186" w:rsidRDefault="000F6186" w:rsidP="000F6186">
            <w:pPr>
              <w:jc w:val="right"/>
              <w:rPr>
                <w:color w:val="000096"/>
                <w:sz w:val="18"/>
                <w:szCs w:val="18"/>
              </w:rPr>
            </w:pPr>
            <w:r w:rsidRPr="000F6186">
              <w:rPr>
                <w:color w:val="000096"/>
                <w:sz w:val="18"/>
                <w:szCs w:val="18"/>
              </w:rPr>
              <w:t>4.722</w:t>
            </w:r>
          </w:p>
        </w:tc>
        <w:tc>
          <w:tcPr>
            <w:tcW w:w="893" w:type="dxa"/>
            <w:tcBorders>
              <w:top w:val="nil"/>
              <w:left w:val="nil"/>
              <w:bottom w:val="nil"/>
              <w:right w:val="nil"/>
            </w:tcBorders>
            <w:shd w:val="clear" w:color="000000" w:fill="FFE5E5"/>
            <w:hideMark/>
          </w:tcPr>
          <w:p w:rsidR="000F6186" w:rsidRPr="000F6186" w:rsidRDefault="000F6186" w:rsidP="000F6186">
            <w:pPr>
              <w:jc w:val="right"/>
              <w:rPr>
                <w:color w:val="000096"/>
                <w:sz w:val="18"/>
                <w:szCs w:val="18"/>
              </w:rPr>
            </w:pPr>
            <w:r w:rsidRPr="000F6186">
              <w:rPr>
                <w:color w:val="000096"/>
                <w:sz w:val="18"/>
                <w:szCs w:val="18"/>
              </w:rPr>
              <w:t>11.265</w:t>
            </w:r>
          </w:p>
        </w:tc>
        <w:tc>
          <w:tcPr>
            <w:tcW w:w="894" w:type="dxa"/>
            <w:tcBorders>
              <w:top w:val="nil"/>
              <w:left w:val="nil"/>
              <w:bottom w:val="nil"/>
              <w:right w:val="nil"/>
            </w:tcBorders>
            <w:shd w:val="clear" w:color="000000" w:fill="FFE5E5"/>
            <w:hideMark/>
          </w:tcPr>
          <w:p w:rsidR="000F6186" w:rsidRPr="000F6186" w:rsidRDefault="000F6186" w:rsidP="000F6186">
            <w:pPr>
              <w:jc w:val="right"/>
              <w:rPr>
                <w:color w:val="000096"/>
                <w:sz w:val="18"/>
                <w:szCs w:val="18"/>
              </w:rPr>
            </w:pPr>
            <w:r w:rsidRPr="000F6186">
              <w:rPr>
                <w:color w:val="000096"/>
                <w:sz w:val="18"/>
                <w:szCs w:val="18"/>
              </w:rPr>
              <w:t>12.339</w:t>
            </w:r>
          </w:p>
        </w:tc>
      </w:tr>
      <w:tr w:rsidR="000F6186" w:rsidRPr="00E434F7" w:rsidTr="006C707E">
        <w:trPr>
          <w:trHeight w:val="264"/>
        </w:trPr>
        <w:tc>
          <w:tcPr>
            <w:tcW w:w="893" w:type="dxa"/>
            <w:tcBorders>
              <w:top w:val="nil"/>
              <w:left w:val="nil"/>
              <w:bottom w:val="nil"/>
              <w:right w:val="nil"/>
            </w:tcBorders>
            <w:shd w:val="clear" w:color="000000" w:fill="CCECFF"/>
            <w:vAlign w:val="center"/>
            <w:hideMark/>
          </w:tcPr>
          <w:p w:rsidR="000F6186" w:rsidRPr="00E434F7" w:rsidRDefault="000F6186" w:rsidP="000F6186">
            <w:pPr>
              <w:rPr>
                <w:color w:val="000096"/>
                <w:sz w:val="18"/>
                <w:szCs w:val="18"/>
              </w:rPr>
            </w:pPr>
            <w:r w:rsidRPr="00E434F7">
              <w:rPr>
                <w:color w:val="000096"/>
                <w:sz w:val="18"/>
                <w:szCs w:val="18"/>
              </w:rPr>
              <w:t>II.Bölge</w:t>
            </w:r>
          </w:p>
        </w:tc>
        <w:tc>
          <w:tcPr>
            <w:tcW w:w="893" w:type="dxa"/>
            <w:tcBorders>
              <w:top w:val="nil"/>
              <w:left w:val="nil"/>
              <w:bottom w:val="nil"/>
              <w:right w:val="nil"/>
            </w:tcBorders>
            <w:shd w:val="clear" w:color="000000" w:fill="CCECFF"/>
            <w:hideMark/>
          </w:tcPr>
          <w:p w:rsidR="000F6186" w:rsidRPr="000F6186" w:rsidRDefault="000F6186" w:rsidP="000F6186">
            <w:pPr>
              <w:jc w:val="right"/>
              <w:rPr>
                <w:color w:val="000096"/>
                <w:sz w:val="18"/>
                <w:szCs w:val="18"/>
              </w:rPr>
            </w:pPr>
            <w:r w:rsidRPr="000F6186">
              <w:rPr>
                <w:color w:val="000096"/>
                <w:sz w:val="18"/>
                <w:szCs w:val="18"/>
              </w:rPr>
              <w:t>85</w:t>
            </w:r>
          </w:p>
        </w:tc>
        <w:tc>
          <w:tcPr>
            <w:tcW w:w="893" w:type="dxa"/>
            <w:tcBorders>
              <w:top w:val="nil"/>
              <w:left w:val="nil"/>
              <w:bottom w:val="nil"/>
              <w:right w:val="nil"/>
            </w:tcBorders>
            <w:shd w:val="clear" w:color="000000" w:fill="CCECFF"/>
            <w:hideMark/>
          </w:tcPr>
          <w:p w:rsidR="000F6186" w:rsidRPr="000F6186" w:rsidRDefault="000F6186" w:rsidP="000F6186">
            <w:pPr>
              <w:jc w:val="right"/>
              <w:rPr>
                <w:color w:val="000096"/>
                <w:sz w:val="18"/>
                <w:szCs w:val="18"/>
              </w:rPr>
            </w:pPr>
            <w:r w:rsidRPr="000F6186">
              <w:rPr>
                <w:color w:val="000096"/>
                <w:sz w:val="18"/>
                <w:szCs w:val="18"/>
              </w:rPr>
              <w:t>71</w:t>
            </w:r>
          </w:p>
        </w:tc>
        <w:tc>
          <w:tcPr>
            <w:tcW w:w="893" w:type="dxa"/>
            <w:tcBorders>
              <w:top w:val="nil"/>
              <w:left w:val="nil"/>
              <w:bottom w:val="nil"/>
              <w:right w:val="nil"/>
            </w:tcBorders>
            <w:shd w:val="clear" w:color="000000" w:fill="CCECFF"/>
            <w:hideMark/>
          </w:tcPr>
          <w:p w:rsidR="000F6186" w:rsidRPr="000F6186" w:rsidRDefault="000F6186" w:rsidP="000F6186">
            <w:pPr>
              <w:jc w:val="right"/>
              <w:rPr>
                <w:color w:val="000096"/>
                <w:sz w:val="18"/>
                <w:szCs w:val="18"/>
              </w:rPr>
            </w:pPr>
            <w:r w:rsidRPr="000F6186">
              <w:rPr>
                <w:color w:val="000096"/>
                <w:sz w:val="18"/>
                <w:szCs w:val="18"/>
              </w:rPr>
              <w:t>103</w:t>
            </w:r>
          </w:p>
        </w:tc>
        <w:tc>
          <w:tcPr>
            <w:tcW w:w="893" w:type="dxa"/>
            <w:tcBorders>
              <w:top w:val="nil"/>
              <w:left w:val="nil"/>
              <w:bottom w:val="nil"/>
              <w:right w:val="nil"/>
            </w:tcBorders>
            <w:shd w:val="clear" w:color="000000" w:fill="CCECFF"/>
            <w:hideMark/>
          </w:tcPr>
          <w:p w:rsidR="000F6186" w:rsidRPr="000F6186" w:rsidRDefault="000F6186" w:rsidP="000F6186">
            <w:pPr>
              <w:jc w:val="right"/>
              <w:rPr>
                <w:color w:val="000096"/>
                <w:sz w:val="18"/>
                <w:szCs w:val="18"/>
              </w:rPr>
            </w:pPr>
            <w:r w:rsidRPr="000F6186">
              <w:rPr>
                <w:color w:val="000096"/>
                <w:sz w:val="18"/>
                <w:szCs w:val="18"/>
              </w:rPr>
              <w:t>208</w:t>
            </w:r>
          </w:p>
        </w:tc>
        <w:tc>
          <w:tcPr>
            <w:tcW w:w="894" w:type="dxa"/>
            <w:tcBorders>
              <w:top w:val="nil"/>
              <w:left w:val="nil"/>
              <w:bottom w:val="nil"/>
              <w:right w:val="single" w:sz="8" w:space="0" w:color="auto"/>
            </w:tcBorders>
            <w:shd w:val="clear" w:color="000000" w:fill="CCECFF"/>
            <w:hideMark/>
          </w:tcPr>
          <w:p w:rsidR="000F6186" w:rsidRPr="000F6186" w:rsidRDefault="000F6186" w:rsidP="000F6186">
            <w:pPr>
              <w:jc w:val="right"/>
              <w:rPr>
                <w:color w:val="000096"/>
                <w:sz w:val="18"/>
                <w:szCs w:val="18"/>
              </w:rPr>
            </w:pPr>
            <w:r w:rsidRPr="000F6186">
              <w:rPr>
                <w:color w:val="000096"/>
                <w:sz w:val="18"/>
                <w:szCs w:val="18"/>
              </w:rPr>
              <w:t>219</w:t>
            </w:r>
          </w:p>
        </w:tc>
        <w:tc>
          <w:tcPr>
            <w:tcW w:w="893" w:type="dxa"/>
            <w:tcBorders>
              <w:top w:val="nil"/>
              <w:left w:val="nil"/>
              <w:bottom w:val="nil"/>
              <w:right w:val="nil"/>
            </w:tcBorders>
            <w:shd w:val="clear" w:color="000000" w:fill="CCECFF"/>
            <w:hideMark/>
          </w:tcPr>
          <w:p w:rsidR="000F6186" w:rsidRPr="000F6186" w:rsidRDefault="000F6186" w:rsidP="000F6186">
            <w:pPr>
              <w:jc w:val="right"/>
              <w:rPr>
                <w:color w:val="000096"/>
                <w:sz w:val="18"/>
                <w:szCs w:val="18"/>
              </w:rPr>
            </w:pPr>
            <w:r w:rsidRPr="000F6186">
              <w:rPr>
                <w:color w:val="000096"/>
                <w:sz w:val="18"/>
                <w:szCs w:val="18"/>
              </w:rPr>
              <w:t>1.716</w:t>
            </w:r>
          </w:p>
        </w:tc>
        <w:tc>
          <w:tcPr>
            <w:tcW w:w="893" w:type="dxa"/>
            <w:tcBorders>
              <w:top w:val="nil"/>
              <w:left w:val="nil"/>
              <w:bottom w:val="nil"/>
              <w:right w:val="nil"/>
            </w:tcBorders>
            <w:shd w:val="clear" w:color="000000" w:fill="CCECFF"/>
            <w:hideMark/>
          </w:tcPr>
          <w:p w:rsidR="000F6186" w:rsidRPr="000F6186" w:rsidRDefault="000F6186" w:rsidP="000F6186">
            <w:pPr>
              <w:jc w:val="right"/>
              <w:rPr>
                <w:color w:val="000096"/>
                <w:sz w:val="18"/>
                <w:szCs w:val="18"/>
              </w:rPr>
            </w:pPr>
            <w:r w:rsidRPr="000F6186">
              <w:rPr>
                <w:color w:val="000096"/>
                <w:sz w:val="18"/>
                <w:szCs w:val="18"/>
              </w:rPr>
              <w:t>3.047</w:t>
            </w:r>
          </w:p>
        </w:tc>
        <w:tc>
          <w:tcPr>
            <w:tcW w:w="893" w:type="dxa"/>
            <w:tcBorders>
              <w:top w:val="nil"/>
              <w:left w:val="nil"/>
              <w:bottom w:val="nil"/>
              <w:right w:val="nil"/>
            </w:tcBorders>
            <w:shd w:val="clear" w:color="000000" w:fill="CCECFF"/>
            <w:hideMark/>
          </w:tcPr>
          <w:p w:rsidR="000F6186" w:rsidRPr="000F6186" w:rsidRDefault="000F6186" w:rsidP="000F6186">
            <w:pPr>
              <w:jc w:val="right"/>
              <w:rPr>
                <w:color w:val="000096"/>
                <w:sz w:val="18"/>
                <w:szCs w:val="18"/>
              </w:rPr>
            </w:pPr>
            <w:r w:rsidRPr="000F6186">
              <w:rPr>
                <w:color w:val="000096"/>
                <w:sz w:val="18"/>
                <w:szCs w:val="18"/>
              </w:rPr>
              <w:t>5.202</w:t>
            </w:r>
          </w:p>
        </w:tc>
        <w:tc>
          <w:tcPr>
            <w:tcW w:w="893" w:type="dxa"/>
            <w:tcBorders>
              <w:top w:val="nil"/>
              <w:left w:val="nil"/>
              <w:bottom w:val="nil"/>
              <w:right w:val="nil"/>
            </w:tcBorders>
            <w:shd w:val="clear" w:color="000000" w:fill="CCECFF"/>
            <w:hideMark/>
          </w:tcPr>
          <w:p w:rsidR="000F6186" w:rsidRPr="000F6186" w:rsidRDefault="000F6186" w:rsidP="000F6186">
            <w:pPr>
              <w:jc w:val="right"/>
              <w:rPr>
                <w:color w:val="000096"/>
                <w:sz w:val="18"/>
                <w:szCs w:val="18"/>
              </w:rPr>
            </w:pPr>
            <w:r w:rsidRPr="000F6186">
              <w:rPr>
                <w:color w:val="000096"/>
                <w:sz w:val="18"/>
                <w:szCs w:val="18"/>
              </w:rPr>
              <w:t>5.318</w:t>
            </w:r>
          </w:p>
        </w:tc>
        <w:tc>
          <w:tcPr>
            <w:tcW w:w="894" w:type="dxa"/>
            <w:tcBorders>
              <w:top w:val="nil"/>
              <w:left w:val="nil"/>
              <w:bottom w:val="nil"/>
              <w:right w:val="nil"/>
            </w:tcBorders>
            <w:shd w:val="clear" w:color="000000" w:fill="CCECFF"/>
            <w:hideMark/>
          </w:tcPr>
          <w:p w:rsidR="000F6186" w:rsidRPr="000F6186" w:rsidRDefault="000F6186" w:rsidP="000F6186">
            <w:pPr>
              <w:jc w:val="right"/>
              <w:rPr>
                <w:color w:val="000096"/>
                <w:sz w:val="18"/>
                <w:szCs w:val="18"/>
              </w:rPr>
            </w:pPr>
            <w:r w:rsidRPr="000F6186">
              <w:rPr>
                <w:color w:val="000096"/>
                <w:sz w:val="18"/>
                <w:szCs w:val="18"/>
              </w:rPr>
              <w:t>8.415</w:t>
            </w:r>
          </w:p>
        </w:tc>
      </w:tr>
      <w:tr w:rsidR="000F6186" w:rsidRPr="00E434F7" w:rsidTr="006C707E">
        <w:trPr>
          <w:trHeight w:val="264"/>
        </w:trPr>
        <w:tc>
          <w:tcPr>
            <w:tcW w:w="893" w:type="dxa"/>
            <w:tcBorders>
              <w:top w:val="nil"/>
              <w:left w:val="nil"/>
              <w:bottom w:val="nil"/>
              <w:right w:val="nil"/>
            </w:tcBorders>
            <w:shd w:val="clear" w:color="000000" w:fill="FFF2E5"/>
            <w:vAlign w:val="center"/>
            <w:hideMark/>
          </w:tcPr>
          <w:p w:rsidR="000F6186" w:rsidRPr="00E434F7" w:rsidRDefault="000F6186" w:rsidP="000F6186">
            <w:pPr>
              <w:rPr>
                <w:color w:val="000096"/>
                <w:sz w:val="18"/>
                <w:szCs w:val="18"/>
              </w:rPr>
            </w:pPr>
            <w:r w:rsidRPr="00E434F7">
              <w:rPr>
                <w:color w:val="000096"/>
                <w:sz w:val="18"/>
                <w:szCs w:val="18"/>
              </w:rPr>
              <w:t>III.Bölge</w:t>
            </w:r>
          </w:p>
        </w:tc>
        <w:tc>
          <w:tcPr>
            <w:tcW w:w="893" w:type="dxa"/>
            <w:tcBorders>
              <w:top w:val="nil"/>
              <w:left w:val="nil"/>
              <w:bottom w:val="nil"/>
              <w:right w:val="nil"/>
            </w:tcBorders>
            <w:shd w:val="clear" w:color="000000" w:fill="FFF2E5"/>
            <w:hideMark/>
          </w:tcPr>
          <w:p w:rsidR="000F6186" w:rsidRPr="000F6186" w:rsidRDefault="000F6186" w:rsidP="000F6186">
            <w:pPr>
              <w:jc w:val="right"/>
              <w:rPr>
                <w:color w:val="000096"/>
                <w:sz w:val="18"/>
                <w:szCs w:val="18"/>
              </w:rPr>
            </w:pPr>
            <w:r w:rsidRPr="000F6186">
              <w:rPr>
                <w:color w:val="000096"/>
                <w:sz w:val="18"/>
                <w:szCs w:val="18"/>
              </w:rPr>
              <w:t>73</w:t>
            </w:r>
          </w:p>
        </w:tc>
        <w:tc>
          <w:tcPr>
            <w:tcW w:w="893" w:type="dxa"/>
            <w:tcBorders>
              <w:top w:val="nil"/>
              <w:left w:val="nil"/>
              <w:bottom w:val="nil"/>
              <w:right w:val="nil"/>
            </w:tcBorders>
            <w:shd w:val="clear" w:color="000000" w:fill="FFF2E5"/>
            <w:hideMark/>
          </w:tcPr>
          <w:p w:rsidR="000F6186" w:rsidRPr="000F6186" w:rsidRDefault="000F6186" w:rsidP="000F6186">
            <w:pPr>
              <w:jc w:val="right"/>
              <w:rPr>
                <w:color w:val="000096"/>
                <w:sz w:val="18"/>
                <w:szCs w:val="18"/>
              </w:rPr>
            </w:pPr>
            <w:r w:rsidRPr="000F6186">
              <w:rPr>
                <w:color w:val="000096"/>
                <w:sz w:val="18"/>
                <w:szCs w:val="18"/>
              </w:rPr>
              <w:t>66</w:t>
            </w:r>
          </w:p>
        </w:tc>
        <w:tc>
          <w:tcPr>
            <w:tcW w:w="893" w:type="dxa"/>
            <w:tcBorders>
              <w:top w:val="nil"/>
              <w:left w:val="nil"/>
              <w:bottom w:val="nil"/>
              <w:right w:val="nil"/>
            </w:tcBorders>
            <w:shd w:val="clear" w:color="000000" w:fill="FFF2E5"/>
            <w:hideMark/>
          </w:tcPr>
          <w:p w:rsidR="000F6186" w:rsidRPr="000F6186" w:rsidRDefault="000F6186" w:rsidP="000F6186">
            <w:pPr>
              <w:jc w:val="right"/>
              <w:rPr>
                <w:color w:val="000096"/>
                <w:sz w:val="18"/>
                <w:szCs w:val="18"/>
              </w:rPr>
            </w:pPr>
            <w:r w:rsidRPr="000F6186">
              <w:rPr>
                <w:color w:val="000096"/>
                <w:sz w:val="18"/>
                <w:szCs w:val="18"/>
              </w:rPr>
              <w:t>65</w:t>
            </w:r>
          </w:p>
        </w:tc>
        <w:tc>
          <w:tcPr>
            <w:tcW w:w="893" w:type="dxa"/>
            <w:tcBorders>
              <w:top w:val="nil"/>
              <w:left w:val="nil"/>
              <w:bottom w:val="nil"/>
              <w:right w:val="nil"/>
            </w:tcBorders>
            <w:shd w:val="clear" w:color="000000" w:fill="FFF2E5"/>
            <w:hideMark/>
          </w:tcPr>
          <w:p w:rsidR="000F6186" w:rsidRPr="000F6186" w:rsidRDefault="000F6186" w:rsidP="000F6186">
            <w:pPr>
              <w:jc w:val="right"/>
              <w:rPr>
                <w:color w:val="000096"/>
                <w:sz w:val="18"/>
                <w:szCs w:val="18"/>
              </w:rPr>
            </w:pPr>
            <w:r w:rsidRPr="000F6186">
              <w:rPr>
                <w:color w:val="000096"/>
                <w:sz w:val="18"/>
                <w:szCs w:val="18"/>
              </w:rPr>
              <w:t>175</w:t>
            </w:r>
          </w:p>
        </w:tc>
        <w:tc>
          <w:tcPr>
            <w:tcW w:w="894" w:type="dxa"/>
            <w:tcBorders>
              <w:top w:val="nil"/>
              <w:left w:val="nil"/>
              <w:bottom w:val="nil"/>
              <w:right w:val="single" w:sz="8" w:space="0" w:color="auto"/>
            </w:tcBorders>
            <w:shd w:val="clear" w:color="000000" w:fill="FFF2E5"/>
            <w:hideMark/>
          </w:tcPr>
          <w:p w:rsidR="000F6186" w:rsidRPr="000F6186" w:rsidRDefault="000F6186" w:rsidP="000F6186">
            <w:pPr>
              <w:jc w:val="right"/>
              <w:rPr>
                <w:color w:val="000096"/>
                <w:sz w:val="18"/>
                <w:szCs w:val="18"/>
              </w:rPr>
            </w:pPr>
            <w:r w:rsidRPr="000F6186">
              <w:rPr>
                <w:color w:val="000096"/>
                <w:sz w:val="18"/>
                <w:szCs w:val="18"/>
              </w:rPr>
              <w:t>170</w:t>
            </w:r>
          </w:p>
        </w:tc>
        <w:tc>
          <w:tcPr>
            <w:tcW w:w="893" w:type="dxa"/>
            <w:tcBorders>
              <w:top w:val="nil"/>
              <w:left w:val="nil"/>
              <w:bottom w:val="nil"/>
              <w:right w:val="nil"/>
            </w:tcBorders>
            <w:shd w:val="clear" w:color="000000" w:fill="FFF2E5"/>
            <w:hideMark/>
          </w:tcPr>
          <w:p w:rsidR="000F6186" w:rsidRPr="000F6186" w:rsidRDefault="000F6186" w:rsidP="000F6186">
            <w:pPr>
              <w:jc w:val="right"/>
              <w:rPr>
                <w:color w:val="000096"/>
                <w:sz w:val="18"/>
                <w:szCs w:val="18"/>
              </w:rPr>
            </w:pPr>
            <w:r w:rsidRPr="000F6186">
              <w:rPr>
                <w:color w:val="000096"/>
                <w:sz w:val="18"/>
                <w:szCs w:val="18"/>
              </w:rPr>
              <w:t>1.282</w:t>
            </w:r>
          </w:p>
        </w:tc>
        <w:tc>
          <w:tcPr>
            <w:tcW w:w="893" w:type="dxa"/>
            <w:tcBorders>
              <w:top w:val="nil"/>
              <w:left w:val="nil"/>
              <w:bottom w:val="nil"/>
              <w:right w:val="nil"/>
            </w:tcBorders>
            <w:shd w:val="clear" w:color="000000" w:fill="FFF2E5"/>
            <w:hideMark/>
          </w:tcPr>
          <w:p w:rsidR="000F6186" w:rsidRPr="000F6186" w:rsidRDefault="000F6186" w:rsidP="000F6186">
            <w:pPr>
              <w:jc w:val="right"/>
              <w:rPr>
                <w:color w:val="000096"/>
                <w:sz w:val="18"/>
                <w:szCs w:val="18"/>
              </w:rPr>
            </w:pPr>
            <w:r w:rsidRPr="000F6186">
              <w:rPr>
                <w:color w:val="000096"/>
                <w:sz w:val="18"/>
                <w:szCs w:val="18"/>
              </w:rPr>
              <w:t>7.072</w:t>
            </w:r>
          </w:p>
        </w:tc>
        <w:tc>
          <w:tcPr>
            <w:tcW w:w="893" w:type="dxa"/>
            <w:tcBorders>
              <w:top w:val="nil"/>
              <w:left w:val="nil"/>
              <w:bottom w:val="nil"/>
              <w:right w:val="nil"/>
            </w:tcBorders>
            <w:shd w:val="clear" w:color="000000" w:fill="FFF2E5"/>
            <w:hideMark/>
          </w:tcPr>
          <w:p w:rsidR="000F6186" w:rsidRPr="000F6186" w:rsidRDefault="000F6186" w:rsidP="000F6186">
            <w:pPr>
              <w:jc w:val="right"/>
              <w:rPr>
                <w:color w:val="000096"/>
                <w:sz w:val="18"/>
                <w:szCs w:val="18"/>
              </w:rPr>
            </w:pPr>
            <w:r w:rsidRPr="000F6186">
              <w:rPr>
                <w:color w:val="000096"/>
                <w:sz w:val="18"/>
                <w:szCs w:val="18"/>
              </w:rPr>
              <w:t>2.119</w:t>
            </w:r>
          </w:p>
        </w:tc>
        <w:tc>
          <w:tcPr>
            <w:tcW w:w="893" w:type="dxa"/>
            <w:tcBorders>
              <w:top w:val="nil"/>
              <w:left w:val="nil"/>
              <w:bottom w:val="nil"/>
              <w:right w:val="nil"/>
            </w:tcBorders>
            <w:shd w:val="clear" w:color="000000" w:fill="FFF2E5"/>
            <w:hideMark/>
          </w:tcPr>
          <w:p w:rsidR="000F6186" w:rsidRPr="000F6186" w:rsidRDefault="000F6186" w:rsidP="000F6186">
            <w:pPr>
              <w:jc w:val="right"/>
              <w:rPr>
                <w:color w:val="000096"/>
                <w:sz w:val="18"/>
                <w:szCs w:val="18"/>
              </w:rPr>
            </w:pPr>
            <w:r w:rsidRPr="000F6186">
              <w:rPr>
                <w:color w:val="000096"/>
                <w:sz w:val="18"/>
                <w:szCs w:val="18"/>
              </w:rPr>
              <w:t>4.734</w:t>
            </w:r>
          </w:p>
        </w:tc>
        <w:tc>
          <w:tcPr>
            <w:tcW w:w="894" w:type="dxa"/>
            <w:tcBorders>
              <w:top w:val="nil"/>
              <w:left w:val="nil"/>
              <w:bottom w:val="nil"/>
              <w:right w:val="nil"/>
            </w:tcBorders>
            <w:shd w:val="clear" w:color="000000" w:fill="FFF2E5"/>
            <w:hideMark/>
          </w:tcPr>
          <w:p w:rsidR="000F6186" w:rsidRPr="000F6186" w:rsidRDefault="000F6186" w:rsidP="000F6186">
            <w:pPr>
              <w:jc w:val="right"/>
              <w:rPr>
                <w:color w:val="000096"/>
                <w:sz w:val="18"/>
                <w:szCs w:val="18"/>
              </w:rPr>
            </w:pPr>
            <w:r w:rsidRPr="000F6186">
              <w:rPr>
                <w:color w:val="000096"/>
                <w:sz w:val="18"/>
                <w:szCs w:val="18"/>
              </w:rPr>
              <w:t>4.601</w:t>
            </w:r>
          </w:p>
        </w:tc>
      </w:tr>
      <w:tr w:rsidR="000F6186" w:rsidRPr="00E434F7" w:rsidTr="006C707E">
        <w:trPr>
          <w:trHeight w:val="264"/>
        </w:trPr>
        <w:tc>
          <w:tcPr>
            <w:tcW w:w="893" w:type="dxa"/>
            <w:tcBorders>
              <w:top w:val="nil"/>
              <w:left w:val="nil"/>
              <w:bottom w:val="nil"/>
              <w:right w:val="nil"/>
            </w:tcBorders>
            <w:shd w:val="clear" w:color="000000" w:fill="FFE5E5"/>
            <w:vAlign w:val="center"/>
            <w:hideMark/>
          </w:tcPr>
          <w:p w:rsidR="000F6186" w:rsidRPr="00E434F7" w:rsidRDefault="000F6186" w:rsidP="000F6186">
            <w:pPr>
              <w:rPr>
                <w:color w:val="000096"/>
                <w:sz w:val="18"/>
                <w:szCs w:val="18"/>
              </w:rPr>
            </w:pPr>
            <w:r w:rsidRPr="00E434F7">
              <w:rPr>
                <w:color w:val="000096"/>
                <w:sz w:val="18"/>
                <w:szCs w:val="18"/>
              </w:rPr>
              <w:t>IV.Bölge</w:t>
            </w:r>
          </w:p>
        </w:tc>
        <w:tc>
          <w:tcPr>
            <w:tcW w:w="893" w:type="dxa"/>
            <w:tcBorders>
              <w:top w:val="nil"/>
              <w:left w:val="nil"/>
              <w:bottom w:val="nil"/>
              <w:right w:val="nil"/>
            </w:tcBorders>
            <w:shd w:val="clear" w:color="000000" w:fill="FFE5E5"/>
            <w:hideMark/>
          </w:tcPr>
          <w:p w:rsidR="000F6186" w:rsidRPr="000F6186" w:rsidRDefault="000F6186" w:rsidP="000F6186">
            <w:pPr>
              <w:jc w:val="right"/>
              <w:rPr>
                <w:color w:val="000096"/>
                <w:sz w:val="18"/>
                <w:szCs w:val="18"/>
              </w:rPr>
            </w:pPr>
            <w:r w:rsidRPr="000F6186">
              <w:rPr>
                <w:color w:val="000096"/>
                <w:sz w:val="18"/>
                <w:szCs w:val="18"/>
              </w:rPr>
              <w:t>42</w:t>
            </w:r>
          </w:p>
        </w:tc>
        <w:tc>
          <w:tcPr>
            <w:tcW w:w="893" w:type="dxa"/>
            <w:tcBorders>
              <w:top w:val="nil"/>
              <w:left w:val="nil"/>
              <w:bottom w:val="nil"/>
              <w:right w:val="nil"/>
            </w:tcBorders>
            <w:shd w:val="clear" w:color="000000" w:fill="FFE5E5"/>
            <w:hideMark/>
          </w:tcPr>
          <w:p w:rsidR="000F6186" w:rsidRPr="000F6186" w:rsidRDefault="000F6186" w:rsidP="000F6186">
            <w:pPr>
              <w:jc w:val="right"/>
              <w:rPr>
                <w:color w:val="000096"/>
                <w:sz w:val="18"/>
                <w:szCs w:val="18"/>
              </w:rPr>
            </w:pPr>
            <w:r w:rsidRPr="000F6186">
              <w:rPr>
                <w:color w:val="000096"/>
                <w:sz w:val="18"/>
                <w:szCs w:val="18"/>
              </w:rPr>
              <w:t>47</w:t>
            </w:r>
          </w:p>
        </w:tc>
        <w:tc>
          <w:tcPr>
            <w:tcW w:w="893" w:type="dxa"/>
            <w:tcBorders>
              <w:top w:val="nil"/>
              <w:left w:val="nil"/>
              <w:bottom w:val="nil"/>
              <w:right w:val="nil"/>
            </w:tcBorders>
            <w:shd w:val="clear" w:color="000000" w:fill="FFE5E5"/>
            <w:hideMark/>
          </w:tcPr>
          <w:p w:rsidR="000F6186" w:rsidRPr="000F6186" w:rsidRDefault="000F6186" w:rsidP="000F6186">
            <w:pPr>
              <w:jc w:val="right"/>
              <w:rPr>
                <w:color w:val="000096"/>
                <w:sz w:val="18"/>
                <w:szCs w:val="18"/>
              </w:rPr>
            </w:pPr>
            <w:r w:rsidRPr="000F6186">
              <w:rPr>
                <w:color w:val="000096"/>
                <w:sz w:val="18"/>
                <w:szCs w:val="18"/>
              </w:rPr>
              <w:t>42</w:t>
            </w:r>
          </w:p>
        </w:tc>
        <w:tc>
          <w:tcPr>
            <w:tcW w:w="893" w:type="dxa"/>
            <w:tcBorders>
              <w:top w:val="nil"/>
              <w:left w:val="nil"/>
              <w:bottom w:val="nil"/>
              <w:right w:val="nil"/>
            </w:tcBorders>
            <w:shd w:val="clear" w:color="000000" w:fill="FFE5E5"/>
            <w:hideMark/>
          </w:tcPr>
          <w:p w:rsidR="000F6186" w:rsidRPr="000F6186" w:rsidRDefault="000F6186" w:rsidP="000F6186">
            <w:pPr>
              <w:jc w:val="right"/>
              <w:rPr>
                <w:color w:val="000096"/>
                <w:sz w:val="18"/>
                <w:szCs w:val="18"/>
              </w:rPr>
            </w:pPr>
            <w:r w:rsidRPr="000F6186">
              <w:rPr>
                <w:color w:val="000096"/>
                <w:sz w:val="18"/>
                <w:szCs w:val="18"/>
              </w:rPr>
              <w:t>84</w:t>
            </w:r>
          </w:p>
        </w:tc>
        <w:tc>
          <w:tcPr>
            <w:tcW w:w="894" w:type="dxa"/>
            <w:tcBorders>
              <w:top w:val="nil"/>
              <w:left w:val="nil"/>
              <w:bottom w:val="nil"/>
              <w:right w:val="single" w:sz="8" w:space="0" w:color="auto"/>
            </w:tcBorders>
            <w:shd w:val="clear" w:color="000000" w:fill="FFE5E5"/>
            <w:hideMark/>
          </w:tcPr>
          <w:p w:rsidR="000F6186" w:rsidRPr="000F6186" w:rsidRDefault="000F6186" w:rsidP="000F6186">
            <w:pPr>
              <w:jc w:val="right"/>
              <w:rPr>
                <w:color w:val="000096"/>
                <w:sz w:val="18"/>
                <w:szCs w:val="18"/>
              </w:rPr>
            </w:pPr>
            <w:r w:rsidRPr="000F6186">
              <w:rPr>
                <w:color w:val="000096"/>
                <w:sz w:val="18"/>
                <w:szCs w:val="18"/>
              </w:rPr>
              <w:t>122</w:t>
            </w:r>
          </w:p>
        </w:tc>
        <w:tc>
          <w:tcPr>
            <w:tcW w:w="893" w:type="dxa"/>
            <w:tcBorders>
              <w:top w:val="nil"/>
              <w:left w:val="nil"/>
              <w:bottom w:val="nil"/>
              <w:right w:val="nil"/>
            </w:tcBorders>
            <w:shd w:val="clear" w:color="000000" w:fill="FFE5E5"/>
            <w:hideMark/>
          </w:tcPr>
          <w:p w:rsidR="000F6186" w:rsidRPr="000F6186" w:rsidRDefault="000F6186" w:rsidP="000F6186">
            <w:pPr>
              <w:jc w:val="right"/>
              <w:rPr>
                <w:color w:val="000096"/>
                <w:sz w:val="18"/>
                <w:szCs w:val="18"/>
              </w:rPr>
            </w:pPr>
            <w:r w:rsidRPr="000F6186">
              <w:rPr>
                <w:color w:val="000096"/>
                <w:sz w:val="18"/>
                <w:szCs w:val="18"/>
              </w:rPr>
              <w:t>1.546</w:t>
            </w:r>
          </w:p>
        </w:tc>
        <w:tc>
          <w:tcPr>
            <w:tcW w:w="893" w:type="dxa"/>
            <w:tcBorders>
              <w:top w:val="nil"/>
              <w:left w:val="nil"/>
              <w:bottom w:val="nil"/>
              <w:right w:val="nil"/>
            </w:tcBorders>
            <w:shd w:val="clear" w:color="000000" w:fill="FFE5E5"/>
            <w:hideMark/>
          </w:tcPr>
          <w:p w:rsidR="000F6186" w:rsidRPr="000F6186" w:rsidRDefault="000F6186" w:rsidP="000F6186">
            <w:pPr>
              <w:jc w:val="right"/>
              <w:rPr>
                <w:color w:val="000096"/>
                <w:sz w:val="18"/>
                <w:szCs w:val="18"/>
              </w:rPr>
            </w:pPr>
            <w:r w:rsidRPr="000F6186">
              <w:rPr>
                <w:color w:val="000096"/>
                <w:sz w:val="18"/>
                <w:szCs w:val="18"/>
              </w:rPr>
              <w:t>2.624</w:t>
            </w:r>
          </w:p>
        </w:tc>
        <w:tc>
          <w:tcPr>
            <w:tcW w:w="893" w:type="dxa"/>
            <w:tcBorders>
              <w:top w:val="nil"/>
              <w:left w:val="nil"/>
              <w:bottom w:val="nil"/>
              <w:right w:val="nil"/>
            </w:tcBorders>
            <w:shd w:val="clear" w:color="000000" w:fill="FFE5E5"/>
            <w:hideMark/>
          </w:tcPr>
          <w:p w:rsidR="000F6186" w:rsidRPr="000F6186" w:rsidRDefault="000F6186" w:rsidP="000F6186">
            <w:pPr>
              <w:jc w:val="right"/>
              <w:rPr>
                <w:color w:val="000096"/>
                <w:sz w:val="18"/>
                <w:szCs w:val="18"/>
              </w:rPr>
            </w:pPr>
            <w:r w:rsidRPr="000F6186">
              <w:rPr>
                <w:color w:val="000096"/>
                <w:sz w:val="18"/>
                <w:szCs w:val="18"/>
              </w:rPr>
              <w:t>2.975</w:t>
            </w:r>
          </w:p>
        </w:tc>
        <w:tc>
          <w:tcPr>
            <w:tcW w:w="893" w:type="dxa"/>
            <w:tcBorders>
              <w:top w:val="nil"/>
              <w:left w:val="nil"/>
              <w:bottom w:val="nil"/>
              <w:right w:val="nil"/>
            </w:tcBorders>
            <w:shd w:val="clear" w:color="000000" w:fill="FFE5E5"/>
            <w:hideMark/>
          </w:tcPr>
          <w:p w:rsidR="000F6186" w:rsidRPr="000F6186" w:rsidRDefault="000F6186" w:rsidP="000F6186">
            <w:pPr>
              <w:jc w:val="right"/>
              <w:rPr>
                <w:color w:val="000096"/>
                <w:sz w:val="18"/>
                <w:szCs w:val="18"/>
              </w:rPr>
            </w:pPr>
            <w:r w:rsidRPr="000F6186">
              <w:rPr>
                <w:color w:val="000096"/>
                <w:sz w:val="18"/>
                <w:szCs w:val="18"/>
              </w:rPr>
              <w:t>1.742</w:t>
            </w:r>
          </w:p>
        </w:tc>
        <w:tc>
          <w:tcPr>
            <w:tcW w:w="894" w:type="dxa"/>
            <w:tcBorders>
              <w:top w:val="nil"/>
              <w:left w:val="nil"/>
              <w:bottom w:val="nil"/>
              <w:right w:val="nil"/>
            </w:tcBorders>
            <w:shd w:val="clear" w:color="000000" w:fill="FFE5E5"/>
            <w:hideMark/>
          </w:tcPr>
          <w:p w:rsidR="000F6186" w:rsidRPr="000F6186" w:rsidRDefault="000F6186" w:rsidP="000F6186">
            <w:pPr>
              <w:jc w:val="right"/>
              <w:rPr>
                <w:color w:val="000096"/>
                <w:sz w:val="18"/>
                <w:szCs w:val="18"/>
              </w:rPr>
            </w:pPr>
            <w:r w:rsidRPr="000F6186">
              <w:rPr>
                <w:color w:val="000096"/>
                <w:sz w:val="18"/>
                <w:szCs w:val="18"/>
              </w:rPr>
              <w:t>2.194</w:t>
            </w:r>
          </w:p>
        </w:tc>
      </w:tr>
      <w:tr w:rsidR="000F6186" w:rsidRPr="00E434F7" w:rsidTr="006C707E">
        <w:trPr>
          <w:trHeight w:val="264"/>
        </w:trPr>
        <w:tc>
          <w:tcPr>
            <w:tcW w:w="893" w:type="dxa"/>
            <w:tcBorders>
              <w:top w:val="nil"/>
              <w:left w:val="nil"/>
              <w:bottom w:val="nil"/>
              <w:right w:val="nil"/>
            </w:tcBorders>
            <w:shd w:val="clear" w:color="000000" w:fill="CCECFF"/>
            <w:vAlign w:val="center"/>
            <w:hideMark/>
          </w:tcPr>
          <w:p w:rsidR="000F6186" w:rsidRPr="00E434F7" w:rsidRDefault="000F6186" w:rsidP="000F6186">
            <w:pPr>
              <w:rPr>
                <w:color w:val="000096"/>
                <w:sz w:val="18"/>
                <w:szCs w:val="18"/>
              </w:rPr>
            </w:pPr>
            <w:r w:rsidRPr="00E434F7">
              <w:rPr>
                <w:color w:val="000096"/>
                <w:sz w:val="18"/>
                <w:szCs w:val="18"/>
              </w:rPr>
              <w:t>V.Bölge</w:t>
            </w:r>
          </w:p>
        </w:tc>
        <w:tc>
          <w:tcPr>
            <w:tcW w:w="893" w:type="dxa"/>
            <w:tcBorders>
              <w:top w:val="nil"/>
              <w:left w:val="nil"/>
              <w:bottom w:val="nil"/>
              <w:right w:val="nil"/>
            </w:tcBorders>
            <w:shd w:val="clear" w:color="000000" w:fill="CCECFF"/>
            <w:hideMark/>
          </w:tcPr>
          <w:p w:rsidR="000F6186" w:rsidRPr="000F6186" w:rsidRDefault="000F6186" w:rsidP="000F6186">
            <w:pPr>
              <w:jc w:val="right"/>
              <w:rPr>
                <w:color w:val="000096"/>
                <w:sz w:val="18"/>
                <w:szCs w:val="18"/>
              </w:rPr>
            </w:pPr>
            <w:r w:rsidRPr="000F6186">
              <w:rPr>
                <w:color w:val="000096"/>
                <w:sz w:val="18"/>
                <w:szCs w:val="18"/>
              </w:rPr>
              <w:t>36</w:t>
            </w:r>
          </w:p>
        </w:tc>
        <w:tc>
          <w:tcPr>
            <w:tcW w:w="893" w:type="dxa"/>
            <w:tcBorders>
              <w:top w:val="nil"/>
              <w:left w:val="nil"/>
              <w:bottom w:val="nil"/>
              <w:right w:val="nil"/>
            </w:tcBorders>
            <w:shd w:val="clear" w:color="000000" w:fill="CCECFF"/>
            <w:hideMark/>
          </w:tcPr>
          <w:p w:rsidR="000F6186" w:rsidRPr="000F6186" w:rsidRDefault="000F6186" w:rsidP="000F6186">
            <w:pPr>
              <w:jc w:val="right"/>
              <w:rPr>
                <w:color w:val="000096"/>
                <w:sz w:val="18"/>
                <w:szCs w:val="18"/>
              </w:rPr>
            </w:pPr>
            <w:r w:rsidRPr="000F6186">
              <w:rPr>
                <w:color w:val="000096"/>
                <w:sz w:val="18"/>
                <w:szCs w:val="18"/>
              </w:rPr>
              <w:t>28</w:t>
            </w:r>
          </w:p>
        </w:tc>
        <w:tc>
          <w:tcPr>
            <w:tcW w:w="893" w:type="dxa"/>
            <w:tcBorders>
              <w:top w:val="nil"/>
              <w:left w:val="nil"/>
              <w:bottom w:val="nil"/>
              <w:right w:val="nil"/>
            </w:tcBorders>
            <w:shd w:val="clear" w:color="000000" w:fill="CCECFF"/>
            <w:hideMark/>
          </w:tcPr>
          <w:p w:rsidR="000F6186" w:rsidRPr="000F6186" w:rsidRDefault="000F6186" w:rsidP="000F6186">
            <w:pPr>
              <w:jc w:val="right"/>
              <w:rPr>
                <w:color w:val="000096"/>
                <w:sz w:val="18"/>
                <w:szCs w:val="18"/>
              </w:rPr>
            </w:pPr>
            <w:r w:rsidRPr="000F6186">
              <w:rPr>
                <w:color w:val="000096"/>
                <w:sz w:val="18"/>
                <w:szCs w:val="18"/>
              </w:rPr>
              <w:t>44</w:t>
            </w:r>
          </w:p>
        </w:tc>
        <w:tc>
          <w:tcPr>
            <w:tcW w:w="893" w:type="dxa"/>
            <w:tcBorders>
              <w:top w:val="nil"/>
              <w:left w:val="nil"/>
              <w:bottom w:val="nil"/>
              <w:right w:val="nil"/>
            </w:tcBorders>
            <w:shd w:val="clear" w:color="000000" w:fill="CCECFF"/>
            <w:hideMark/>
          </w:tcPr>
          <w:p w:rsidR="000F6186" w:rsidRPr="000F6186" w:rsidRDefault="000F6186" w:rsidP="000F6186">
            <w:pPr>
              <w:jc w:val="right"/>
              <w:rPr>
                <w:color w:val="000096"/>
                <w:sz w:val="18"/>
                <w:szCs w:val="18"/>
              </w:rPr>
            </w:pPr>
            <w:r w:rsidRPr="000F6186">
              <w:rPr>
                <w:color w:val="000096"/>
                <w:sz w:val="18"/>
                <w:szCs w:val="18"/>
              </w:rPr>
              <w:t>47</w:t>
            </w:r>
          </w:p>
        </w:tc>
        <w:tc>
          <w:tcPr>
            <w:tcW w:w="894" w:type="dxa"/>
            <w:tcBorders>
              <w:top w:val="nil"/>
              <w:left w:val="nil"/>
              <w:bottom w:val="nil"/>
              <w:right w:val="single" w:sz="8" w:space="0" w:color="auto"/>
            </w:tcBorders>
            <w:shd w:val="clear" w:color="000000" w:fill="CCECFF"/>
            <w:hideMark/>
          </w:tcPr>
          <w:p w:rsidR="000F6186" w:rsidRPr="000F6186" w:rsidRDefault="000F6186" w:rsidP="000F6186">
            <w:pPr>
              <w:jc w:val="right"/>
              <w:rPr>
                <w:color w:val="000096"/>
                <w:sz w:val="18"/>
                <w:szCs w:val="18"/>
              </w:rPr>
            </w:pPr>
            <w:r w:rsidRPr="000F6186">
              <w:rPr>
                <w:color w:val="000096"/>
                <w:sz w:val="18"/>
                <w:szCs w:val="18"/>
              </w:rPr>
              <w:t>71</w:t>
            </w:r>
          </w:p>
        </w:tc>
        <w:tc>
          <w:tcPr>
            <w:tcW w:w="893" w:type="dxa"/>
            <w:tcBorders>
              <w:top w:val="nil"/>
              <w:left w:val="nil"/>
              <w:bottom w:val="nil"/>
              <w:right w:val="nil"/>
            </w:tcBorders>
            <w:shd w:val="clear" w:color="000000" w:fill="CCECFF"/>
            <w:hideMark/>
          </w:tcPr>
          <w:p w:rsidR="000F6186" w:rsidRPr="000F6186" w:rsidRDefault="000F6186" w:rsidP="000F6186">
            <w:pPr>
              <w:jc w:val="right"/>
              <w:rPr>
                <w:color w:val="000096"/>
                <w:sz w:val="18"/>
                <w:szCs w:val="18"/>
              </w:rPr>
            </w:pPr>
            <w:r w:rsidRPr="000F6186">
              <w:rPr>
                <w:color w:val="000096"/>
                <w:sz w:val="18"/>
                <w:szCs w:val="18"/>
              </w:rPr>
              <w:t>1.127</w:t>
            </w:r>
          </w:p>
        </w:tc>
        <w:tc>
          <w:tcPr>
            <w:tcW w:w="893" w:type="dxa"/>
            <w:tcBorders>
              <w:top w:val="nil"/>
              <w:left w:val="nil"/>
              <w:bottom w:val="nil"/>
              <w:right w:val="nil"/>
            </w:tcBorders>
            <w:shd w:val="clear" w:color="000000" w:fill="CCECFF"/>
            <w:hideMark/>
          </w:tcPr>
          <w:p w:rsidR="000F6186" w:rsidRPr="000F6186" w:rsidRDefault="000F6186" w:rsidP="000F6186">
            <w:pPr>
              <w:jc w:val="right"/>
              <w:rPr>
                <w:color w:val="000096"/>
                <w:sz w:val="18"/>
                <w:szCs w:val="18"/>
              </w:rPr>
            </w:pPr>
            <w:r w:rsidRPr="000F6186">
              <w:rPr>
                <w:color w:val="000096"/>
                <w:sz w:val="18"/>
                <w:szCs w:val="18"/>
              </w:rPr>
              <w:t>862</w:t>
            </w:r>
          </w:p>
        </w:tc>
        <w:tc>
          <w:tcPr>
            <w:tcW w:w="893" w:type="dxa"/>
            <w:tcBorders>
              <w:top w:val="nil"/>
              <w:left w:val="nil"/>
              <w:bottom w:val="nil"/>
              <w:right w:val="nil"/>
            </w:tcBorders>
            <w:shd w:val="clear" w:color="000000" w:fill="CCECFF"/>
            <w:hideMark/>
          </w:tcPr>
          <w:p w:rsidR="000F6186" w:rsidRPr="000F6186" w:rsidRDefault="000F6186" w:rsidP="000F6186">
            <w:pPr>
              <w:jc w:val="right"/>
              <w:rPr>
                <w:color w:val="000096"/>
                <w:sz w:val="18"/>
                <w:szCs w:val="18"/>
              </w:rPr>
            </w:pPr>
            <w:r w:rsidRPr="000F6186">
              <w:rPr>
                <w:color w:val="000096"/>
                <w:sz w:val="18"/>
                <w:szCs w:val="18"/>
              </w:rPr>
              <w:t>882</w:t>
            </w:r>
          </w:p>
        </w:tc>
        <w:tc>
          <w:tcPr>
            <w:tcW w:w="893" w:type="dxa"/>
            <w:tcBorders>
              <w:top w:val="nil"/>
              <w:left w:val="nil"/>
              <w:bottom w:val="nil"/>
              <w:right w:val="nil"/>
            </w:tcBorders>
            <w:shd w:val="clear" w:color="000000" w:fill="CCECFF"/>
            <w:hideMark/>
          </w:tcPr>
          <w:p w:rsidR="000F6186" w:rsidRPr="000F6186" w:rsidRDefault="000F6186" w:rsidP="000F6186">
            <w:pPr>
              <w:jc w:val="right"/>
              <w:rPr>
                <w:color w:val="000096"/>
                <w:sz w:val="18"/>
                <w:szCs w:val="18"/>
              </w:rPr>
            </w:pPr>
            <w:r w:rsidRPr="000F6186">
              <w:rPr>
                <w:color w:val="000096"/>
                <w:sz w:val="18"/>
                <w:szCs w:val="18"/>
              </w:rPr>
              <w:t>773</w:t>
            </w:r>
          </w:p>
        </w:tc>
        <w:tc>
          <w:tcPr>
            <w:tcW w:w="894" w:type="dxa"/>
            <w:tcBorders>
              <w:top w:val="nil"/>
              <w:left w:val="nil"/>
              <w:bottom w:val="nil"/>
              <w:right w:val="nil"/>
            </w:tcBorders>
            <w:shd w:val="clear" w:color="000000" w:fill="CCECFF"/>
            <w:hideMark/>
          </w:tcPr>
          <w:p w:rsidR="000F6186" w:rsidRPr="000F6186" w:rsidRDefault="000F6186" w:rsidP="000F6186">
            <w:pPr>
              <w:jc w:val="right"/>
              <w:rPr>
                <w:color w:val="000096"/>
                <w:sz w:val="18"/>
                <w:szCs w:val="18"/>
              </w:rPr>
            </w:pPr>
            <w:r w:rsidRPr="000F6186">
              <w:rPr>
                <w:color w:val="000096"/>
                <w:sz w:val="18"/>
                <w:szCs w:val="18"/>
              </w:rPr>
              <w:t>2.676</w:t>
            </w:r>
          </w:p>
        </w:tc>
      </w:tr>
      <w:tr w:rsidR="000F6186" w:rsidRPr="00E434F7" w:rsidTr="006C707E">
        <w:trPr>
          <w:trHeight w:val="264"/>
        </w:trPr>
        <w:tc>
          <w:tcPr>
            <w:tcW w:w="893" w:type="dxa"/>
            <w:tcBorders>
              <w:top w:val="nil"/>
              <w:left w:val="nil"/>
              <w:bottom w:val="nil"/>
              <w:right w:val="nil"/>
            </w:tcBorders>
            <w:shd w:val="clear" w:color="000000" w:fill="FFF2E5"/>
            <w:vAlign w:val="center"/>
            <w:hideMark/>
          </w:tcPr>
          <w:p w:rsidR="000F6186" w:rsidRPr="00E434F7" w:rsidRDefault="000F6186" w:rsidP="000F6186">
            <w:pPr>
              <w:rPr>
                <w:color w:val="000096"/>
                <w:sz w:val="18"/>
                <w:szCs w:val="18"/>
              </w:rPr>
            </w:pPr>
            <w:r w:rsidRPr="00E434F7">
              <w:rPr>
                <w:color w:val="000096"/>
                <w:sz w:val="18"/>
                <w:szCs w:val="18"/>
              </w:rPr>
              <w:t>VI.Bölge</w:t>
            </w:r>
          </w:p>
        </w:tc>
        <w:tc>
          <w:tcPr>
            <w:tcW w:w="893" w:type="dxa"/>
            <w:tcBorders>
              <w:top w:val="nil"/>
              <w:left w:val="nil"/>
              <w:bottom w:val="nil"/>
              <w:right w:val="nil"/>
            </w:tcBorders>
            <w:shd w:val="clear" w:color="000000" w:fill="FFF2E5"/>
            <w:hideMark/>
          </w:tcPr>
          <w:p w:rsidR="000F6186" w:rsidRPr="000F6186" w:rsidRDefault="000F6186" w:rsidP="000F6186">
            <w:pPr>
              <w:jc w:val="right"/>
              <w:rPr>
                <w:color w:val="000096"/>
                <w:sz w:val="18"/>
                <w:szCs w:val="18"/>
              </w:rPr>
            </w:pPr>
            <w:r w:rsidRPr="000F6186">
              <w:rPr>
                <w:color w:val="000096"/>
                <w:sz w:val="18"/>
                <w:szCs w:val="18"/>
              </w:rPr>
              <w:t>60</w:t>
            </w:r>
          </w:p>
        </w:tc>
        <w:tc>
          <w:tcPr>
            <w:tcW w:w="893" w:type="dxa"/>
            <w:tcBorders>
              <w:top w:val="nil"/>
              <w:left w:val="nil"/>
              <w:bottom w:val="nil"/>
              <w:right w:val="nil"/>
            </w:tcBorders>
            <w:shd w:val="clear" w:color="000000" w:fill="FFF2E5"/>
            <w:hideMark/>
          </w:tcPr>
          <w:p w:rsidR="000F6186" w:rsidRPr="000F6186" w:rsidRDefault="000F6186" w:rsidP="000F6186">
            <w:pPr>
              <w:jc w:val="right"/>
              <w:rPr>
                <w:color w:val="000096"/>
                <w:sz w:val="18"/>
                <w:szCs w:val="18"/>
              </w:rPr>
            </w:pPr>
            <w:r w:rsidRPr="000F6186">
              <w:rPr>
                <w:color w:val="000096"/>
                <w:sz w:val="18"/>
                <w:szCs w:val="18"/>
              </w:rPr>
              <w:t>39</w:t>
            </w:r>
          </w:p>
        </w:tc>
        <w:tc>
          <w:tcPr>
            <w:tcW w:w="893" w:type="dxa"/>
            <w:tcBorders>
              <w:top w:val="nil"/>
              <w:left w:val="nil"/>
              <w:bottom w:val="nil"/>
              <w:right w:val="nil"/>
            </w:tcBorders>
            <w:shd w:val="clear" w:color="000000" w:fill="FFF2E5"/>
            <w:hideMark/>
          </w:tcPr>
          <w:p w:rsidR="000F6186" w:rsidRPr="000F6186" w:rsidRDefault="000F6186" w:rsidP="000F6186">
            <w:pPr>
              <w:jc w:val="right"/>
              <w:rPr>
                <w:color w:val="000096"/>
                <w:sz w:val="18"/>
                <w:szCs w:val="18"/>
              </w:rPr>
            </w:pPr>
            <w:r w:rsidRPr="000F6186">
              <w:rPr>
                <w:color w:val="000096"/>
                <w:sz w:val="18"/>
                <w:szCs w:val="18"/>
              </w:rPr>
              <w:t>68</w:t>
            </w:r>
          </w:p>
        </w:tc>
        <w:tc>
          <w:tcPr>
            <w:tcW w:w="893" w:type="dxa"/>
            <w:tcBorders>
              <w:top w:val="nil"/>
              <w:left w:val="nil"/>
              <w:bottom w:val="nil"/>
              <w:right w:val="nil"/>
            </w:tcBorders>
            <w:shd w:val="clear" w:color="000000" w:fill="FFF2E5"/>
            <w:hideMark/>
          </w:tcPr>
          <w:p w:rsidR="000F6186" w:rsidRPr="000F6186" w:rsidRDefault="000F6186" w:rsidP="000F6186">
            <w:pPr>
              <w:jc w:val="right"/>
              <w:rPr>
                <w:color w:val="000096"/>
                <w:sz w:val="18"/>
                <w:szCs w:val="18"/>
              </w:rPr>
            </w:pPr>
            <w:r w:rsidRPr="000F6186">
              <w:rPr>
                <w:color w:val="000096"/>
                <w:sz w:val="18"/>
                <w:szCs w:val="18"/>
              </w:rPr>
              <w:t>102</w:t>
            </w:r>
          </w:p>
        </w:tc>
        <w:tc>
          <w:tcPr>
            <w:tcW w:w="894" w:type="dxa"/>
            <w:tcBorders>
              <w:top w:val="nil"/>
              <w:left w:val="nil"/>
              <w:bottom w:val="nil"/>
              <w:right w:val="single" w:sz="8" w:space="0" w:color="auto"/>
            </w:tcBorders>
            <w:shd w:val="clear" w:color="000000" w:fill="FFF2E5"/>
            <w:hideMark/>
          </w:tcPr>
          <w:p w:rsidR="000F6186" w:rsidRPr="000F6186" w:rsidRDefault="000F6186" w:rsidP="000F6186">
            <w:pPr>
              <w:jc w:val="right"/>
              <w:rPr>
                <w:color w:val="000096"/>
                <w:sz w:val="18"/>
                <w:szCs w:val="18"/>
              </w:rPr>
            </w:pPr>
            <w:r w:rsidRPr="000F6186">
              <w:rPr>
                <w:color w:val="000096"/>
                <w:sz w:val="18"/>
                <w:szCs w:val="18"/>
              </w:rPr>
              <w:t>111</w:t>
            </w:r>
          </w:p>
        </w:tc>
        <w:tc>
          <w:tcPr>
            <w:tcW w:w="893" w:type="dxa"/>
            <w:tcBorders>
              <w:top w:val="nil"/>
              <w:left w:val="nil"/>
              <w:bottom w:val="nil"/>
              <w:right w:val="nil"/>
            </w:tcBorders>
            <w:shd w:val="clear" w:color="000000" w:fill="FFF2E5"/>
            <w:hideMark/>
          </w:tcPr>
          <w:p w:rsidR="000F6186" w:rsidRPr="000F6186" w:rsidRDefault="000F6186" w:rsidP="000F6186">
            <w:pPr>
              <w:jc w:val="right"/>
              <w:rPr>
                <w:color w:val="000096"/>
                <w:sz w:val="18"/>
                <w:szCs w:val="18"/>
              </w:rPr>
            </w:pPr>
            <w:r w:rsidRPr="000F6186">
              <w:rPr>
                <w:color w:val="000096"/>
                <w:sz w:val="18"/>
                <w:szCs w:val="18"/>
              </w:rPr>
              <w:t>279</w:t>
            </w:r>
          </w:p>
        </w:tc>
        <w:tc>
          <w:tcPr>
            <w:tcW w:w="893" w:type="dxa"/>
            <w:tcBorders>
              <w:top w:val="nil"/>
              <w:left w:val="nil"/>
              <w:bottom w:val="nil"/>
              <w:right w:val="nil"/>
            </w:tcBorders>
            <w:shd w:val="clear" w:color="000000" w:fill="FFF2E5"/>
            <w:hideMark/>
          </w:tcPr>
          <w:p w:rsidR="000F6186" w:rsidRPr="000F6186" w:rsidRDefault="000F6186" w:rsidP="000F6186">
            <w:pPr>
              <w:jc w:val="right"/>
              <w:rPr>
                <w:color w:val="000096"/>
                <w:sz w:val="18"/>
                <w:szCs w:val="18"/>
              </w:rPr>
            </w:pPr>
            <w:r w:rsidRPr="000F6186">
              <w:rPr>
                <w:color w:val="000096"/>
                <w:sz w:val="18"/>
                <w:szCs w:val="18"/>
              </w:rPr>
              <w:t>177</w:t>
            </w:r>
          </w:p>
        </w:tc>
        <w:tc>
          <w:tcPr>
            <w:tcW w:w="893" w:type="dxa"/>
            <w:tcBorders>
              <w:top w:val="nil"/>
              <w:left w:val="nil"/>
              <w:bottom w:val="nil"/>
              <w:right w:val="nil"/>
            </w:tcBorders>
            <w:shd w:val="clear" w:color="000000" w:fill="FFF2E5"/>
            <w:hideMark/>
          </w:tcPr>
          <w:p w:rsidR="000F6186" w:rsidRPr="000F6186" w:rsidRDefault="000F6186" w:rsidP="000F6186">
            <w:pPr>
              <w:jc w:val="right"/>
              <w:rPr>
                <w:color w:val="000096"/>
                <w:sz w:val="18"/>
                <w:szCs w:val="18"/>
              </w:rPr>
            </w:pPr>
            <w:r w:rsidRPr="000F6186">
              <w:rPr>
                <w:color w:val="000096"/>
                <w:sz w:val="18"/>
                <w:szCs w:val="18"/>
              </w:rPr>
              <w:t>1.320</w:t>
            </w:r>
          </w:p>
        </w:tc>
        <w:tc>
          <w:tcPr>
            <w:tcW w:w="893" w:type="dxa"/>
            <w:tcBorders>
              <w:top w:val="nil"/>
              <w:left w:val="nil"/>
              <w:bottom w:val="nil"/>
              <w:right w:val="nil"/>
            </w:tcBorders>
            <w:shd w:val="clear" w:color="000000" w:fill="FFF2E5"/>
            <w:hideMark/>
          </w:tcPr>
          <w:p w:rsidR="000F6186" w:rsidRPr="000F6186" w:rsidRDefault="000F6186" w:rsidP="000F6186">
            <w:pPr>
              <w:jc w:val="right"/>
              <w:rPr>
                <w:color w:val="000096"/>
                <w:sz w:val="18"/>
                <w:szCs w:val="18"/>
              </w:rPr>
            </w:pPr>
            <w:r w:rsidRPr="000F6186">
              <w:rPr>
                <w:color w:val="000096"/>
                <w:sz w:val="18"/>
                <w:szCs w:val="18"/>
              </w:rPr>
              <w:t>1.655</w:t>
            </w:r>
          </w:p>
        </w:tc>
        <w:tc>
          <w:tcPr>
            <w:tcW w:w="894" w:type="dxa"/>
            <w:tcBorders>
              <w:top w:val="nil"/>
              <w:left w:val="nil"/>
              <w:bottom w:val="nil"/>
              <w:right w:val="nil"/>
            </w:tcBorders>
            <w:shd w:val="clear" w:color="000000" w:fill="FFF2E5"/>
            <w:hideMark/>
          </w:tcPr>
          <w:p w:rsidR="000F6186" w:rsidRPr="000F6186" w:rsidRDefault="000F6186" w:rsidP="000F6186">
            <w:pPr>
              <w:jc w:val="right"/>
              <w:rPr>
                <w:color w:val="000096"/>
                <w:sz w:val="18"/>
                <w:szCs w:val="18"/>
              </w:rPr>
            </w:pPr>
            <w:r w:rsidRPr="000F6186">
              <w:rPr>
                <w:color w:val="000096"/>
                <w:sz w:val="18"/>
                <w:szCs w:val="18"/>
              </w:rPr>
              <w:t>1.823</w:t>
            </w:r>
          </w:p>
        </w:tc>
      </w:tr>
      <w:tr w:rsidR="000F6186" w:rsidRPr="00E434F7" w:rsidTr="006C707E">
        <w:trPr>
          <w:trHeight w:val="441"/>
        </w:trPr>
        <w:tc>
          <w:tcPr>
            <w:tcW w:w="893" w:type="dxa"/>
            <w:tcBorders>
              <w:top w:val="nil"/>
              <w:left w:val="nil"/>
              <w:bottom w:val="nil"/>
              <w:right w:val="nil"/>
            </w:tcBorders>
            <w:shd w:val="clear" w:color="000000" w:fill="FFE5E5"/>
            <w:vAlign w:val="center"/>
            <w:hideMark/>
          </w:tcPr>
          <w:p w:rsidR="000F6186" w:rsidRPr="00E434F7" w:rsidRDefault="000F6186" w:rsidP="000F6186">
            <w:pPr>
              <w:rPr>
                <w:color w:val="000096"/>
                <w:sz w:val="18"/>
                <w:szCs w:val="18"/>
              </w:rPr>
            </w:pPr>
            <w:r w:rsidRPr="00E434F7">
              <w:rPr>
                <w:color w:val="000096"/>
                <w:sz w:val="18"/>
                <w:szCs w:val="18"/>
              </w:rPr>
              <w:t>Muhtelif Bölgeler*</w:t>
            </w:r>
          </w:p>
        </w:tc>
        <w:tc>
          <w:tcPr>
            <w:tcW w:w="893" w:type="dxa"/>
            <w:tcBorders>
              <w:top w:val="nil"/>
              <w:left w:val="nil"/>
              <w:bottom w:val="nil"/>
              <w:right w:val="nil"/>
            </w:tcBorders>
            <w:shd w:val="clear" w:color="000000" w:fill="FFE5E5"/>
            <w:hideMark/>
          </w:tcPr>
          <w:p w:rsidR="000F6186" w:rsidRPr="000F6186" w:rsidRDefault="000F6186" w:rsidP="000F6186">
            <w:pPr>
              <w:jc w:val="right"/>
              <w:rPr>
                <w:color w:val="000096"/>
                <w:sz w:val="18"/>
                <w:szCs w:val="18"/>
              </w:rPr>
            </w:pPr>
            <w:r w:rsidRPr="000F6186">
              <w:rPr>
                <w:color w:val="000096"/>
                <w:sz w:val="18"/>
                <w:szCs w:val="18"/>
              </w:rPr>
              <w:t>1</w:t>
            </w:r>
          </w:p>
        </w:tc>
        <w:tc>
          <w:tcPr>
            <w:tcW w:w="893" w:type="dxa"/>
            <w:tcBorders>
              <w:top w:val="nil"/>
              <w:left w:val="nil"/>
              <w:bottom w:val="nil"/>
              <w:right w:val="nil"/>
            </w:tcBorders>
            <w:shd w:val="clear" w:color="000000" w:fill="FFE5E5"/>
            <w:hideMark/>
          </w:tcPr>
          <w:p w:rsidR="000F6186" w:rsidRPr="000F6186" w:rsidRDefault="000F6186" w:rsidP="000F6186">
            <w:pPr>
              <w:jc w:val="right"/>
              <w:rPr>
                <w:color w:val="000096"/>
                <w:sz w:val="18"/>
                <w:szCs w:val="18"/>
              </w:rPr>
            </w:pPr>
            <w:r w:rsidRPr="000F6186">
              <w:rPr>
                <w:color w:val="000096"/>
                <w:sz w:val="18"/>
                <w:szCs w:val="18"/>
              </w:rPr>
              <w:t>0</w:t>
            </w:r>
          </w:p>
        </w:tc>
        <w:tc>
          <w:tcPr>
            <w:tcW w:w="893" w:type="dxa"/>
            <w:tcBorders>
              <w:top w:val="nil"/>
              <w:left w:val="nil"/>
              <w:bottom w:val="nil"/>
              <w:right w:val="nil"/>
            </w:tcBorders>
            <w:shd w:val="clear" w:color="000000" w:fill="FFE5E5"/>
            <w:hideMark/>
          </w:tcPr>
          <w:p w:rsidR="000F6186" w:rsidRPr="000F6186" w:rsidRDefault="000F6186" w:rsidP="000F6186">
            <w:pPr>
              <w:jc w:val="right"/>
              <w:rPr>
                <w:color w:val="000096"/>
                <w:sz w:val="18"/>
                <w:szCs w:val="18"/>
              </w:rPr>
            </w:pPr>
            <w:r w:rsidRPr="000F6186">
              <w:rPr>
                <w:color w:val="000096"/>
                <w:sz w:val="18"/>
                <w:szCs w:val="18"/>
              </w:rPr>
              <w:t>0</w:t>
            </w:r>
          </w:p>
        </w:tc>
        <w:tc>
          <w:tcPr>
            <w:tcW w:w="893" w:type="dxa"/>
            <w:tcBorders>
              <w:top w:val="nil"/>
              <w:left w:val="nil"/>
              <w:bottom w:val="nil"/>
              <w:right w:val="nil"/>
            </w:tcBorders>
            <w:shd w:val="clear" w:color="000000" w:fill="FFE5E5"/>
            <w:hideMark/>
          </w:tcPr>
          <w:p w:rsidR="000F6186" w:rsidRPr="000F6186" w:rsidRDefault="000F6186" w:rsidP="000F6186">
            <w:pPr>
              <w:jc w:val="right"/>
              <w:rPr>
                <w:color w:val="000096"/>
                <w:sz w:val="18"/>
                <w:szCs w:val="18"/>
              </w:rPr>
            </w:pPr>
            <w:r w:rsidRPr="000F6186">
              <w:rPr>
                <w:color w:val="000096"/>
                <w:sz w:val="18"/>
                <w:szCs w:val="18"/>
              </w:rPr>
              <w:t>2</w:t>
            </w:r>
          </w:p>
        </w:tc>
        <w:tc>
          <w:tcPr>
            <w:tcW w:w="894" w:type="dxa"/>
            <w:tcBorders>
              <w:top w:val="nil"/>
              <w:left w:val="nil"/>
              <w:bottom w:val="nil"/>
              <w:right w:val="single" w:sz="8" w:space="0" w:color="auto"/>
            </w:tcBorders>
            <w:shd w:val="clear" w:color="000000" w:fill="FFE5E5"/>
            <w:hideMark/>
          </w:tcPr>
          <w:p w:rsidR="000F6186" w:rsidRPr="000F6186" w:rsidRDefault="000F6186" w:rsidP="000F6186">
            <w:pPr>
              <w:jc w:val="right"/>
              <w:rPr>
                <w:color w:val="000096"/>
                <w:sz w:val="18"/>
                <w:szCs w:val="18"/>
              </w:rPr>
            </w:pPr>
            <w:r w:rsidRPr="000F6186">
              <w:rPr>
                <w:color w:val="000096"/>
                <w:sz w:val="18"/>
                <w:szCs w:val="18"/>
              </w:rPr>
              <w:t>2</w:t>
            </w:r>
          </w:p>
        </w:tc>
        <w:tc>
          <w:tcPr>
            <w:tcW w:w="893" w:type="dxa"/>
            <w:tcBorders>
              <w:top w:val="nil"/>
              <w:left w:val="nil"/>
              <w:bottom w:val="nil"/>
              <w:right w:val="nil"/>
            </w:tcBorders>
            <w:shd w:val="clear" w:color="000000" w:fill="FFE5E5"/>
            <w:hideMark/>
          </w:tcPr>
          <w:p w:rsidR="000F6186" w:rsidRPr="000F6186" w:rsidRDefault="000F6186" w:rsidP="000F6186">
            <w:pPr>
              <w:jc w:val="right"/>
              <w:rPr>
                <w:color w:val="000096"/>
                <w:sz w:val="18"/>
                <w:szCs w:val="18"/>
              </w:rPr>
            </w:pPr>
            <w:r w:rsidRPr="000F6186">
              <w:rPr>
                <w:color w:val="000096"/>
                <w:sz w:val="18"/>
                <w:szCs w:val="18"/>
              </w:rPr>
              <w:t>65</w:t>
            </w:r>
          </w:p>
        </w:tc>
        <w:tc>
          <w:tcPr>
            <w:tcW w:w="893" w:type="dxa"/>
            <w:tcBorders>
              <w:top w:val="nil"/>
              <w:left w:val="nil"/>
              <w:bottom w:val="nil"/>
              <w:right w:val="nil"/>
            </w:tcBorders>
            <w:shd w:val="clear" w:color="000000" w:fill="FFE5E5"/>
            <w:hideMark/>
          </w:tcPr>
          <w:p w:rsidR="000F6186" w:rsidRPr="000F6186" w:rsidRDefault="000F6186" w:rsidP="000F6186">
            <w:pPr>
              <w:jc w:val="right"/>
              <w:rPr>
                <w:color w:val="000096"/>
                <w:sz w:val="18"/>
                <w:szCs w:val="18"/>
              </w:rPr>
            </w:pPr>
            <w:r w:rsidRPr="000F6186">
              <w:rPr>
                <w:color w:val="000096"/>
                <w:sz w:val="18"/>
                <w:szCs w:val="18"/>
              </w:rPr>
              <w:t>0</w:t>
            </w:r>
          </w:p>
        </w:tc>
        <w:tc>
          <w:tcPr>
            <w:tcW w:w="893" w:type="dxa"/>
            <w:tcBorders>
              <w:top w:val="nil"/>
              <w:left w:val="nil"/>
              <w:bottom w:val="nil"/>
              <w:right w:val="nil"/>
            </w:tcBorders>
            <w:shd w:val="clear" w:color="000000" w:fill="FFE5E5"/>
            <w:hideMark/>
          </w:tcPr>
          <w:p w:rsidR="000F6186" w:rsidRPr="000F6186" w:rsidRDefault="000F6186" w:rsidP="000F6186">
            <w:pPr>
              <w:jc w:val="right"/>
              <w:rPr>
                <w:color w:val="000096"/>
                <w:sz w:val="18"/>
                <w:szCs w:val="18"/>
              </w:rPr>
            </w:pPr>
            <w:r w:rsidRPr="000F6186">
              <w:rPr>
                <w:color w:val="000096"/>
                <w:sz w:val="18"/>
                <w:szCs w:val="18"/>
              </w:rPr>
              <w:t>0</w:t>
            </w:r>
          </w:p>
        </w:tc>
        <w:tc>
          <w:tcPr>
            <w:tcW w:w="893" w:type="dxa"/>
            <w:tcBorders>
              <w:top w:val="nil"/>
              <w:left w:val="nil"/>
              <w:bottom w:val="nil"/>
              <w:right w:val="nil"/>
            </w:tcBorders>
            <w:shd w:val="clear" w:color="000000" w:fill="FFE5E5"/>
            <w:hideMark/>
          </w:tcPr>
          <w:p w:rsidR="000F6186" w:rsidRPr="000F6186" w:rsidRDefault="000F6186" w:rsidP="000F6186">
            <w:pPr>
              <w:jc w:val="right"/>
              <w:rPr>
                <w:color w:val="000096"/>
                <w:sz w:val="18"/>
                <w:szCs w:val="18"/>
              </w:rPr>
            </w:pPr>
            <w:r w:rsidRPr="000F6186">
              <w:rPr>
                <w:color w:val="000096"/>
                <w:sz w:val="18"/>
                <w:szCs w:val="18"/>
              </w:rPr>
              <w:t>39</w:t>
            </w:r>
          </w:p>
        </w:tc>
        <w:tc>
          <w:tcPr>
            <w:tcW w:w="894" w:type="dxa"/>
            <w:tcBorders>
              <w:top w:val="nil"/>
              <w:left w:val="nil"/>
              <w:bottom w:val="nil"/>
              <w:right w:val="nil"/>
            </w:tcBorders>
            <w:shd w:val="clear" w:color="000000" w:fill="FFE5E5"/>
            <w:hideMark/>
          </w:tcPr>
          <w:p w:rsidR="000F6186" w:rsidRPr="000F6186" w:rsidRDefault="000F6186" w:rsidP="000F6186">
            <w:pPr>
              <w:jc w:val="right"/>
              <w:rPr>
                <w:color w:val="000096"/>
                <w:sz w:val="18"/>
                <w:szCs w:val="18"/>
              </w:rPr>
            </w:pPr>
            <w:r w:rsidRPr="000F6186">
              <w:rPr>
                <w:color w:val="000096"/>
                <w:sz w:val="18"/>
                <w:szCs w:val="18"/>
              </w:rPr>
              <w:t>505</w:t>
            </w:r>
          </w:p>
        </w:tc>
      </w:tr>
      <w:tr w:rsidR="000F6186" w:rsidRPr="00941B17" w:rsidTr="006C707E">
        <w:trPr>
          <w:trHeight w:val="286"/>
        </w:trPr>
        <w:tc>
          <w:tcPr>
            <w:tcW w:w="893" w:type="dxa"/>
            <w:tcBorders>
              <w:top w:val="nil"/>
              <w:left w:val="nil"/>
              <w:bottom w:val="nil"/>
              <w:right w:val="nil"/>
            </w:tcBorders>
            <w:shd w:val="clear" w:color="000000" w:fill="CCECFF"/>
            <w:vAlign w:val="center"/>
            <w:hideMark/>
          </w:tcPr>
          <w:p w:rsidR="000F6186" w:rsidRPr="00E434F7" w:rsidRDefault="000F6186" w:rsidP="000F6186">
            <w:pPr>
              <w:rPr>
                <w:b/>
                <w:bCs/>
                <w:color w:val="000096"/>
                <w:sz w:val="18"/>
                <w:szCs w:val="18"/>
              </w:rPr>
            </w:pPr>
            <w:r w:rsidRPr="00E434F7">
              <w:rPr>
                <w:b/>
                <w:bCs/>
                <w:color w:val="000096"/>
                <w:sz w:val="18"/>
                <w:szCs w:val="18"/>
              </w:rPr>
              <w:t>Toplam</w:t>
            </w:r>
          </w:p>
        </w:tc>
        <w:tc>
          <w:tcPr>
            <w:tcW w:w="893" w:type="dxa"/>
            <w:tcBorders>
              <w:top w:val="nil"/>
              <w:left w:val="nil"/>
              <w:bottom w:val="nil"/>
              <w:right w:val="nil"/>
            </w:tcBorders>
            <w:shd w:val="clear" w:color="000000" w:fill="CCECFF"/>
            <w:hideMark/>
          </w:tcPr>
          <w:p w:rsidR="000F6186" w:rsidRPr="000F6186" w:rsidRDefault="000F6186" w:rsidP="000F6186">
            <w:pPr>
              <w:jc w:val="right"/>
              <w:rPr>
                <w:color w:val="000096"/>
                <w:sz w:val="18"/>
                <w:szCs w:val="18"/>
              </w:rPr>
            </w:pPr>
            <w:r w:rsidRPr="000F6186">
              <w:rPr>
                <w:color w:val="000096"/>
                <w:sz w:val="18"/>
                <w:szCs w:val="18"/>
              </w:rPr>
              <w:t>488</w:t>
            </w:r>
          </w:p>
        </w:tc>
        <w:tc>
          <w:tcPr>
            <w:tcW w:w="893" w:type="dxa"/>
            <w:tcBorders>
              <w:top w:val="nil"/>
              <w:left w:val="nil"/>
              <w:bottom w:val="nil"/>
              <w:right w:val="nil"/>
            </w:tcBorders>
            <w:shd w:val="clear" w:color="000000" w:fill="CCECFF"/>
            <w:hideMark/>
          </w:tcPr>
          <w:p w:rsidR="000F6186" w:rsidRPr="000F6186" w:rsidRDefault="000F6186" w:rsidP="000F6186">
            <w:pPr>
              <w:jc w:val="right"/>
              <w:rPr>
                <w:color w:val="000096"/>
                <w:sz w:val="18"/>
                <w:szCs w:val="18"/>
              </w:rPr>
            </w:pPr>
            <w:r w:rsidRPr="000F6186">
              <w:rPr>
                <w:color w:val="000096"/>
                <w:sz w:val="18"/>
                <w:szCs w:val="18"/>
              </w:rPr>
              <w:t>438</w:t>
            </w:r>
          </w:p>
        </w:tc>
        <w:tc>
          <w:tcPr>
            <w:tcW w:w="893" w:type="dxa"/>
            <w:tcBorders>
              <w:top w:val="nil"/>
              <w:left w:val="nil"/>
              <w:bottom w:val="nil"/>
              <w:right w:val="nil"/>
            </w:tcBorders>
            <w:shd w:val="clear" w:color="000000" w:fill="CCECFF"/>
            <w:hideMark/>
          </w:tcPr>
          <w:p w:rsidR="000F6186" w:rsidRPr="000F6186" w:rsidRDefault="000F6186" w:rsidP="000F6186">
            <w:pPr>
              <w:jc w:val="right"/>
              <w:rPr>
                <w:color w:val="000096"/>
                <w:sz w:val="18"/>
                <w:szCs w:val="18"/>
              </w:rPr>
            </w:pPr>
            <w:r w:rsidRPr="000F6186">
              <w:rPr>
                <w:color w:val="000096"/>
                <w:sz w:val="18"/>
                <w:szCs w:val="18"/>
              </w:rPr>
              <w:t>531</w:t>
            </w:r>
          </w:p>
        </w:tc>
        <w:tc>
          <w:tcPr>
            <w:tcW w:w="893" w:type="dxa"/>
            <w:tcBorders>
              <w:top w:val="nil"/>
              <w:left w:val="nil"/>
              <w:bottom w:val="nil"/>
              <w:right w:val="nil"/>
            </w:tcBorders>
            <w:shd w:val="clear" w:color="000000" w:fill="CCECFF"/>
            <w:hideMark/>
          </w:tcPr>
          <w:p w:rsidR="000F6186" w:rsidRPr="000F6186" w:rsidRDefault="000F6186" w:rsidP="000F6186">
            <w:pPr>
              <w:jc w:val="right"/>
              <w:rPr>
                <w:color w:val="000096"/>
                <w:sz w:val="18"/>
                <w:szCs w:val="18"/>
              </w:rPr>
            </w:pPr>
            <w:r w:rsidRPr="000F6186">
              <w:rPr>
                <w:color w:val="000096"/>
                <w:sz w:val="18"/>
                <w:szCs w:val="18"/>
              </w:rPr>
              <w:t>1.174</w:t>
            </w:r>
          </w:p>
        </w:tc>
        <w:tc>
          <w:tcPr>
            <w:tcW w:w="894" w:type="dxa"/>
            <w:tcBorders>
              <w:top w:val="nil"/>
              <w:left w:val="nil"/>
              <w:bottom w:val="nil"/>
              <w:right w:val="single" w:sz="8" w:space="0" w:color="auto"/>
            </w:tcBorders>
            <w:shd w:val="clear" w:color="000000" w:fill="CCECFF"/>
            <w:hideMark/>
          </w:tcPr>
          <w:p w:rsidR="000F6186" w:rsidRPr="000F6186" w:rsidRDefault="000F6186" w:rsidP="000F6186">
            <w:pPr>
              <w:jc w:val="right"/>
              <w:rPr>
                <w:color w:val="000096"/>
                <w:sz w:val="18"/>
                <w:szCs w:val="18"/>
              </w:rPr>
            </w:pPr>
            <w:r w:rsidRPr="000F6186">
              <w:rPr>
                <w:color w:val="000096"/>
                <w:sz w:val="18"/>
                <w:szCs w:val="18"/>
              </w:rPr>
              <w:t>1.144</w:t>
            </w:r>
          </w:p>
        </w:tc>
        <w:tc>
          <w:tcPr>
            <w:tcW w:w="893" w:type="dxa"/>
            <w:tcBorders>
              <w:top w:val="nil"/>
              <w:left w:val="nil"/>
              <w:bottom w:val="nil"/>
              <w:right w:val="nil"/>
            </w:tcBorders>
            <w:shd w:val="clear" w:color="000000" w:fill="CCECFF"/>
            <w:hideMark/>
          </w:tcPr>
          <w:p w:rsidR="000F6186" w:rsidRPr="000F6186" w:rsidRDefault="000F6186" w:rsidP="000F6186">
            <w:pPr>
              <w:jc w:val="right"/>
              <w:rPr>
                <w:color w:val="000096"/>
                <w:sz w:val="18"/>
                <w:szCs w:val="18"/>
              </w:rPr>
            </w:pPr>
            <w:r w:rsidRPr="000F6186">
              <w:rPr>
                <w:color w:val="000096"/>
                <w:sz w:val="18"/>
                <w:szCs w:val="18"/>
              </w:rPr>
              <w:t>10.588</w:t>
            </w:r>
          </w:p>
        </w:tc>
        <w:tc>
          <w:tcPr>
            <w:tcW w:w="893" w:type="dxa"/>
            <w:tcBorders>
              <w:top w:val="nil"/>
              <w:left w:val="nil"/>
              <w:bottom w:val="nil"/>
              <w:right w:val="nil"/>
            </w:tcBorders>
            <w:shd w:val="clear" w:color="000000" w:fill="CCECFF"/>
            <w:hideMark/>
          </w:tcPr>
          <w:p w:rsidR="000F6186" w:rsidRPr="000F6186" w:rsidRDefault="000F6186" w:rsidP="000F6186">
            <w:pPr>
              <w:jc w:val="right"/>
              <w:rPr>
                <w:color w:val="000096"/>
                <w:sz w:val="18"/>
                <w:szCs w:val="18"/>
              </w:rPr>
            </w:pPr>
            <w:r w:rsidRPr="000F6186">
              <w:rPr>
                <w:color w:val="000096"/>
                <w:sz w:val="18"/>
                <w:szCs w:val="18"/>
              </w:rPr>
              <w:t>19.724</w:t>
            </w:r>
          </w:p>
        </w:tc>
        <w:tc>
          <w:tcPr>
            <w:tcW w:w="893" w:type="dxa"/>
            <w:tcBorders>
              <w:top w:val="nil"/>
              <w:left w:val="nil"/>
              <w:bottom w:val="nil"/>
              <w:right w:val="nil"/>
            </w:tcBorders>
            <w:shd w:val="clear" w:color="000000" w:fill="CCECFF"/>
            <w:hideMark/>
          </w:tcPr>
          <w:p w:rsidR="000F6186" w:rsidRPr="000F6186" w:rsidRDefault="000F6186" w:rsidP="000F6186">
            <w:pPr>
              <w:jc w:val="right"/>
              <w:rPr>
                <w:color w:val="000096"/>
                <w:sz w:val="18"/>
                <w:szCs w:val="18"/>
              </w:rPr>
            </w:pPr>
            <w:r w:rsidRPr="000F6186">
              <w:rPr>
                <w:color w:val="000096"/>
                <w:sz w:val="18"/>
                <w:szCs w:val="18"/>
              </w:rPr>
              <w:t>17.221</w:t>
            </w:r>
          </w:p>
        </w:tc>
        <w:tc>
          <w:tcPr>
            <w:tcW w:w="893" w:type="dxa"/>
            <w:tcBorders>
              <w:top w:val="nil"/>
              <w:left w:val="nil"/>
              <w:bottom w:val="nil"/>
              <w:right w:val="nil"/>
            </w:tcBorders>
            <w:shd w:val="clear" w:color="000000" w:fill="CCECFF"/>
            <w:hideMark/>
          </w:tcPr>
          <w:p w:rsidR="000F6186" w:rsidRPr="000F6186" w:rsidRDefault="000F6186" w:rsidP="000F6186">
            <w:pPr>
              <w:jc w:val="right"/>
              <w:rPr>
                <w:color w:val="000096"/>
                <w:sz w:val="18"/>
                <w:szCs w:val="18"/>
              </w:rPr>
            </w:pPr>
            <w:r w:rsidRPr="000F6186">
              <w:rPr>
                <w:color w:val="000096"/>
                <w:sz w:val="18"/>
                <w:szCs w:val="18"/>
              </w:rPr>
              <w:t>25.526</w:t>
            </w:r>
          </w:p>
        </w:tc>
        <w:tc>
          <w:tcPr>
            <w:tcW w:w="894" w:type="dxa"/>
            <w:tcBorders>
              <w:top w:val="nil"/>
              <w:left w:val="nil"/>
              <w:bottom w:val="nil"/>
              <w:right w:val="nil"/>
            </w:tcBorders>
            <w:shd w:val="clear" w:color="000000" w:fill="CCECFF"/>
            <w:hideMark/>
          </w:tcPr>
          <w:p w:rsidR="000F6186" w:rsidRPr="000F6186" w:rsidRDefault="000F6186" w:rsidP="000F6186">
            <w:pPr>
              <w:jc w:val="right"/>
              <w:rPr>
                <w:color w:val="000096"/>
                <w:sz w:val="18"/>
                <w:szCs w:val="18"/>
              </w:rPr>
            </w:pPr>
            <w:r w:rsidRPr="000F6186">
              <w:rPr>
                <w:color w:val="000096"/>
                <w:sz w:val="18"/>
                <w:szCs w:val="18"/>
              </w:rPr>
              <w:t>32.552</w:t>
            </w:r>
          </w:p>
        </w:tc>
      </w:tr>
    </w:tbl>
    <w:p w:rsidR="00850E22" w:rsidRDefault="00E67672" w:rsidP="0099036E">
      <w:pPr>
        <w:rPr>
          <w:sz w:val="18"/>
          <w:szCs w:val="18"/>
        </w:rPr>
      </w:pPr>
      <w:r w:rsidRPr="00973BBB">
        <w:rPr>
          <w:sz w:val="16"/>
          <w:szCs w:val="16"/>
        </w:rPr>
        <w:t xml:space="preserve">* </w:t>
      </w:r>
      <w:r w:rsidRPr="00973BBB">
        <w:rPr>
          <w:sz w:val="18"/>
          <w:szCs w:val="18"/>
        </w:rPr>
        <w:t>Birden fazla ili kapsayan yatırımlar</w:t>
      </w:r>
    </w:p>
    <w:p w:rsidR="00E67672" w:rsidRDefault="00E67672" w:rsidP="00E67672">
      <w:pPr>
        <w:ind w:firstLine="708"/>
        <w:jc w:val="both"/>
      </w:pPr>
      <w:r w:rsidRPr="00C02D39">
        <w:lastRenderedPageBreak/>
        <w:t xml:space="preserve">Öngörülen toplam sabit yatırım tutarının ise </w:t>
      </w:r>
      <w:r w:rsidR="000F6186">
        <w:t>12</w:t>
      </w:r>
      <w:r w:rsidR="005018AB">
        <w:t>,</w:t>
      </w:r>
      <w:r w:rsidR="000F6186">
        <w:t>3</w:t>
      </w:r>
      <w:r w:rsidR="00FE418C">
        <w:t xml:space="preserve"> </w:t>
      </w:r>
      <w:r w:rsidRPr="00C02D39">
        <w:t xml:space="preserve">milyar TL’si I. Bölgede, </w:t>
      </w:r>
      <w:r w:rsidR="000F6186">
        <w:t>8,4</w:t>
      </w:r>
      <w:r w:rsidR="00577F39" w:rsidRPr="00C02D39">
        <w:t xml:space="preserve"> milyar</w:t>
      </w:r>
      <w:r w:rsidRPr="00C02D39">
        <w:t xml:space="preserve"> TL’si II. Bölgede, </w:t>
      </w:r>
      <w:r w:rsidR="000F6186">
        <w:t>4,6</w:t>
      </w:r>
      <w:r w:rsidRPr="00C02D39">
        <w:t xml:space="preserve"> milyar TL’si III. Bölgede, </w:t>
      </w:r>
      <w:r w:rsidR="000F6186">
        <w:t>2,2</w:t>
      </w:r>
      <w:r w:rsidR="0040747E">
        <w:t xml:space="preserve"> </w:t>
      </w:r>
      <w:r w:rsidRPr="00C02D39">
        <w:t>mily</w:t>
      </w:r>
      <w:r w:rsidR="0040747E">
        <w:t>ar</w:t>
      </w:r>
      <w:r w:rsidRPr="00C02D39">
        <w:t xml:space="preserve"> TL’si IV. Bölgede, </w:t>
      </w:r>
      <w:r w:rsidR="005018AB">
        <w:t>2,</w:t>
      </w:r>
      <w:r w:rsidR="000F6186">
        <w:t>7</w:t>
      </w:r>
      <w:r w:rsidRPr="00C02D39">
        <w:t xml:space="preserve"> mily</w:t>
      </w:r>
      <w:r w:rsidR="00232292">
        <w:t>ar</w:t>
      </w:r>
      <w:r w:rsidR="0034000F">
        <w:t xml:space="preserve"> </w:t>
      </w:r>
      <w:r w:rsidRPr="00C02D39">
        <w:t>TL’si V. Bölgede</w:t>
      </w:r>
      <w:r w:rsidR="00CC6434" w:rsidRPr="00C02D39">
        <w:t xml:space="preserve">, </w:t>
      </w:r>
      <w:r w:rsidR="000F6186">
        <w:t>1,8</w:t>
      </w:r>
      <w:r w:rsidR="005018AB">
        <w:t xml:space="preserve"> </w:t>
      </w:r>
      <w:r w:rsidR="00662244" w:rsidRPr="00C02D39">
        <w:t>mily</w:t>
      </w:r>
      <w:r w:rsidR="005018AB">
        <w:t>ar</w:t>
      </w:r>
      <w:r w:rsidR="0040747E">
        <w:t xml:space="preserve"> TL’si VI. Bölged</w:t>
      </w:r>
      <w:r w:rsidR="00641B38">
        <w:t>e</w:t>
      </w:r>
      <w:r w:rsidR="000F6186">
        <w:t xml:space="preserve"> ve 505 milyon TL’si Muhtelif Bölgelerde</w:t>
      </w:r>
      <w:r w:rsidR="00641B38">
        <w:t>dir</w:t>
      </w:r>
      <w:r w:rsidRPr="00C02D39">
        <w:t>.</w:t>
      </w:r>
    </w:p>
    <w:p w:rsidR="00A54AE7" w:rsidRDefault="00A54AE7" w:rsidP="00A54AE7"/>
    <w:p w:rsidR="00C00F55" w:rsidRPr="00A54AE7" w:rsidRDefault="00A54AE7" w:rsidP="00A54AE7">
      <w:pPr>
        <w:rPr>
          <w:color w:val="000000" w:themeColor="text1"/>
        </w:rPr>
      </w:pPr>
      <w:r w:rsidRPr="00A54AE7">
        <w:rPr>
          <w:color w:val="000000" w:themeColor="text1"/>
        </w:rPr>
        <w:t xml:space="preserve">Tablo 3: </w:t>
      </w:r>
      <w:r w:rsidR="0007674D">
        <w:rPr>
          <w:color w:val="000000" w:themeColor="text1"/>
        </w:rPr>
        <w:t>Nisan</w:t>
      </w:r>
      <w:r w:rsidR="00E67672" w:rsidRPr="00A54AE7">
        <w:rPr>
          <w:color w:val="000000" w:themeColor="text1"/>
        </w:rPr>
        <w:t xml:space="preserve"> Ayı Yatırım Teşvik Belgelerinin Yüzde Dağılımı</w:t>
      </w:r>
    </w:p>
    <w:tbl>
      <w:tblPr>
        <w:tblW w:w="9793" w:type="dxa"/>
        <w:tblCellMar>
          <w:left w:w="70" w:type="dxa"/>
          <w:right w:w="70" w:type="dxa"/>
        </w:tblCellMar>
        <w:tblLook w:val="04A0" w:firstRow="1" w:lastRow="0" w:firstColumn="1" w:lastColumn="0" w:noHBand="0" w:noVBand="1"/>
      </w:tblPr>
      <w:tblGrid>
        <w:gridCol w:w="877"/>
        <w:gridCol w:w="877"/>
        <w:gridCol w:w="877"/>
        <w:gridCol w:w="879"/>
        <w:gridCol w:w="988"/>
        <w:gridCol w:w="886"/>
        <w:gridCol w:w="879"/>
        <w:gridCol w:w="879"/>
        <w:gridCol w:w="879"/>
        <w:gridCol w:w="879"/>
        <w:gridCol w:w="879"/>
        <w:gridCol w:w="14"/>
      </w:tblGrid>
      <w:tr w:rsidR="00C00F55" w:rsidRPr="00C00F55" w:rsidTr="00A54AE7">
        <w:trPr>
          <w:trHeight w:val="282"/>
        </w:trPr>
        <w:tc>
          <w:tcPr>
            <w:tcW w:w="877" w:type="dxa"/>
            <w:vMerge w:val="restart"/>
            <w:tcBorders>
              <w:top w:val="nil"/>
              <w:left w:val="nil"/>
              <w:bottom w:val="nil"/>
              <w:right w:val="nil"/>
            </w:tcBorders>
            <w:shd w:val="clear" w:color="000000" w:fill="E5F6FF"/>
            <w:vAlign w:val="center"/>
            <w:hideMark/>
          </w:tcPr>
          <w:p w:rsidR="00C00F55" w:rsidRPr="00C00F55" w:rsidRDefault="00C00F55" w:rsidP="00C00F55">
            <w:pPr>
              <w:jc w:val="center"/>
              <w:rPr>
                <w:color w:val="000096"/>
                <w:sz w:val="18"/>
                <w:szCs w:val="18"/>
              </w:rPr>
            </w:pPr>
            <w:r w:rsidRPr="00C00F55">
              <w:rPr>
                <w:color w:val="000096"/>
                <w:sz w:val="18"/>
                <w:szCs w:val="18"/>
              </w:rPr>
              <w:t> </w:t>
            </w:r>
          </w:p>
        </w:tc>
        <w:tc>
          <w:tcPr>
            <w:tcW w:w="4507" w:type="dxa"/>
            <w:gridSpan w:val="5"/>
            <w:tcBorders>
              <w:top w:val="nil"/>
              <w:left w:val="nil"/>
              <w:bottom w:val="nil"/>
              <w:right w:val="single" w:sz="8" w:space="0" w:color="000000"/>
            </w:tcBorders>
            <w:shd w:val="clear" w:color="000000" w:fill="E5F6FF"/>
            <w:vAlign w:val="center"/>
            <w:hideMark/>
          </w:tcPr>
          <w:p w:rsidR="00C00F55" w:rsidRPr="00C00F55" w:rsidRDefault="00C00F55" w:rsidP="00C00F55">
            <w:pPr>
              <w:jc w:val="center"/>
              <w:rPr>
                <w:b/>
                <w:bCs/>
                <w:color w:val="000096"/>
                <w:sz w:val="18"/>
                <w:szCs w:val="18"/>
              </w:rPr>
            </w:pPr>
            <w:r w:rsidRPr="00C00F55">
              <w:rPr>
                <w:b/>
                <w:bCs/>
                <w:color w:val="000096"/>
                <w:sz w:val="18"/>
                <w:szCs w:val="18"/>
              </w:rPr>
              <w:t>Belge Adedi</w:t>
            </w:r>
          </w:p>
        </w:tc>
        <w:tc>
          <w:tcPr>
            <w:tcW w:w="4409" w:type="dxa"/>
            <w:gridSpan w:val="6"/>
            <w:tcBorders>
              <w:top w:val="nil"/>
              <w:left w:val="nil"/>
              <w:bottom w:val="nil"/>
              <w:right w:val="nil"/>
            </w:tcBorders>
            <w:shd w:val="clear" w:color="000000" w:fill="E5F6FF"/>
            <w:vAlign w:val="center"/>
            <w:hideMark/>
          </w:tcPr>
          <w:p w:rsidR="00C00F55" w:rsidRPr="00C00F55" w:rsidRDefault="00C00F55" w:rsidP="00604344">
            <w:pPr>
              <w:jc w:val="center"/>
              <w:rPr>
                <w:b/>
                <w:bCs/>
                <w:color w:val="000096"/>
                <w:sz w:val="18"/>
                <w:szCs w:val="18"/>
              </w:rPr>
            </w:pPr>
            <w:r w:rsidRPr="00C00F55">
              <w:rPr>
                <w:b/>
                <w:bCs/>
                <w:color w:val="000096"/>
                <w:sz w:val="18"/>
                <w:szCs w:val="18"/>
              </w:rPr>
              <w:t xml:space="preserve">Öngörülen Sabit Yatırım Tutarı </w:t>
            </w:r>
          </w:p>
        </w:tc>
      </w:tr>
      <w:tr w:rsidR="00E37050" w:rsidRPr="00C00F55" w:rsidTr="00FE5DBA">
        <w:trPr>
          <w:gridAfter w:val="1"/>
          <w:wAfter w:w="14" w:type="dxa"/>
          <w:trHeight w:val="282"/>
        </w:trPr>
        <w:tc>
          <w:tcPr>
            <w:tcW w:w="877" w:type="dxa"/>
            <w:vMerge/>
            <w:tcBorders>
              <w:top w:val="nil"/>
              <w:left w:val="nil"/>
              <w:bottom w:val="nil"/>
              <w:right w:val="nil"/>
            </w:tcBorders>
            <w:vAlign w:val="center"/>
            <w:hideMark/>
          </w:tcPr>
          <w:p w:rsidR="00E37050" w:rsidRPr="00C00F55" w:rsidRDefault="00E37050" w:rsidP="00C00F55">
            <w:pPr>
              <w:rPr>
                <w:color w:val="000096"/>
                <w:sz w:val="18"/>
                <w:szCs w:val="18"/>
              </w:rPr>
            </w:pPr>
          </w:p>
        </w:tc>
        <w:tc>
          <w:tcPr>
            <w:tcW w:w="877" w:type="dxa"/>
            <w:tcBorders>
              <w:top w:val="nil"/>
              <w:left w:val="nil"/>
              <w:bottom w:val="nil"/>
              <w:right w:val="nil"/>
            </w:tcBorders>
            <w:shd w:val="clear" w:color="000000" w:fill="E5F6FF"/>
            <w:hideMark/>
          </w:tcPr>
          <w:p w:rsidR="00E37050" w:rsidRPr="00E37050" w:rsidRDefault="00E37050" w:rsidP="00E37050">
            <w:pPr>
              <w:jc w:val="right"/>
              <w:rPr>
                <w:b/>
                <w:bCs/>
                <w:color w:val="000096"/>
                <w:sz w:val="18"/>
                <w:szCs w:val="18"/>
              </w:rPr>
            </w:pPr>
            <w:r w:rsidRPr="00E37050">
              <w:rPr>
                <w:b/>
                <w:bCs/>
                <w:color w:val="000096"/>
                <w:sz w:val="18"/>
                <w:szCs w:val="18"/>
              </w:rPr>
              <w:t>2018</w:t>
            </w:r>
          </w:p>
        </w:tc>
        <w:tc>
          <w:tcPr>
            <w:tcW w:w="877" w:type="dxa"/>
            <w:tcBorders>
              <w:top w:val="nil"/>
              <w:left w:val="nil"/>
              <w:bottom w:val="nil"/>
              <w:right w:val="nil"/>
            </w:tcBorders>
            <w:shd w:val="clear" w:color="000000" w:fill="E5F6FF"/>
            <w:hideMark/>
          </w:tcPr>
          <w:p w:rsidR="00E37050" w:rsidRPr="00E37050" w:rsidRDefault="00E37050" w:rsidP="00E37050">
            <w:pPr>
              <w:jc w:val="right"/>
              <w:rPr>
                <w:b/>
                <w:bCs/>
                <w:color w:val="000096"/>
                <w:sz w:val="18"/>
                <w:szCs w:val="18"/>
              </w:rPr>
            </w:pPr>
            <w:r w:rsidRPr="00E37050">
              <w:rPr>
                <w:b/>
                <w:bCs/>
                <w:color w:val="000096"/>
                <w:sz w:val="18"/>
                <w:szCs w:val="18"/>
              </w:rPr>
              <w:t>2019</w:t>
            </w:r>
          </w:p>
        </w:tc>
        <w:tc>
          <w:tcPr>
            <w:tcW w:w="879" w:type="dxa"/>
            <w:tcBorders>
              <w:top w:val="nil"/>
              <w:left w:val="nil"/>
              <w:bottom w:val="nil"/>
              <w:right w:val="nil"/>
            </w:tcBorders>
            <w:shd w:val="clear" w:color="000000" w:fill="E5F6FF"/>
            <w:hideMark/>
          </w:tcPr>
          <w:p w:rsidR="00E37050" w:rsidRPr="00E37050" w:rsidRDefault="00E37050" w:rsidP="00E37050">
            <w:pPr>
              <w:jc w:val="right"/>
              <w:rPr>
                <w:b/>
                <w:bCs/>
                <w:color w:val="000096"/>
                <w:sz w:val="18"/>
                <w:szCs w:val="18"/>
              </w:rPr>
            </w:pPr>
            <w:r w:rsidRPr="00E37050">
              <w:rPr>
                <w:b/>
                <w:bCs/>
                <w:color w:val="000096"/>
                <w:sz w:val="18"/>
                <w:szCs w:val="18"/>
              </w:rPr>
              <w:t>2020</w:t>
            </w:r>
          </w:p>
        </w:tc>
        <w:tc>
          <w:tcPr>
            <w:tcW w:w="988" w:type="dxa"/>
            <w:tcBorders>
              <w:top w:val="nil"/>
              <w:left w:val="nil"/>
              <w:bottom w:val="nil"/>
              <w:right w:val="nil"/>
            </w:tcBorders>
            <w:shd w:val="clear" w:color="000000" w:fill="E5F6FF"/>
            <w:hideMark/>
          </w:tcPr>
          <w:p w:rsidR="00E37050" w:rsidRPr="00E37050" w:rsidRDefault="00E37050" w:rsidP="00E37050">
            <w:pPr>
              <w:jc w:val="right"/>
              <w:rPr>
                <w:b/>
                <w:bCs/>
                <w:color w:val="000096"/>
                <w:sz w:val="18"/>
                <w:szCs w:val="18"/>
              </w:rPr>
            </w:pPr>
            <w:r w:rsidRPr="00E37050">
              <w:rPr>
                <w:b/>
                <w:bCs/>
                <w:color w:val="000096"/>
                <w:sz w:val="18"/>
                <w:szCs w:val="18"/>
              </w:rPr>
              <w:t>2021</w:t>
            </w:r>
          </w:p>
        </w:tc>
        <w:tc>
          <w:tcPr>
            <w:tcW w:w="886" w:type="dxa"/>
            <w:tcBorders>
              <w:top w:val="nil"/>
              <w:left w:val="nil"/>
              <w:bottom w:val="nil"/>
              <w:right w:val="single" w:sz="8" w:space="0" w:color="auto"/>
            </w:tcBorders>
            <w:shd w:val="clear" w:color="000000" w:fill="E5F6FF"/>
            <w:hideMark/>
          </w:tcPr>
          <w:p w:rsidR="00E37050" w:rsidRPr="00E37050" w:rsidRDefault="00E37050" w:rsidP="00E37050">
            <w:pPr>
              <w:jc w:val="right"/>
              <w:rPr>
                <w:b/>
                <w:bCs/>
                <w:color w:val="000096"/>
                <w:sz w:val="18"/>
                <w:szCs w:val="18"/>
              </w:rPr>
            </w:pPr>
            <w:r w:rsidRPr="00E37050">
              <w:rPr>
                <w:b/>
                <w:bCs/>
                <w:color w:val="000096"/>
                <w:sz w:val="18"/>
                <w:szCs w:val="18"/>
              </w:rPr>
              <w:t>2022</w:t>
            </w:r>
          </w:p>
        </w:tc>
        <w:tc>
          <w:tcPr>
            <w:tcW w:w="879" w:type="dxa"/>
            <w:tcBorders>
              <w:top w:val="nil"/>
              <w:left w:val="nil"/>
              <w:bottom w:val="nil"/>
              <w:right w:val="nil"/>
            </w:tcBorders>
            <w:shd w:val="clear" w:color="000000" w:fill="E5F6FF"/>
            <w:hideMark/>
          </w:tcPr>
          <w:p w:rsidR="00E37050" w:rsidRPr="00E37050" w:rsidRDefault="00E37050" w:rsidP="00E37050">
            <w:pPr>
              <w:jc w:val="right"/>
              <w:rPr>
                <w:b/>
                <w:bCs/>
                <w:color w:val="000096"/>
                <w:sz w:val="18"/>
                <w:szCs w:val="18"/>
              </w:rPr>
            </w:pPr>
            <w:r w:rsidRPr="00E37050">
              <w:rPr>
                <w:b/>
                <w:bCs/>
                <w:color w:val="000096"/>
                <w:sz w:val="18"/>
                <w:szCs w:val="18"/>
              </w:rPr>
              <w:t>2018</w:t>
            </w:r>
          </w:p>
        </w:tc>
        <w:tc>
          <w:tcPr>
            <w:tcW w:w="879" w:type="dxa"/>
            <w:tcBorders>
              <w:top w:val="nil"/>
              <w:left w:val="nil"/>
              <w:bottom w:val="nil"/>
              <w:right w:val="nil"/>
            </w:tcBorders>
            <w:shd w:val="clear" w:color="000000" w:fill="E5F6FF"/>
            <w:hideMark/>
          </w:tcPr>
          <w:p w:rsidR="00E37050" w:rsidRPr="00E37050" w:rsidRDefault="00E37050" w:rsidP="00E37050">
            <w:pPr>
              <w:jc w:val="right"/>
              <w:rPr>
                <w:b/>
                <w:bCs/>
                <w:color w:val="000096"/>
                <w:sz w:val="18"/>
                <w:szCs w:val="18"/>
              </w:rPr>
            </w:pPr>
            <w:r w:rsidRPr="00E37050">
              <w:rPr>
                <w:b/>
                <w:bCs/>
                <w:color w:val="000096"/>
                <w:sz w:val="18"/>
                <w:szCs w:val="18"/>
              </w:rPr>
              <w:t>2019</w:t>
            </w:r>
          </w:p>
        </w:tc>
        <w:tc>
          <w:tcPr>
            <w:tcW w:w="879" w:type="dxa"/>
            <w:tcBorders>
              <w:top w:val="nil"/>
              <w:left w:val="nil"/>
              <w:bottom w:val="nil"/>
              <w:right w:val="nil"/>
            </w:tcBorders>
            <w:shd w:val="clear" w:color="000000" w:fill="E5F6FF"/>
            <w:hideMark/>
          </w:tcPr>
          <w:p w:rsidR="00E37050" w:rsidRPr="00E37050" w:rsidRDefault="00E37050" w:rsidP="00E37050">
            <w:pPr>
              <w:jc w:val="right"/>
              <w:rPr>
                <w:b/>
                <w:bCs/>
                <w:color w:val="000096"/>
                <w:sz w:val="18"/>
                <w:szCs w:val="18"/>
              </w:rPr>
            </w:pPr>
            <w:r w:rsidRPr="00E37050">
              <w:rPr>
                <w:b/>
                <w:bCs/>
                <w:color w:val="000096"/>
                <w:sz w:val="18"/>
                <w:szCs w:val="18"/>
              </w:rPr>
              <w:t>2020</w:t>
            </w:r>
          </w:p>
        </w:tc>
        <w:tc>
          <w:tcPr>
            <w:tcW w:w="879" w:type="dxa"/>
            <w:tcBorders>
              <w:top w:val="nil"/>
              <w:left w:val="nil"/>
              <w:bottom w:val="nil"/>
              <w:right w:val="nil"/>
            </w:tcBorders>
            <w:shd w:val="clear" w:color="000000" w:fill="E5F6FF"/>
            <w:hideMark/>
          </w:tcPr>
          <w:p w:rsidR="00E37050" w:rsidRPr="00E37050" w:rsidRDefault="00E37050" w:rsidP="00E37050">
            <w:pPr>
              <w:jc w:val="right"/>
              <w:rPr>
                <w:b/>
                <w:bCs/>
                <w:color w:val="000096"/>
                <w:sz w:val="18"/>
                <w:szCs w:val="18"/>
              </w:rPr>
            </w:pPr>
            <w:r w:rsidRPr="00E37050">
              <w:rPr>
                <w:b/>
                <w:bCs/>
                <w:color w:val="000096"/>
                <w:sz w:val="18"/>
                <w:szCs w:val="18"/>
              </w:rPr>
              <w:t>2021</w:t>
            </w:r>
          </w:p>
        </w:tc>
        <w:tc>
          <w:tcPr>
            <w:tcW w:w="879" w:type="dxa"/>
            <w:tcBorders>
              <w:top w:val="nil"/>
              <w:left w:val="nil"/>
              <w:bottom w:val="nil"/>
              <w:right w:val="nil"/>
            </w:tcBorders>
            <w:shd w:val="clear" w:color="000000" w:fill="E5F6FF"/>
            <w:hideMark/>
          </w:tcPr>
          <w:p w:rsidR="00E37050" w:rsidRPr="00E37050" w:rsidRDefault="00E37050" w:rsidP="00E37050">
            <w:pPr>
              <w:jc w:val="right"/>
              <w:rPr>
                <w:b/>
                <w:bCs/>
                <w:color w:val="000096"/>
                <w:sz w:val="18"/>
                <w:szCs w:val="18"/>
              </w:rPr>
            </w:pPr>
            <w:r w:rsidRPr="00E37050">
              <w:rPr>
                <w:b/>
                <w:bCs/>
                <w:color w:val="000096"/>
                <w:sz w:val="18"/>
                <w:szCs w:val="18"/>
              </w:rPr>
              <w:t>2022</w:t>
            </w:r>
          </w:p>
        </w:tc>
      </w:tr>
      <w:tr w:rsidR="00185526" w:rsidRPr="00C00F55" w:rsidTr="006C707E">
        <w:trPr>
          <w:gridAfter w:val="1"/>
          <w:wAfter w:w="14" w:type="dxa"/>
          <w:trHeight w:val="282"/>
        </w:trPr>
        <w:tc>
          <w:tcPr>
            <w:tcW w:w="877" w:type="dxa"/>
            <w:tcBorders>
              <w:top w:val="nil"/>
              <w:left w:val="nil"/>
              <w:bottom w:val="nil"/>
              <w:right w:val="nil"/>
            </w:tcBorders>
            <w:shd w:val="clear" w:color="000000" w:fill="FFE5E5"/>
            <w:vAlign w:val="center"/>
            <w:hideMark/>
          </w:tcPr>
          <w:p w:rsidR="00185526" w:rsidRPr="00C00F55" w:rsidRDefault="00185526" w:rsidP="00185526">
            <w:pPr>
              <w:rPr>
                <w:color w:val="000096"/>
                <w:sz w:val="18"/>
                <w:szCs w:val="18"/>
              </w:rPr>
            </w:pPr>
            <w:proofErr w:type="spellStart"/>
            <w:r w:rsidRPr="00C00F55">
              <w:rPr>
                <w:color w:val="000096"/>
                <w:sz w:val="18"/>
                <w:szCs w:val="18"/>
              </w:rPr>
              <w:t>I</w:t>
            </w:r>
            <w:r>
              <w:rPr>
                <w:color w:val="000096"/>
                <w:sz w:val="18"/>
                <w:szCs w:val="18"/>
              </w:rPr>
              <w:t>.</w:t>
            </w:r>
            <w:r w:rsidRPr="00C00F55">
              <w:rPr>
                <w:color w:val="000096"/>
                <w:sz w:val="18"/>
                <w:szCs w:val="18"/>
              </w:rPr>
              <w:t>Bölge</w:t>
            </w:r>
            <w:proofErr w:type="spellEnd"/>
          </w:p>
        </w:tc>
        <w:tc>
          <w:tcPr>
            <w:tcW w:w="877" w:type="dxa"/>
            <w:tcBorders>
              <w:top w:val="nil"/>
              <w:left w:val="nil"/>
              <w:bottom w:val="nil"/>
              <w:right w:val="nil"/>
            </w:tcBorders>
            <w:shd w:val="clear" w:color="000000" w:fill="FFE5E5"/>
            <w:hideMark/>
          </w:tcPr>
          <w:p w:rsidR="00185526" w:rsidRPr="00185526" w:rsidRDefault="00185526" w:rsidP="00185526">
            <w:pPr>
              <w:jc w:val="right"/>
              <w:rPr>
                <w:color w:val="000096"/>
                <w:sz w:val="18"/>
                <w:szCs w:val="18"/>
              </w:rPr>
            </w:pPr>
            <w:r w:rsidRPr="00185526">
              <w:rPr>
                <w:color w:val="000096"/>
                <w:sz w:val="18"/>
                <w:szCs w:val="18"/>
              </w:rPr>
              <w:t>39%</w:t>
            </w:r>
          </w:p>
        </w:tc>
        <w:tc>
          <w:tcPr>
            <w:tcW w:w="877" w:type="dxa"/>
            <w:tcBorders>
              <w:top w:val="nil"/>
              <w:left w:val="nil"/>
              <w:bottom w:val="nil"/>
              <w:right w:val="nil"/>
            </w:tcBorders>
            <w:shd w:val="clear" w:color="000000" w:fill="FFE5E5"/>
            <w:hideMark/>
          </w:tcPr>
          <w:p w:rsidR="00185526" w:rsidRPr="00185526" w:rsidRDefault="00185526" w:rsidP="00185526">
            <w:pPr>
              <w:jc w:val="right"/>
              <w:rPr>
                <w:color w:val="000096"/>
                <w:sz w:val="18"/>
                <w:szCs w:val="18"/>
              </w:rPr>
            </w:pPr>
            <w:r w:rsidRPr="00185526">
              <w:rPr>
                <w:color w:val="000096"/>
                <w:sz w:val="18"/>
                <w:szCs w:val="18"/>
              </w:rPr>
              <w:t>43%</w:t>
            </w:r>
          </w:p>
        </w:tc>
        <w:tc>
          <w:tcPr>
            <w:tcW w:w="879" w:type="dxa"/>
            <w:tcBorders>
              <w:top w:val="nil"/>
              <w:left w:val="nil"/>
              <w:bottom w:val="nil"/>
              <w:right w:val="nil"/>
            </w:tcBorders>
            <w:shd w:val="clear" w:color="000000" w:fill="FFE5E5"/>
            <w:hideMark/>
          </w:tcPr>
          <w:p w:rsidR="00185526" w:rsidRPr="00185526" w:rsidRDefault="00185526" w:rsidP="00185526">
            <w:pPr>
              <w:jc w:val="right"/>
              <w:rPr>
                <w:color w:val="000096"/>
                <w:sz w:val="18"/>
                <w:szCs w:val="18"/>
              </w:rPr>
            </w:pPr>
            <w:r w:rsidRPr="00185526">
              <w:rPr>
                <w:color w:val="000096"/>
                <w:sz w:val="18"/>
                <w:szCs w:val="18"/>
              </w:rPr>
              <w:t>39%</w:t>
            </w:r>
          </w:p>
        </w:tc>
        <w:tc>
          <w:tcPr>
            <w:tcW w:w="988" w:type="dxa"/>
            <w:tcBorders>
              <w:top w:val="nil"/>
              <w:left w:val="nil"/>
              <w:bottom w:val="nil"/>
              <w:right w:val="nil"/>
            </w:tcBorders>
            <w:shd w:val="clear" w:color="000000" w:fill="FFE5E5"/>
            <w:hideMark/>
          </w:tcPr>
          <w:p w:rsidR="00185526" w:rsidRPr="00185526" w:rsidRDefault="00185526" w:rsidP="00185526">
            <w:pPr>
              <w:jc w:val="right"/>
              <w:rPr>
                <w:color w:val="000096"/>
                <w:sz w:val="18"/>
                <w:szCs w:val="18"/>
              </w:rPr>
            </w:pPr>
            <w:r w:rsidRPr="00185526">
              <w:rPr>
                <w:color w:val="000096"/>
                <w:sz w:val="18"/>
                <w:szCs w:val="18"/>
              </w:rPr>
              <w:t>47%</w:t>
            </w:r>
          </w:p>
        </w:tc>
        <w:tc>
          <w:tcPr>
            <w:tcW w:w="886" w:type="dxa"/>
            <w:tcBorders>
              <w:top w:val="nil"/>
              <w:left w:val="nil"/>
              <w:bottom w:val="nil"/>
              <w:right w:val="single" w:sz="8" w:space="0" w:color="auto"/>
            </w:tcBorders>
            <w:shd w:val="clear" w:color="000000" w:fill="FFE5E5"/>
            <w:hideMark/>
          </w:tcPr>
          <w:p w:rsidR="00185526" w:rsidRPr="00185526" w:rsidRDefault="00185526" w:rsidP="00185526">
            <w:pPr>
              <w:jc w:val="right"/>
              <w:rPr>
                <w:color w:val="000096"/>
                <w:sz w:val="18"/>
                <w:szCs w:val="18"/>
              </w:rPr>
            </w:pPr>
            <w:r w:rsidRPr="00185526">
              <w:rPr>
                <w:color w:val="000096"/>
                <w:sz w:val="18"/>
                <w:szCs w:val="18"/>
              </w:rPr>
              <w:t>39%</w:t>
            </w:r>
          </w:p>
        </w:tc>
        <w:tc>
          <w:tcPr>
            <w:tcW w:w="879" w:type="dxa"/>
            <w:tcBorders>
              <w:top w:val="nil"/>
              <w:left w:val="nil"/>
              <w:bottom w:val="nil"/>
              <w:right w:val="nil"/>
            </w:tcBorders>
            <w:shd w:val="clear" w:color="000000" w:fill="FFE5E5"/>
            <w:hideMark/>
          </w:tcPr>
          <w:p w:rsidR="00185526" w:rsidRPr="00185526" w:rsidRDefault="00185526" w:rsidP="00185526">
            <w:pPr>
              <w:jc w:val="right"/>
              <w:rPr>
                <w:color w:val="000096"/>
                <w:sz w:val="18"/>
                <w:szCs w:val="18"/>
              </w:rPr>
            </w:pPr>
            <w:r w:rsidRPr="00185526">
              <w:rPr>
                <w:color w:val="000096"/>
                <w:sz w:val="18"/>
                <w:szCs w:val="18"/>
              </w:rPr>
              <w:t>43%</w:t>
            </w:r>
          </w:p>
        </w:tc>
        <w:tc>
          <w:tcPr>
            <w:tcW w:w="879" w:type="dxa"/>
            <w:tcBorders>
              <w:top w:val="nil"/>
              <w:left w:val="nil"/>
              <w:bottom w:val="nil"/>
              <w:right w:val="nil"/>
            </w:tcBorders>
            <w:shd w:val="clear" w:color="000000" w:fill="FFE5E5"/>
            <w:hideMark/>
          </w:tcPr>
          <w:p w:rsidR="00185526" w:rsidRPr="00185526" w:rsidRDefault="00185526" w:rsidP="00185526">
            <w:pPr>
              <w:jc w:val="right"/>
              <w:rPr>
                <w:color w:val="000096"/>
                <w:sz w:val="18"/>
                <w:szCs w:val="18"/>
              </w:rPr>
            </w:pPr>
            <w:r w:rsidRPr="00185526">
              <w:rPr>
                <w:color w:val="000096"/>
                <w:sz w:val="18"/>
                <w:szCs w:val="18"/>
              </w:rPr>
              <w:t>30%</w:t>
            </w:r>
          </w:p>
        </w:tc>
        <w:tc>
          <w:tcPr>
            <w:tcW w:w="879" w:type="dxa"/>
            <w:tcBorders>
              <w:top w:val="nil"/>
              <w:left w:val="nil"/>
              <w:bottom w:val="nil"/>
              <w:right w:val="nil"/>
            </w:tcBorders>
            <w:shd w:val="clear" w:color="000000" w:fill="FFE5E5"/>
            <w:hideMark/>
          </w:tcPr>
          <w:p w:rsidR="00185526" w:rsidRPr="00185526" w:rsidRDefault="00185526" w:rsidP="00185526">
            <w:pPr>
              <w:jc w:val="right"/>
              <w:rPr>
                <w:color w:val="000096"/>
                <w:sz w:val="18"/>
                <w:szCs w:val="18"/>
              </w:rPr>
            </w:pPr>
            <w:r w:rsidRPr="00185526">
              <w:rPr>
                <w:color w:val="000096"/>
                <w:sz w:val="18"/>
                <w:szCs w:val="18"/>
              </w:rPr>
              <w:t>28%</w:t>
            </w:r>
          </w:p>
        </w:tc>
        <w:tc>
          <w:tcPr>
            <w:tcW w:w="879" w:type="dxa"/>
            <w:tcBorders>
              <w:top w:val="nil"/>
              <w:left w:val="nil"/>
              <w:bottom w:val="nil"/>
              <w:right w:val="nil"/>
            </w:tcBorders>
            <w:shd w:val="clear" w:color="000000" w:fill="FFE5E5"/>
            <w:hideMark/>
          </w:tcPr>
          <w:p w:rsidR="00185526" w:rsidRPr="00185526" w:rsidRDefault="00185526" w:rsidP="00185526">
            <w:pPr>
              <w:jc w:val="right"/>
              <w:rPr>
                <w:color w:val="000096"/>
                <w:sz w:val="18"/>
                <w:szCs w:val="18"/>
              </w:rPr>
            </w:pPr>
            <w:r w:rsidRPr="00185526">
              <w:rPr>
                <w:color w:val="000096"/>
                <w:sz w:val="18"/>
                <w:szCs w:val="18"/>
              </w:rPr>
              <w:t>44%</w:t>
            </w:r>
          </w:p>
        </w:tc>
        <w:tc>
          <w:tcPr>
            <w:tcW w:w="879" w:type="dxa"/>
            <w:tcBorders>
              <w:top w:val="nil"/>
              <w:left w:val="nil"/>
              <w:bottom w:val="nil"/>
              <w:right w:val="nil"/>
            </w:tcBorders>
            <w:shd w:val="clear" w:color="000000" w:fill="FFE5E5"/>
            <w:hideMark/>
          </w:tcPr>
          <w:p w:rsidR="00185526" w:rsidRPr="00185526" w:rsidRDefault="00185526" w:rsidP="00185526">
            <w:pPr>
              <w:jc w:val="right"/>
              <w:rPr>
                <w:color w:val="000096"/>
                <w:sz w:val="18"/>
                <w:szCs w:val="18"/>
              </w:rPr>
            </w:pPr>
            <w:r w:rsidRPr="00185526">
              <w:rPr>
                <w:color w:val="000096"/>
                <w:sz w:val="18"/>
                <w:szCs w:val="18"/>
              </w:rPr>
              <w:t>38%</w:t>
            </w:r>
          </w:p>
        </w:tc>
      </w:tr>
      <w:tr w:rsidR="00185526" w:rsidRPr="00C00F55" w:rsidTr="006C707E">
        <w:trPr>
          <w:gridAfter w:val="1"/>
          <w:wAfter w:w="14" w:type="dxa"/>
          <w:trHeight w:val="282"/>
        </w:trPr>
        <w:tc>
          <w:tcPr>
            <w:tcW w:w="877" w:type="dxa"/>
            <w:tcBorders>
              <w:top w:val="nil"/>
              <w:left w:val="nil"/>
              <w:bottom w:val="nil"/>
              <w:right w:val="nil"/>
            </w:tcBorders>
            <w:shd w:val="clear" w:color="000000" w:fill="CCECFF"/>
            <w:vAlign w:val="center"/>
            <w:hideMark/>
          </w:tcPr>
          <w:p w:rsidR="00185526" w:rsidRPr="00C00F55" w:rsidRDefault="00185526" w:rsidP="00185526">
            <w:pPr>
              <w:rPr>
                <w:color w:val="000096"/>
                <w:sz w:val="18"/>
                <w:szCs w:val="18"/>
              </w:rPr>
            </w:pPr>
            <w:r w:rsidRPr="00C00F55">
              <w:rPr>
                <w:color w:val="000096"/>
                <w:sz w:val="18"/>
                <w:szCs w:val="18"/>
              </w:rPr>
              <w:t>II.Bölge</w:t>
            </w:r>
          </w:p>
        </w:tc>
        <w:tc>
          <w:tcPr>
            <w:tcW w:w="877" w:type="dxa"/>
            <w:tcBorders>
              <w:top w:val="nil"/>
              <w:left w:val="nil"/>
              <w:bottom w:val="nil"/>
              <w:right w:val="nil"/>
            </w:tcBorders>
            <w:shd w:val="clear" w:color="000000" w:fill="CCECFF"/>
            <w:hideMark/>
          </w:tcPr>
          <w:p w:rsidR="00185526" w:rsidRPr="00185526" w:rsidRDefault="00185526" w:rsidP="00185526">
            <w:pPr>
              <w:jc w:val="right"/>
              <w:rPr>
                <w:color w:val="000096"/>
                <w:sz w:val="18"/>
                <w:szCs w:val="18"/>
              </w:rPr>
            </w:pPr>
            <w:r w:rsidRPr="00185526">
              <w:rPr>
                <w:color w:val="000096"/>
                <w:sz w:val="18"/>
                <w:szCs w:val="18"/>
              </w:rPr>
              <w:t>18%</w:t>
            </w:r>
          </w:p>
        </w:tc>
        <w:tc>
          <w:tcPr>
            <w:tcW w:w="877" w:type="dxa"/>
            <w:tcBorders>
              <w:top w:val="nil"/>
              <w:left w:val="nil"/>
              <w:bottom w:val="nil"/>
              <w:right w:val="nil"/>
            </w:tcBorders>
            <w:shd w:val="clear" w:color="000000" w:fill="CCECFF"/>
            <w:hideMark/>
          </w:tcPr>
          <w:p w:rsidR="00185526" w:rsidRPr="00185526" w:rsidRDefault="00185526" w:rsidP="00185526">
            <w:pPr>
              <w:jc w:val="right"/>
              <w:rPr>
                <w:color w:val="000096"/>
                <w:sz w:val="18"/>
                <w:szCs w:val="18"/>
              </w:rPr>
            </w:pPr>
            <w:r w:rsidRPr="00185526">
              <w:rPr>
                <w:color w:val="000096"/>
                <w:sz w:val="18"/>
                <w:szCs w:val="18"/>
              </w:rPr>
              <w:t>16%</w:t>
            </w:r>
          </w:p>
        </w:tc>
        <w:tc>
          <w:tcPr>
            <w:tcW w:w="879" w:type="dxa"/>
            <w:tcBorders>
              <w:top w:val="nil"/>
              <w:left w:val="nil"/>
              <w:bottom w:val="nil"/>
              <w:right w:val="nil"/>
            </w:tcBorders>
            <w:shd w:val="clear" w:color="000000" w:fill="CCECFF"/>
            <w:hideMark/>
          </w:tcPr>
          <w:p w:rsidR="00185526" w:rsidRPr="00185526" w:rsidRDefault="00185526" w:rsidP="00185526">
            <w:pPr>
              <w:jc w:val="right"/>
              <w:rPr>
                <w:color w:val="000096"/>
                <w:sz w:val="18"/>
                <w:szCs w:val="18"/>
              </w:rPr>
            </w:pPr>
            <w:r w:rsidRPr="00185526">
              <w:rPr>
                <w:color w:val="000096"/>
                <w:sz w:val="18"/>
                <w:szCs w:val="18"/>
              </w:rPr>
              <w:t>20%</w:t>
            </w:r>
          </w:p>
        </w:tc>
        <w:tc>
          <w:tcPr>
            <w:tcW w:w="988" w:type="dxa"/>
            <w:tcBorders>
              <w:top w:val="nil"/>
              <w:left w:val="nil"/>
              <w:bottom w:val="nil"/>
              <w:right w:val="nil"/>
            </w:tcBorders>
            <w:shd w:val="clear" w:color="000000" w:fill="CCECFF"/>
            <w:hideMark/>
          </w:tcPr>
          <w:p w:rsidR="00185526" w:rsidRPr="00185526" w:rsidRDefault="00185526" w:rsidP="00185526">
            <w:pPr>
              <w:jc w:val="right"/>
              <w:rPr>
                <w:color w:val="000096"/>
                <w:sz w:val="18"/>
                <w:szCs w:val="18"/>
              </w:rPr>
            </w:pPr>
            <w:r w:rsidRPr="00185526">
              <w:rPr>
                <w:color w:val="000096"/>
                <w:sz w:val="18"/>
                <w:szCs w:val="18"/>
              </w:rPr>
              <w:t>18%</w:t>
            </w:r>
          </w:p>
        </w:tc>
        <w:tc>
          <w:tcPr>
            <w:tcW w:w="886" w:type="dxa"/>
            <w:tcBorders>
              <w:top w:val="nil"/>
              <w:left w:val="nil"/>
              <w:bottom w:val="nil"/>
              <w:right w:val="single" w:sz="8" w:space="0" w:color="auto"/>
            </w:tcBorders>
            <w:shd w:val="clear" w:color="000000" w:fill="CCECFF"/>
            <w:hideMark/>
          </w:tcPr>
          <w:p w:rsidR="00185526" w:rsidRPr="00185526" w:rsidRDefault="00185526" w:rsidP="00185526">
            <w:pPr>
              <w:jc w:val="right"/>
              <w:rPr>
                <w:color w:val="000096"/>
                <w:sz w:val="18"/>
                <w:szCs w:val="18"/>
              </w:rPr>
            </w:pPr>
            <w:r w:rsidRPr="00185526">
              <w:rPr>
                <w:color w:val="000096"/>
                <w:sz w:val="18"/>
                <w:szCs w:val="18"/>
              </w:rPr>
              <w:t>19%</w:t>
            </w:r>
          </w:p>
        </w:tc>
        <w:tc>
          <w:tcPr>
            <w:tcW w:w="879" w:type="dxa"/>
            <w:tcBorders>
              <w:top w:val="nil"/>
              <w:left w:val="nil"/>
              <w:bottom w:val="nil"/>
              <w:right w:val="nil"/>
            </w:tcBorders>
            <w:shd w:val="clear" w:color="000000" w:fill="CCECFF"/>
            <w:hideMark/>
          </w:tcPr>
          <w:p w:rsidR="00185526" w:rsidRPr="00185526" w:rsidRDefault="00185526" w:rsidP="00185526">
            <w:pPr>
              <w:jc w:val="right"/>
              <w:rPr>
                <w:color w:val="000096"/>
                <w:sz w:val="18"/>
                <w:szCs w:val="18"/>
              </w:rPr>
            </w:pPr>
            <w:r w:rsidRPr="00185526">
              <w:rPr>
                <w:color w:val="000096"/>
                <w:sz w:val="18"/>
                <w:szCs w:val="18"/>
              </w:rPr>
              <w:t>16%</w:t>
            </w:r>
          </w:p>
        </w:tc>
        <w:tc>
          <w:tcPr>
            <w:tcW w:w="879" w:type="dxa"/>
            <w:tcBorders>
              <w:top w:val="nil"/>
              <w:left w:val="nil"/>
              <w:bottom w:val="nil"/>
              <w:right w:val="nil"/>
            </w:tcBorders>
            <w:shd w:val="clear" w:color="000000" w:fill="CCECFF"/>
            <w:hideMark/>
          </w:tcPr>
          <w:p w:rsidR="00185526" w:rsidRPr="00185526" w:rsidRDefault="00185526" w:rsidP="00185526">
            <w:pPr>
              <w:jc w:val="right"/>
              <w:rPr>
                <w:color w:val="000096"/>
                <w:sz w:val="18"/>
                <w:szCs w:val="18"/>
              </w:rPr>
            </w:pPr>
            <w:r w:rsidRPr="00185526">
              <w:rPr>
                <w:color w:val="000096"/>
                <w:sz w:val="18"/>
                <w:szCs w:val="18"/>
              </w:rPr>
              <w:t>16%</w:t>
            </w:r>
          </w:p>
        </w:tc>
        <w:tc>
          <w:tcPr>
            <w:tcW w:w="879" w:type="dxa"/>
            <w:tcBorders>
              <w:top w:val="nil"/>
              <w:left w:val="nil"/>
              <w:bottom w:val="nil"/>
              <w:right w:val="nil"/>
            </w:tcBorders>
            <w:shd w:val="clear" w:color="000000" w:fill="CCECFF"/>
            <w:hideMark/>
          </w:tcPr>
          <w:p w:rsidR="00185526" w:rsidRPr="00185526" w:rsidRDefault="00185526" w:rsidP="00185526">
            <w:pPr>
              <w:jc w:val="right"/>
              <w:rPr>
                <w:color w:val="000096"/>
                <w:sz w:val="18"/>
                <w:szCs w:val="18"/>
              </w:rPr>
            </w:pPr>
            <w:r w:rsidRPr="00185526">
              <w:rPr>
                <w:color w:val="000096"/>
                <w:sz w:val="18"/>
                <w:szCs w:val="18"/>
              </w:rPr>
              <w:t>30%</w:t>
            </w:r>
          </w:p>
        </w:tc>
        <w:tc>
          <w:tcPr>
            <w:tcW w:w="879" w:type="dxa"/>
            <w:tcBorders>
              <w:top w:val="nil"/>
              <w:left w:val="nil"/>
              <w:bottom w:val="nil"/>
              <w:right w:val="nil"/>
            </w:tcBorders>
            <w:shd w:val="clear" w:color="000000" w:fill="CCECFF"/>
            <w:hideMark/>
          </w:tcPr>
          <w:p w:rsidR="00185526" w:rsidRPr="00185526" w:rsidRDefault="00185526" w:rsidP="00185526">
            <w:pPr>
              <w:jc w:val="right"/>
              <w:rPr>
                <w:color w:val="000096"/>
                <w:sz w:val="18"/>
                <w:szCs w:val="18"/>
              </w:rPr>
            </w:pPr>
            <w:r w:rsidRPr="00185526">
              <w:rPr>
                <w:color w:val="000096"/>
                <w:sz w:val="18"/>
                <w:szCs w:val="18"/>
              </w:rPr>
              <w:t>21%</w:t>
            </w:r>
          </w:p>
        </w:tc>
        <w:tc>
          <w:tcPr>
            <w:tcW w:w="879" w:type="dxa"/>
            <w:tcBorders>
              <w:top w:val="nil"/>
              <w:left w:val="nil"/>
              <w:bottom w:val="nil"/>
              <w:right w:val="nil"/>
            </w:tcBorders>
            <w:shd w:val="clear" w:color="000000" w:fill="CCECFF"/>
            <w:hideMark/>
          </w:tcPr>
          <w:p w:rsidR="00185526" w:rsidRPr="00185526" w:rsidRDefault="00185526" w:rsidP="00185526">
            <w:pPr>
              <w:jc w:val="right"/>
              <w:rPr>
                <w:color w:val="000096"/>
                <w:sz w:val="18"/>
                <w:szCs w:val="18"/>
              </w:rPr>
            </w:pPr>
            <w:r w:rsidRPr="00185526">
              <w:rPr>
                <w:color w:val="000096"/>
                <w:sz w:val="18"/>
                <w:szCs w:val="18"/>
              </w:rPr>
              <w:t>26%</w:t>
            </w:r>
          </w:p>
        </w:tc>
      </w:tr>
      <w:tr w:rsidR="00185526" w:rsidRPr="00C00F55" w:rsidTr="006C707E">
        <w:trPr>
          <w:gridAfter w:val="1"/>
          <w:wAfter w:w="14" w:type="dxa"/>
          <w:trHeight w:val="282"/>
        </w:trPr>
        <w:tc>
          <w:tcPr>
            <w:tcW w:w="877" w:type="dxa"/>
            <w:tcBorders>
              <w:top w:val="nil"/>
              <w:left w:val="nil"/>
              <w:bottom w:val="nil"/>
              <w:right w:val="nil"/>
            </w:tcBorders>
            <w:shd w:val="clear" w:color="000000" w:fill="FFE5E5"/>
            <w:vAlign w:val="center"/>
            <w:hideMark/>
          </w:tcPr>
          <w:p w:rsidR="00185526" w:rsidRPr="00C00F55" w:rsidRDefault="00185526" w:rsidP="00185526">
            <w:pPr>
              <w:rPr>
                <w:color w:val="000096"/>
                <w:sz w:val="18"/>
                <w:szCs w:val="18"/>
              </w:rPr>
            </w:pPr>
            <w:r w:rsidRPr="00C00F55">
              <w:rPr>
                <w:color w:val="000096"/>
                <w:sz w:val="18"/>
                <w:szCs w:val="18"/>
              </w:rPr>
              <w:t>III.Bölge</w:t>
            </w:r>
          </w:p>
        </w:tc>
        <w:tc>
          <w:tcPr>
            <w:tcW w:w="877" w:type="dxa"/>
            <w:tcBorders>
              <w:top w:val="nil"/>
              <w:left w:val="nil"/>
              <w:bottom w:val="nil"/>
              <w:right w:val="nil"/>
            </w:tcBorders>
            <w:shd w:val="clear" w:color="000000" w:fill="FFE5E5"/>
            <w:hideMark/>
          </w:tcPr>
          <w:p w:rsidR="00185526" w:rsidRPr="00185526" w:rsidRDefault="00185526" w:rsidP="00185526">
            <w:pPr>
              <w:jc w:val="right"/>
              <w:rPr>
                <w:color w:val="000096"/>
                <w:sz w:val="18"/>
                <w:szCs w:val="18"/>
              </w:rPr>
            </w:pPr>
            <w:r w:rsidRPr="00185526">
              <w:rPr>
                <w:color w:val="000096"/>
                <w:sz w:val="18"/>
                <w:szCs w:val="18"/>
              </w:rPr>
              <w:t>15%</w:t>
            </w:r>
          </w:p>
        </w:tc>
        <w:tc>
          <w:tcPr>
            <w:tcW w:w="877" w:type="dxa"/>
            <w:tcBorders>
              <w:top w:val="nil"/>
              <w:left w:val="nil"/>
              <w:bottom w:val="nil"/>
              <w:right w:val="nil"/>
            </w:tcBorders>
            <w:shd w:val="clear" w:color="000000" w:fill="FFE5E5"/>
            <w:hideMark/>
          </w:tcPr>
          <w:p w:rsidR="00185526" w:rsidRPr="00185526" w:rsidRDefault="00185526" w:rsidP="00185526">
            <w:pPr>
              <w:jc w:val="right"/>
              <w:rPr>
                <w:color w:val="000096"/>
                <w:sz w:val="18"/>
                <w:szCs w:val="18"/>
              </w:rPr>
            </w:pPr>
            <w:r w:rsidRPr="00185526">
              <w:rPr>
                <w:color w:val="000096"/>
                <w:sz w:val="18"/>
                <w:szCs w:val="18"/>
              </w:rPr>
              <w:t>15%</w:t>
            </w:r>
          </w:p>
        </w:tc>
        <w:tc>
          <w:tcPr>
            <w:tcW w:w="879" w:type="dxa"/>
            <w:tcBorders>
              <w:top w:val="nil"/>
              <w:left w:val="nil"/>
              <w:bottom w:val="nil"/>
              <w:right w:val="nil"/>
            </w:tcBorders>
            <w:shd w:val="clear" w:color="000000" w:fill="FFE5E5"/>
            <w:hideMark/>
          </w:tcPr>
          <w:p w:rsidR="00185526" w:rsidRPr="00185526" w:rsidRDefault="00185526" w:rsidP="00185526">
            <w:pPr>
              <w:jc w:val="right"/>
              <w:rPr>
                <w:color w:val="000096"/>
                <w:sz w:val="18"/>
                <w:szCs w:val="18"/>
              </w:rPr>
            </w:pPr>
            <w:r w:rsidRPr="00185526">
              <w:rPr>
                <w:color w:val="000096"/>
                <w:sz w:val="18"/>
                <w:szCs w:val="18"/>
              </w:rPr>
              <w:t>12%</w:t>
            </w:r>
          </w:p>
        </w:tc>
        <w:tc>
          <w:tcPr>
            <w:tcW w:w="988" w:type="dxa"/>
            <w:tcBorders>
              <w:top w:val="nil"/>
              <w:left w:val="nil"/>
              <w:bottom w:val="nil"/>
              <w:right w:val="nil"/>
            </w:tcBorders>
            <w:shd w:val="clear" w:color="000000" w:fill="FFE5E5"/>
            <w:hideMark/>
          </w:tcPr>
          <w:p w:rsidR="00185526" w:rsidRPr="00185526" w:rsidRDefault="00185526" w:rsidP="00185526">
            <w:pPr>
              <w:jc w:val="right"/>
              <w:rPr>
                <w:color w:val="000096"/>
                <w:sz w:val="18"/>
                <w:szCs w:val="18"/>
              </w:rPr>
            </w:pPr>
            <w:r w:rsidRPr="00185526">
              <w:rPr>
                <w:color w:val="000096"/>
                <w:sz w:val="18"/>
                <w:szCs w:val="18"/>
              </w:rPr>
              <w:t>15%</w:t>
            </w:r>
          </w:p>
        </w:tc>
        <w:tc>
          <w:tcPr>
            <w:tcW w:w="886" w:type="dxa"/>
            <w:tcBorders>
              <w:top w:val="nil"/>
              <w:left w:val="nil"/>
              <w:bottom w:val="nil"/>
              <w:right w:val="single" w:sz="8" w:space="0" w:color="auto"/>
            </w:tcBorders>
            <w:shd w:val="clear" w:color="000000" w:fill="FFE5E5"/>
            <w:hideMark/>
          </w:tcPr>
          <w:p w:rsidR="00185526" w:rsidRPr="00185526" w:rsidRDefault="00185526" w:rsidP="00185526">
            <w:pPr>
              <w:jc w:val="right"/>
              <w:rPr>
                <w:color w:val="000096"/>
                <w:sz w:val="18"/>
                <w:szCs w:val="18"/>
              </w:rPr>
            </w:pPr>
            <w:r w:rsidRPr="00185526">
              <w:rPr>
                <w:color w:val="000096"/>
                <w:sz w:val="18"/>
                <w:szCs w:val="18"/>
              </w:rPr>
              <w:t>15%</w:t>
            </w:r>
          </w:p>
        </w:tc>
        <w:tc>
          <w:tcPr>
            <w:tcW w:w="879" w:type="dxa"/>
            <w:tcBorders>
              <w:top w:val="nil"/>
              <w:left w:val="nil"/>
              <w:bottom w:val="nil"/>
              <w:right w:val="nil"/>
            </w:tcBorders>
            <w:shd w:val="clear" w:color="000000" w:fill="FFE5E5"/>
            <w:hideMark/>
          </w:tcPr>
          <w:p w:rsidR="00185526" w:rsidRPr="00185526" w:rsidRDefault="00185526" w:rsidP="00185526">
            <w:pPr>
              <w:jc w:val="right"/>
              <w:rPr>
                <w:color w:val="000096"/>
                <w:sz w:val="18"/>
                <w:szCs w:val="18"/>
              </w:rPr>
            </w:pPr>
            <w:r w:rsidRPr="00185526">
              <w:rPr>
                <w:color w:val="000096"/>
                <w:sz w:val="18"/>
                <w:szCs w:val="18"/>
              </w:rPr>
              <w:t>12%</w:t>
            </w:r>
          </w:p>
        </w:tc>
        <w:tc>
          <w:tcPr>
            <w:tcW w:w="879" w:type="dxa"/>
            <w:tcBorders>
              <w:top w:val="nil"/>
              <w:left w:val="nil"/>
              <w:bottom w:val="nil"/>
              <w:right w:val="nil"/>
            </w:tcBorders>
            <w:shd w:val="clear" w:color="000000" w:fill="FFE5E5"/>
            <w:hideMark/>
          </w:tcPr>
          <w:p w:rsidR="00185526" w:rsidRPr="00185526" w:rsidRDefault="00185526" w:rsidP="00185526">
            <w:pPr>
              <w:jc w:val="right"/>
              <w:rPr>
                <w:color w:val="000096"/>
                <w:sz w:val="18"/>
                <w:szCs w:val="18"/>
              </w:rPr>
            </w:pPr>
            <w:r w:rsidRPr="00185526">
              <w:rPr>
                <w:color w:val="000096"/>
                <w:sz w:val="18"/>
                <w:szCs w:val="18"/>
              </w:rPr>
              <w:t>36%</w:t>
            </w:r>
          </w:p>
        </w:tc>
        <w:tc>
          <w:tcPr>
            <w:tcW w:w="879" w:type="dxa"/>
            <w:tcBorders>
              <w:top w:val="nil"/>
              <w:left w:val="nil"/>
              <w:bottom w:val="nil"/>
              <w:right w:val="nil"/>
            </w:tcBorders>
            <w:shd w:val="clear" w:color="000000" w:fill="FFE5E5"/>
            <w:hideMark/>
          </w:tcPr>
          <w:p w:rsidR="00185526" w:rsidRPr="00185526" w:rsidRDefault="00185526" w:rsidP="00185526">
            <w:pPr>
              <w:jc w:val="right"/>
              <w:rPr>
                <w:color w:val="000096"/>
                <w:sz w:val="18"/>
                <w:szCs w:val="18"/>
              </w:rPr>
            </w:pPr>
            <w:r w:rsidRPr="00185526">
              <w:rPr>
                <w:color w:val="000096"/>
                <w:sz w:val="18"/>
                <w:szCs w:val="18"/>
              </w:rPr>
              <w:t>12%</w:t>
            </w:r>
          </w:p>
        </w:tc>
        <w:tc>
          <w:tcPr>
            <w:tcW w:w="879" w:type="dxa"/>
            <w:tcBorders>
              <w:top w:val="nil"/>
              <w:left w:val="nil"/>
              <w:bottom w:val="nil"/>
              <w:right w:val="nil"/>
            </w:tcBorders>
            <w:shd w:val="clear" w:color="000000" w:fill="FFE5E5"/>
            <w:hideMark/>
          </w:tcPr>
          <w:p w:rsidR="00185526" w:rsidRPr="00185526" w:rsidRDefault="00185526" w:rsidP="00185526">
            <w:pPr>
              <w:jc w:val="right"/>
              <w:rPr>
                <w:color w:val="000096"/>
                <w:sz w:val="18"/>
                <w:szCs w:val="18"/>
              </w:rPr>
            </w:pPr>
            <w:r w:rsidRPr="00185526">
              <w:rPr>
                <w:color w:val="000096"/>
                <w:sz w:val="18"/>
                <w:szCs w:val="18"/>
              </w:rPr>
              <w:t>19%</w:t>
            </w:r>
          </w:p>
        </w:tc>
        <w:tc>
          <w:tcPr>
            <w:tcW w:w="879" w:type="dxa"/>
            <w:tcBorders>
              <w:top w:val="nil"/>
              <w:left w:val="nil"/>
              <w:bottom w:val="nil"/>
              <w:right w:val="nil"/>
            </w:tcBorders>
            <w:shd w:val="clear" w:color="000000" w:fill="FFE5E5"/>
            <w:hideMark/>
          </w:tcPr>
          <w:p w:rsidR="00185526" w:rsidRPr="00185526" w:rsidRDefault="00185526" w:rsidP="00185526">
            <w:pPr>
              <w:jc w:val="right"/>
              <w:rPr>
                <w:color w:val="000096"/>
                <w:sz w:val="18"/>
                <w:szCs w:val="18"/>
              </w:rPr>
            </w:pPr>
            <w:r w:rsidRPr="00185526">
              <w:rPr>
                <w:color w:val="000096"/>
                <w:sz w:val="18"/>
                <w:szCs w:val="18"/>
              </w:rPr>
              <w:t>14%</w:t>
            </w:r>
          </w:p>
        </w:tc>
      </w:tr>
      <w:tr w:rsidR="00185526" w:rsidRPr="00C00F55" w:rsidTr="006C707E">
        <w:trPr>
          <w:gridAfter w:val="1"/>
          <w:wAfter w:w="14" w:type="dxa"/>
          <w:trHeight w:val="282"/>
        </w:trPr>
        <w:tc>
          <w:tcPr>
            <w:tcW w:w="877" w:type="dxa"/>
            <w:tcBorders>
              <w:top w:val="nil"/>
              <w:left w:val="nil"/>
              <w:bottom w:val="nil"/>
              <w:right w:val="nil"/>
            </w:tcBorders>
            <w:shd w:val="clear" w:color="000000" w:fill="CCECFF"/>
            <w:vAlign w:val="center"/>
            <w:hideMark/>
          </w:tcPr>
          <w:p w:rsidR="00185526" w:rsidRPr="00C00F55" w:rsidRDefault="00185526" w:rsidP="00185526">
            <w:pPr>
              <w:rPr>
                <w:color w:val="000096"/>
                <w:sz w:val="18"/>
                <w:szCs w:val="18"/>
              </w:rPr>
            </w:pPr>
            <w:r w:rsidRPr="00C00F55">
              <w:rPr>
                <w:color w:val="000096"/>
                <w:sz w:val="18"/>
                <w:szCs w:val="18"/>
              </w:rPr>
              <w:t>IV.Bölge</w:t>
            </w:r>
          </w:p>
        </w:tc>
        <w:tc>
          <w:tcPr>
            <w:tcW w:w="877" w:type="dxa"/>
            <w:tcBorders>
              <w:top w:val="nil"/>
              <w:left w:val="nil"/>
              <w:bottom w:val="nil"/>
              <w:right w:val="nil"/>
            </w:tcBorders>
            <w:shd w:val="clear" w:color="000000" w:fill="CCECFF"/>
            <w:hideMark/>
          </w:tcPr>
          <w:p w:rsidR="00185526" w:rsidRPr="00185526" w:rsidRDefault="00185526" w:rsidP="00185526">
            <w:pPr>
              <w:jc w:val="right"/>
              <w:rPr>
                <w:color w:val="000096"/>
                <w:sz w:val="18"/>
                <w:szCs w:val="18"/>
              </w:rPr>
            </w:pPr>
            <w:r w:rsidRPr="00185526">
              <w:rPr>
                <w:color w:val="000096"/>
                <w:sz w:val="18"/>
                <w:szCs w:val="18"/>
              </w:rPr>
              <w:t>9%</w:t>
            </w:r>
          </w:p>
        </w:tc>
        <w:tc>
          <w:tcPr>
            <w:tcW w:w="877" w:type="dxa"/>
            <w:tcBorders>
              <w:top w:val="nil"/>
              <w:left w:val="nil"/>
              <w:bottom w:val="nil"/>
              <w:right w:val="nil"/>
            </w:tcBorders>
            <w:shd w:val="clear" w:color="000000" w:fill="CCECFF"/>
            <w:hideMark/>
          </w:tcPr>
          <w:p w:rsidR="00185526" w:rsidRPr="00185526" w:rsidRDefault="00185526" w:rsidP="00185526">
            <w:pPr>
              <w:jc w:val="right"/>
              <w:rPr>
                <w:color w:val="000096"/>
                <w:sz w:val="18"/>
                <w:szCs w:val="18"/>
              </w:rPr>
            </w:pPr>
            <w:r w:rsidRPr="00185526">
              <w:rPr>
                <w:color w:val="000096"/>
                <w:sz w:val="18"/>
                <w:szCs w:val="18"/>
              </w:rPr>
              <w:t>11%</w:t>
            </w:r>
          </w:p>
        </w:tc>
        <w:tc>
          <w:tcPr>
            <w:tcW w:w="879" w:type="dxa"/>
            <w:tcBorders>
              <w:top w:val="nil"/>
              <w:left w:val="nil"/>
              <w:bottom w:val="nil"/>
              <w:right w:val="nil"/>
            </w:tcBorders>
            <w:shd w:val="clear" w:color="000000" w:fill="CCECFF"/>
            <w:hideMark/>
          </w:tcPr>
          <w:p w:rsidR="00185526" w:rsidRPr="00185526" w:rsidRDefault="00185526" w:rsidP="00185526">
            <w:pPr>
              <w:jc w:val="right"/>
              <w:rPr>
                <w:color w:val="000096"/>
                <w:sz w:val="18"/>
                <w:szCs w:val="18"/>
              </w:rPr>
            </w:pPr>
            <w:r w:rsidRPr="00185526">
              <w:rPr>
                <w:color w:val="000096"/>
                <w:sz w:val="18"/>
                <w:szCs w:val="18"/>
              </w:rPr>
              <w:t>8%</w:t>
            </w:r>
          </w:p>
        </w:tc>
        <w:tc>
          <w:tcPr>
            <w:tcW w:w="988" w:type="dxa"/>
            <w:tcBorders>
              <w:top w:val="nil"/>
              <w:left w:val="nil"/>
              <w:bottom w:val="nil"/>
              <w:right w:val="nil"/>
            </w:tcBorders>
            <w:shd w:val="clear" w:color="000000" w:fill="CCECFF"/>
            <w:hideMark/>
          </w:tcPr>
          <w:p w:rsidR="00185526" w:rsidRPr="00185526" w:rsidRDefault="00185526" w:rsidP="00185526">
            <w:pPr>
              <w:jc w:val="right"/>
              <w:rPr>
                <w:color w:val="000096"/>
                <w:sz w:val="18"/>
                <w:szCs w:val="18"/>
              </w:rPr>
            </w:pPr>
            <w:r w:rsidRPr="00185526">
              <w:rPr>
                <w:color w:val="000096"/>
                <w:sz w:val="18"/>
                <w:szCs w:val="18"/>
              </w:rPr>
              <w:t>7%</w:t>
            </w:r>
          </w:p>
        </w:tc>
        <w:tc>
          <w:tcPr>
            <w:tcW w:w="886" w:type="dxa"/>
            <w:tcBorders>
              <w:top w:val="nil"/>
              <w:left w:val="nil"/>
              <w:bottom w:val="nil"/>
              <w:right w:val="single" w:sz="8" w:space="0" w:color="auto"/>
            </w:tcBorders>
            <w:shd w:val="clear" w:color="000000" w:fill="CCECFF"/>
            <w:hideMark/>
          </w:tcPr>
          <w:p w:rsidR="00185526" w:rsidRPr="00185526" w:rsidRDefault="00185526" w:rsidP="00185526">
            <w:pPr>
              <w:jc w:val="right"/>
              <w:rPr>
                <w:color w:val="000096"/>
                <w:sz w:val="18"/>
                <w:szCs w:val="18"/>
              </w:rPr>
            </w:pPr>
            <w:r w:rsidRPr="00185526">
              <w:rPr>
                <w:color w:val="000096"/>
                <w:sz w:val="18"/>
                <w:szCs w:val="18"/>
              </w:rPr>
              <w:t>11%</w:t>
            </w:r>
          </w:p>
        </w:tc>
        <w:tc>
          <w:tcPr>
            <w:tcW w:w="879" w:type="dxa"/>
            <w:tcBorders>
              <w:top w:val="nil"/>
              <w:left w:val="nil"/>
              <w:bottom w:val="nil"/>
              <w:right w:val="nil"/>
            </w:tcBorders>
            <w:shd w:val="clear" w:color="000000" w:fill="CCECFF"/>
            <w:hideMark/>
          </w:tcPr>
          <w:p w:rsidR="00185526" w:rsidRPr="00185526" w:rsidRDefault="00185526" w:rsidP="00185526">
            <w:pPr>
              <w:jc w:val="right"/>
              <w:rPr>
                <w:color w:val="000096"/>
                <w:sz w:val="18"/>
                <w:szCs w:val="18"/>
              </w:rPr>
            </w:pPr>
            <w:r w:rsidRPr="00185526">
              <w:rPr>
                <w:color w:val="000096"/>
                <w:sz w:val="18"/>
                <w:szCs w:val="18"/>
              </w:rPr>
              <w:t>14%</w:t>
            </w:r>
          </w:p>
        </w:tc>
        <w:tc>
          <w:tcPr>
            <w:tcW w:w="879" w:type="dxa"/>
            <w:tcBorders>
              <w:top w:val="nil"/>
              <w:left w:val="nil"/>
              <w:bottom w:val="nil"/>
              <w:right w:val="nil"/>
            </w:tcBorders>
            <w:shd w:val="clear" w:color="000000" w:fill="CCECFF"/>
            <w:hideMark/>
          </w:tcPr>
          <w:p w:rsidR="00185526" w:rsidRPr="00185526" w:rsidRDefault="00185526" w:rsidP="00185526">
            <w:pPr>
              <w:jc w:val="right"/>
              <w:rPr>
                <w:color w:val="000096"/>
                <w:sz w:val="18"/>
                <w:szCs w:val="18"/>
              </w:rPr>
            </w:pPr>
            <w:r w:rsidRPr="00185526">
              <w:rPr>
                <w:color w:val="000096"/>
                <w:sz w:val="18"/>
                <w:szCs w:val="18"/>
              </w:rPr>
              <w:t>13%</w:t>
            </w:r>
          </w:p>
        </w:tc>
        <w:tc>
          <w:tcPr>
            <w:tcW w:w="879" w:type="dxa"/>
            <w:tcBorders>
              <w:top w:val="nil"/>
              <w:left w:val="nil"/>
              <w:bottom w:val="nil"/>
              <w:right w:val="nil"/>
            </w:tcBorders>
            <w:shd w:val="clear" w:color="000000" w:fill="CCECFF"/>
            <w:hideMark/>
          </w:tcPr>
          <w:p w:rsidR="00185526" w:rsidRPr="00185526" w:rsidRDefault="00185526" w:rsidP="00185526">
            <w:pPr>
              <w:jc w:val="right"/>
              <w:rPr>
                <w:color w:val="000096"/>
                <w:sz w:val="18"/>
                <w:szCs w:val="18"/>
              </w:rPr>
            </w:pPr>
            <w:r w:rsidRPr="00185526">
              <w:rPr>
                <w:color w:val="000096"/>
                <w:sz w:val="18"/>
                <w:szCs w:val="18"/>
              </w:rPr>
              <w:t>17%</w:t>
            </w:r>
          </w:p>
        </w:tc>
        <w:tc>
          <w:tcPr>
            <w:tcW w:w="879" w:type="dxa"/>
            <w:tcBorders>
              <w:top w:val="nil"/>
              <w:left w:val="nil"/>
              <w:bottom w:val="nil"/>
              <w:right w:val="nil"/>
            </w:tcBorders>
            <w:shd w:val="clear" w:color="000000" w:fill="CCECFF"/>
            <w:hideMark/>
          </w:tcPr>
          <w:p w:rsidR="00185526" w:rsidRPr="00185526" w:rsidRDefault="00185526" w:rsidP="00185526">
            <w:pPr>
              <w:jc w:val="right"/>
              <w:rPr>
                <w:color w:val="000096"/>
                <w:sz w:val="18"/>
                <w:szCs w:val="18"/>
              </w:rPr>
            </w:pPr>
            <w:r w:rsidRPr="00185526">
              <w:rPr>
                <w:color w:val="000096"/>
                <w:sz w:val="18"/>
                <w:szCs w:val="18"/>
              </w:rPr>
              <w:t>7%</w:t>
            </w:r>
          </w:p>
        </w:tc>
        <w:tc>
          <w:tcPr>
            <w:tcW w:w="879" w:type="dxa"/>
            <w:tcBorders>
              <w:top w:val="nil"/>
              <w:left w:val="nil"/>
              <w:bottom w:val="nil"/>
              <w:right w:val="nil"/>
            </w:tcBorders>
            <w:shd w:val="clear" w:color="000000" w:fill="CCECFF"/>
            <w:hideMark/>
          </w:tcPr>
          <w:p w:rsidR="00185526" w:rsidRPr="00185526" w:rsidRDefault="00185526" w:rsidP="00185526">
            <w:pPr>
              <w:jc w:val="right"/>
              <w:rPr>
                <w:color w:val="000096"/>
                <w:sz w:val="18"/>
                <w:szCs w:val="18"/>
              </w:rPr>
            </w:pPr>
            <w:r w:rsidRPr="00185526">
              <w:rPr>
                <w:color w:val="000096"/>
                <w:sz w:val="18"/>
                <w:szCs w:val="18"/>
              </w:rPr>
              <w:t>7%</w:t>
            </w:r>
          </w:p>
        </w:tc>
      </w:tr>
      <w:tr w:rsidR="00185526" w:rsidRPr="00C00F55" w:rsidTr="006C707E">
        <w:trPr>
          <w:gridAfter w:val="1"/>
          <w:wAfter w:w="14" w:type="dxa"/>
          <w:trHeight w:val="282"/>
        </w:trPr>
        <w:tc>
          <w:tcPr>
            <w:tcW w:w="877" w:type="dxa"/>
            <w:tcBorders>
              <w:top w:val="nil"/>
              <w:left w:val="nil"/>
              <w:bottom w:val="nil"/>
              <w:right w:val="nil"/>
            </w:tcBorders>
            <w:shd w:val="clear" w:color="000000" w:fill="FFE5E5"/>
            <w:vAlign w:val="center"/>
            <w:hideMark/>
          </w:tcPr>
          <w:p w:rsidR="00185526" w:rsidRPr="00C00F55" w:rsidRDefault="00185526" w:rsidP="00185526">
            <w:pPr>
              <w:rPr>
                <w:color w:val="000096"/>
                <w:sz w:val="18"/>
                <w:szCs w:val="18"/>
              </w:rPr>
            </w:pPr>
            <w:r w:rsidRPr="00C00F55">
              <w:rPr>
                <w:color w:val="000096"/>
                <w:sz w:val="18"/>
                <w:szCs w:val="18"/>
              </w:rPr>
              <w:t>V.Bölge</w:t>
            </w:r>
          </w:p>
        </w:tc>
        <w:tc>
          <w:tcPr>
            <w:tcW w:w="877" w:type="dxa"/>
            <w:tcBorders>
              <w:top w:val="nil"/>
              <w:left w:val="nil"/>
              <w:bottom w:val="nil"/>
              <w:right w:val="nil"/>
            </w:tcBorders>
            <w:shd w:val="clear" w:color="000000" w:fill="FFE5E5"/>
            <w:hideMark/>
          </w:tcPr>
          <w:p w:rsidR="00185526" w:rsidRPr="00185526" w:rsidRDefault="00185526" w:rsidP="00185526">
            <w:pPr>
              <w:jc w:val="right"/>
              <w:rPr>
                <w:color w:val="000096"/>
                <w:sz w:val="18"/>
                <w:szCs w:val="18"/>
              </w:rPr>
            </w:pPr>
            <w:r w:rsidRPr="00185526">
              <w:rPr>
                <w:color w:val="000096"/>
                <w:sz w:val="18"/>
                <w:szCs w:val="18"/>
              </w:rPr>
              <w:t>7%</w:t>
            </w:r>
          </w:p>
        </w:tc>
        <w:tc>
          <w:tcPr>
            <w:tcW w:w="877" w:type="dxa"/>
            <w:tcBorders>
              <w:top w:val="nil"/>
              <w:left w:val="nil"/>
              <w:bottom w:val="nil"/>
              <w:right w:val="nil"/>
            </w:tcBorders>
            <w:shd w:val="clear" w:color="000000" w:fill="FFE5E5"/>
            <w:hideMark/>
          </w:tcPr>
          <w:p w:rsidR="00185526" w:rsidRPr="00185526" w:rsidRDefault="00185526" w:rsidP="00185526">
            <w:pPr>
              <w:jc w:val="right"/>
              <w:rPr>
                <w:color w:val="000096"/>
                <w:sz w:val="18"/>
                <w:szCs w:val="18"/>
              </w:rPr>
            </w:pPr>
            <w:r w:rsidRPr="00185526">
              <w:rPr>
                <w:color w:val="000096"/>
                <w:sz w:val="18"/>
                <w:szCs w:val="18"/>
              </w:rPr>
              <w:t>6%</w:t>
            </w:r>
          </w:p>
        </w:tc>
        <w:tc>
          <w:tcPr>
            <w:tcW w:w="879" w:type="dxa"/>
            <w:tcBorders>
              <w:top w:val="nil"/>
              <w:left w:val="nil"/>
              <w:bottom w:val="nil"/>
              <w:right w:val="nil"/>
            </w:tcBorders>
            <w:shd w:val="clear" w:color="000000" w:fill="FFE5E5"/>
            <w:hideMark/>
          </w:tcPr>
          <w:p w:rsidR="00185526" w:rsidRPr="00185526" w:rsidRDefault="00185526" w:rsidP="00185526">
            <w:pPr>
              <w:jc w:val="right"/>
              <w:rPr>
                <w:color w:val="000096"/>
                <w:sz w:val="18"/>
                <w:szCs w:val="18"/>
              </w:rPr>
            </w:pPr>
            <w:r w:rsidRPr="00185526">
              <w:rPr>
                <w:color w:val="000096"/>
                <w:sz w:val="18"/>
                <w:szCs w:val="18"/>
              </w:rPr>
              <w:t>8%</w:t>
            </w:r>
          </w:p>
        </w:tc>
        <w:tc>
          <w:tcPr>
            <w:tcW w:w="988" w:type="dxa"/>
            <w:tcBorders>
              <w:top w:val="nil"/>
              <w:left w:val="nil"/>
              <w:bottom w:val="nil"/>
              <w:right w:val="nil"/>
            </w:tcBorders>
            <w:shd w:val="clear" w:color="000000" w:fill="FFE5E5"/>
            <w:hideMark/>
          </w:tcPr>
          <w:p w:rsidR="00185526" w:rsidRPr="00185526" w:rsidRDefault="00185526" w:rsidP="00185526">
            <w:pPr>
              <w:jc w:val="right"/>
              <w:rPr>
                <w:color w:val="000096"/>
                <w:sz w:val="18"/>
                <w:szCs w:val="18"/>
              </w:rPr>
            </w:pPr>
            <w:r w:rsidRPr="00185526">
              <w:rPr>
                <w:color w:val="000096"/>
                <w:sz w:val="18"/>
                <w:szCs w:val="18"/>
              </w:rPr>
              <w:t>4%</w:t>
            </w:r>
          </w:p>
        </w:tc>
        <w:tc>
          <w:tcPr>
            <w:tcW w:w="886" w:type="dxa"/>
            <w:tcBorders>
              <w:top w:val="nil"/>
              <w:left w:val="nil"/>
              <w:bottom w:val="nil"/>
              <w:right w:val="single" w:sz="8" w:space="0" w:color="auto"/>
            </w:tcBorders>
            <w:shd w:val="clear" w:color="000000" w:fill="FFE5E5"/>
            <w:hideMark/>
          </w:tcPr>
          <w:p w:rsidR="00185526" w:rsidRPr="00185526" w:rsidRDefault="00185526" w:rsidP="00185526">
            <w:pPr>
              <w:jc w:val="right"/>
              <w:rPr>
                <w:color w:val="000096"/>
                <w:sz w:val="18"/>
                <w:szCs w:val="18"/>
              </w:rPr>
            </w:pPr>
            <w:r w:rsidRPr="00185526">
              <w:rPr>
                <w:color w:val="000096"/>
                <w:sz w:val="18"/>
                <w:szCs w:val="18"/>
              </w:rPr>
              <w:t>6%</w:t>
            </w:r>
          </w:p>
        </w:tc>
        <w:tc>
          <w:tcPr>
            <w:tcW w:w="879" w:type="dxa"/>
            <w:tcBorders>
              <w:top w:val="nil"/>
              <w:left w:val="nil"/>
              <w:bottom w:val="nil"/>
              <w:right w:val="nil"/>
            </w:tcBorders>
            <w:shd w:val="clear" w:color="000000" w:fill="FFE5E5"/>
            <w:hideMark/>
          </w:tcPr>
          <w:p w:rsidR="00185526" w:rsidRPr="00185526" w:rsidRDefault="00185526" w:rsidP="00185526">
            <w:pPr>
              <w:jc w:val="right"/>
              <w:rPr>
                <w:color w:val="000096"/>
                <w:sz w:val="18"/>
                <w:szCs w:val="18"/>
              </w:rPr>
            </w:pPr>
            <w:r w:rsidRPr="00185526">
              <w:rPr>
                <w:color w:val="000096"/>
                <w:sz w:val="18"/>
                <w:szCs w:val="18"/>
              </w:rPr>
              <w:t>11%</w:t>
            </w:r>
          </w:p>
        </w:tc>
        <w:tc>
          <w:tcPr>
            <w:tcW w:w="879" w:type="dxa"/>
            <w:tcBorders>
              <w:top w:val="nil"/>
              <w:left w:val="nil"/>
              <w:bottom w:val="nil"/>
              <w:right w:val="nil"/>
            </w:tcBorders>
            <w:shd w:val="clear" w:color="000000" w:fill="FFE5E5"/>
            <w:hideMark/>
          </w:tcPr>
          <w:p w:rsidR="00185526" w:rsidRPr="00185526" w:rsidRDefault="00185526" w:rsidP="00185526">
            <w:pPr>
              <w:jc w:val="right"/>
              <w:rPr>
                <w:color w:val="000096"/>
                <w:sz w:val="18"/>
                <w:szCs w:val="18"/>
              </w:rPr>
            </w:pPr>
            <w:r w:rsidRPr="00185526">
              <w:rPr>
                <w:color w:val="000096"/>
                <w:sz w:val="18"/>
                <w:szCs w:val="18"/>
              </w:rPr>
              <w:t>4%</w:t>
            </w:r>
          </w:p>
        </w:tc>
        <w:tc>
          <w:tcPr>
            <w:tcW w:w="879" w:type="dxa"/>
            <w:tcBorders>
              <w:top w:val="nil"/>
              <w:left w:val="nil"/>
              <w:bottom w:val="nil"/>
              <w:right w:val="nil"/>
            </w:tcBorders>
            <w:shd w:val="clear" w:color="000000" w:fill="FFE5E5"/>
            <w:hideMark/>
          </w:tcPr>
          <w:p w:rsidR="00185526" w:rsidRPr="00185526" w:rsidRDefault="00185526" w:rsidP="00185526">
            <w:pPr>
              <w:jc w:val="right"/>
              <w:rPr>
                <w:color w:val="000096"/>
                <w:sz w:val="18"/>
                <w:szCs w:val="18"/>
              </w:rPr>
            </w:pPr>
            <w:r w:rsidRPr="00185526">
              <w:rPr>
                <w:color w:val="000096"/>
                <w:sz w:val="18"/>
                <w:szCs w:val="18"/>
              </w:rPr>
              <w:t>5%</w:t>
            </w:r>
          </w:p>
        </w:tc>
        <w:tc>
          <w:tcPr>
            <w:tcW w:w="879" w:type="dxa"/>
            <w:tcBorders>
              <w:top w:val="nil"/>
              <w:left w:val="nil"/>
              <w:bottom w:val="nil"/>
              <w:right w:val="nil"/>
            </w:tcBorders>
            <w:shd w:val="clear" w:color="000000" w:fill="FFE5E5"/>
            <w:hideMark/>
          </w:tcPr>
          <w:p w:rsidR="00185526" w:rsidRPr="00185526" w:rsidRDefault="00185526" w:rsidP="00185526">
            <w:pPr>
              <w:jc w:val="right"/>
              <w:rPr>
                <w:color w:val="000096"/>
                <w:sz w:val="18"/>
                <w:szCs w:val="18"/>
              </w:rPr>
            </w:pPr>
            <w:r w:rsidRPr="00185526">
              <w:rPr>
                <w:color w:val="000096"/>
                <w:sz w:val="18"/>
                <w:szCs w:val="18"/>
              </w:rPr>
              <w:t>3%</w:t>
            </w:r>
          </w:p>
        </w:tc>
        <w:tc>
          <w:tcPr>
            <w:tcW w:w="879" w:type="dxa"/>
            <w:tcBorders>
              <w:top w:val="nil"/>
              <w:left w:val="nil"/>
              <w:bottom w:val="nil"/>
              <w:right w:val="nil"/>
            </w:tcBorders>
            <w:shd w:val="clear" w:color="000000" w:fill="FFE5E5"/>
            <w:hideMark/>
          </w:tcPr>
          <w:p w:rsidR="00185526" w:rsidRPr="00185526" w:rsidRDefault="00185526" w:rsidP="00185526">
            <w:pPr>
              <w:jc w:val="right"/>
              <w:rPr>
                <w:color w:val="000096"/>
                <w:sz w:val="18"/>
                <w:szCs w:val="18"/>
              </w:rPr>
            </w:pPr>
            <w:r w:rsidRPr="00185526">
              <w:rPr>
                <w:color w:val="000096"/>
                <w:sz w:val="18"/>
                <w:szCs w:val="18"/>
              </w:rPr>
              <w:t>8%</w:t>
            </w:r>
          </w:p>
        </w:tc>
      </w:tr>
      <w:tr w:rsidR="00185526" w:rsidRPr="00C00F55" w:rsidTr="006C707E">
        <w:trPr>
          <w:gridAfter w:val="1"/>
          <w:wAfter w:w="14" w:type="dxa"/>
          <w:trHeight w:val="282"/>
        </w:trPr>
        <w:tc>
          <w:tcPr>
            <w:tcW w:w="877" w:type="dxa"/>
            <w:tcBorders>
              <w:top w:val="nil"/>
              <w:left w:val="nil"/>
              <w:bottom w:val="nil"/>
              <w:right w:val="nil"/>
            </w:tcBorders>
            <w:shd w:val="clear" w:color="000000" w:fill="CCECFF"/>
            <w:vAlign w:val="center"/>
            <w:hideMark/>
          </w:tcPr>
          <w:p w:rsidR="00185526" w:rsidRPr="00C00F55" w:rsidRDefault="00185526" w:rsidP="00185526">
            <w:pPr>
              <w:rPr>
                <w:color w:val="000096"/>
                <w:sz w:val="18"/>
                <w:szCs w:val="18"/>
              </w:rPr>
            </w:pPr>
            <w:r w:rsidRPr="00C00F55">
              <w:rPr>
                <w:color w:val="000096"/>
                <w:sz w:val="18"/>
                <w:szCs w:val="18"/>
              </w:rPr>
              <w:t>VI.Bölge</w:t>
            </w:r>
          </w:p>
        </w:tc>
        <w:tc>
          <w:tcPr>
            <w:tcW w:w="877" w:type="dxa"/>
            <w:tcBorders>
              <w:top w:val="nil"/>
              <w:left w:val="nil"/>
              <w:bottom w:val="nil"/>
              <w:right w:val="nil"/>
            </w:tcBorders>
            <w:shd w:val="clear" w:color="000000" w:fill="CCECFF"/>
            <w:hideMark/>
          </w:tcPr>
          <w:p w:rsidR="00185526" w:rsidRPr="00185526" w:rsidRDefault="00185526" w:rsidP="00185526">
            <w:pPr>
              <w:jc w:val="right"/>
              <w:rPr>
                <w:color w:val="000096"/>
                <w:sz w:val="18"/>
                <w:szCs w:val="18"/>
              </w:rPr>
            </w:pPr>
            <w:r w:rsidRPr="00185526">
              <w:rPr>
                <w:color w:val="000096"/>
                <w:sz w:val="18"/>
                <w:szCs w:val="18"/>
              </w:rPr>
              <w:t>12%</w:t>
            </w:r>
          </w:p>
        </w:tc>
        <w:tc>
          <w:tcPr>
            <w:tcW w:w="877" w:type="dxa"/>
            <w:tcBorders>
              <w:top w:val="nil"/>
              <w:left w:val="nil"/>
              <w:bottom w:val="nil"/>
              <w:right w:val="nil"/>
            </w:tcBorders>
            <w:shd w:val="clear" w:color="000000" w:fill="CCECFF"/>
            <w:hideMark/>
          </w:tcPr>
          <w:p w:rsidR="00185526" w:rsidRPr="00185526" w:rsidRDefault="00185526" w:rsidP="00185526">
            <w:pPr>
              <w:jc w:val="right"/>
              <w:rPr>
                <w:color w:val="000096"/>
                <w:sz w:val="18"/>
                <w:szCs w:val="18"/>
              </w:rPr>
            </w:pPr>
            <w:r w:rsidRPr="00185526">
              <w:rPr>
                <w:color w:val="000096"/>
                <w:sz w:val="18"/>
                <w:szCs w:val="18"/>
              </w:rPr>
              <w:t>9%</w:t>
            </w:r>
          </w:p>
        </w:tc>
        <w:tc>
          <w:tcPr>
            <w:tcW w:w="879" w:type="dxa"/>
            <w:tcBorders>
              <w:top w:val="nil"/>
              <w:left w:val="nil"/>
              <w:bottom w:val="nil"/>
              <w:right w:val="nil"/>
            </w:tcBorders>
            <w:shd w:val="clear" w:color="000000" w:fill="CCECFF"/>
            <w:hideMark/>
          </w:tcPr>
          <w:p w:rsidR="00185526" w:rsidRPr="00185526" w:rsidRDefault="00185526" w:rsidP="00185526">
            <w:pPr>
              <w:jc w:val="right"/>
              <w:rPr>
                <w:color w:val="000096"/>
                <w:sz w:val="18"/>
                <w:szCs w:val="18"/>
              </w:rPr>
            </w:pPr>
            <w:r w:rsidRPr="00185526">
              <w:rPr>
                <w:color w:val="000096"/>
                <w:sz w:val="18"/>
                <w:szCs w:val="18"/>
              </w:rPr>
              <w:t>13%</w:t>
            </w:r>
          </w:p>
        </w:tc>
        <w:tc>
          <w:tcPr>
            <w:tcW w:w="988" w:type="dxa"/>
            <w:tcBorders>
              <w:top w:val="nil"/>
              <w:left w:val="nil"/>
              <w:bottom w:val="nil"/>
              <w:right w:val="nil"/>
            </w:tcBorders>
            <w:shd w:val="clear" w:color="000000" w:fill="CCECFF"/>
            <w:hideMark/>
          </w:tcPr>
          <w:p w:rsidR="00185526" w:rsidRPr="00185526" w:rsidRDefault="00185526" w:rsidP="00185526">
            <w:pPr>
              <w:jc w:val="right"/>
              <w:rPr>
                <w:color w:val="000096"/>
                <w:sz w:val="18"/>
                <w:szCs w:val="18"/>
              </w:rPr>
            </w:pPr>
            <w:r w:rsidRPr="00185526">
              <w:rPr>
                <w:color w:val="000096"/>
                <w:sz w:val="18"/>
                <w:szCs w:val="18"/>
              </w:rPr>
              <w:t>9%</w:t>
            </w:r>
          </w:p>
        </w:tc>
        <w:tc>
          <w:tcPr>
            <w:tcW w:w="886" w:type="dxa"/>
            <w:tcBorders>
              <w:top w:val="nil"/>
              <w:left w:val="nil"/>
              <w:bottom w:val="nil"/>
              <w:right w:val="single" w:sz="8" w:space="0" w:color="auto"/>
            </w:tcBorders>
            <w:shd w:val="clear" w:color="000000" w:fill="CCECFF"/>
            <w:hideMark/>
          </w:tcPr>
          <w:p w:rsidR="00185526" w:rsidRPr="00185526" w:rsidRDefault="00185526" w:rsidP="00185526">
            <w:pPr>
              <w:jc w:val="right"/>
              <w:rPr>
                <w:color w:val="000096"/>
                <w:sz w:val="18"/>
                <w:szCs w:val="18"/>
              </w:rPr>
            </w:pPr>
            <w:r w:rsidRPr="00185526">
              <w:rPr>
                <w:color w:val="000096"/>
                <w:sz w:val="18"/>
                <w:szCs w:val="18"/>
              </w:rPr>
              <w:t>10%</w:t>
            </w:r>
          </w:p>
        </w:tc>
        <w:tc>
          <w:tcPr>
            <w:tcW w:w="879" w:type="dxa"/>
            <w:tcBorders>
              <w:top w:val="nil"/>
              <w:left w:val="nil"/>
              <w:bottom w:val="nil"/>
              <w:right w:val="nil"/>
            </w:tcBorders>
            <w:shd w:val="clear" w:color="000000" w:fill="CCECFF"/>
            <w:hideMark/>
          </w:tcPr>
          <w:p w:rsidR="00185526" w:rsidRPr="00185526" w:rsidRDefault="00185526" w:rsidP="00185526">
            <w:pPr>
              <w:jc w:val="right"/>
              <w:rPr>
                <w:color w:val="000096"/>
                <w:sz w:val="18"/>
                <w:szCs w:val="18"/>
              </w:rPr>
            </w:pPr>
            <w:r w:rsidRPr="00185526">
              <w:rPr>
                <w:color w:val="000096"/>
                <w:sz w:val="18"/>
                <w:szCs w:val="18"/>
              </w:rPr>
              <w:t>3%</w:t>
            </w:r>
          </w:p>
        </w:tc>
        <w:tc>
          <w:tcPr>
            <w:tcW w:w="879" w:type="dxa"/>
            <w:tcBorders>
              <w:top w:val="nil"/>
              <w:left w:val="nil"/>
              <w:bottom w:val="nil"/>
              <w:right w:val="nil"/>
            </w:tcBorders>
            <w:shd w:val="clear" w:color="000000" w:fill="CCECFF"/>
            <w:hideMark/>
          </w:tcPr>
          <w:p w:rsidR="00185526" w:rsidRPr="00185526" w:rsidRDefault="00185526" w:rsidP="00185526">
            <w:pPr>
              <w:jc w:val="right"/>
              <w:rPr>
                <w:color w:val="000096"/>
                <w:sz w:val="18"/>
                <w:szCs w:val="18"/>
              </w:rPr>
            </w:pPr>
            <w:r w:rsidRPr="00185526">
              <w:rPr>
                <w:color w:val="000096"/>
                <w:sz w:val="18"/>
                <w:szCs w:val="18"/>
              </w:rPr>
              <w:t>1%</w:t>
            </w:r>
          </w:p>
        </w:tc>
        <w:tc>
          <w:tcPr>
            <w:tcW w:w="879" w:type="dxa"/>
            <w:tcBorders>
              <w:top w:val="nil"/>
              <w:left w:val="nil"/>
              <w:bottom w:val="nil"/>
              <w:right w:val="nil"/>
            </w:tcBorders>
            <w:shd w:val="clear" w:color="000000" w:fill="CCECFF"/>
            <w:hideMark/>
          </w:tcPr>
          <w:p w:rsidR="00185526" w:rsidRPr="00185526" w:rsidRDefault="00185526" w:rsidP="00185526">
            <w:pPr>
              <w:jc w:val="right"/>
              <w:rPr>
                <w:color w:val="000096"/>
                <w:sz w:val="18"/>
                <w:szCs w:val="18"/>
              </w:rPr>
            </w:pPr>
            <w:r w:rsidRPr="00185526">
              <w:rPr>
                <w:color w:val="000096"/>
                <w:sz w:val="18"/>
                <w:szCs w:val="18"/>
              </w:rPr>
              <w:t>8%</w:t>
            </w:r>
          </w:p>
        </w:tc>
        <w:tc>
          <w:tcPr>
            <w:tcW w:w="879" w:type="dxa"/>
            <w:tcBorders>
              <w:top w:val="nil"/>
              <w:left w:val="nil"/>
              <w:bottom w:val="nil"/>
              <w:right w:val="nil"/>
            </w:tcBorders>
            <w:shd w:val="clear" w:color="000000" w:fill="CCECFF"/>
            <w:hideMark/>
          </w:tcPr>
          <w:p w:rsidR="00185526" w:rsidRPr="00185526" w:rsidRDefault="00185526" w:rsidP="00185526">
            <w:pPr>
              <w:jc w:val="right"/>
              <w:rPr>
                <w:color w:val="000096"/>
                <w:sz w:val="18"/>
                <w:szCs w:val="18"/>
              </w:rPr>
            </w:pPr>
            <w:r w:rsidRPr="00185526">
              <w:rPr>
                <w:color w:val="000096"/>
                <w:sz w:val="18"/>
                <w:szCs w:val="18"/>
              </w:rPr>
              <w:t>6%</w:t>
            </w:r>
          </w:p>
        </w:tc>
        <w:tc>
          <w:tcPr>
            <w:tcW w:w="879" w:type="dxa"/>
            <w:tcBorders>
              <w:top w:val="nil"/>
              <w:left w:val="nil"/>
              <w:bottom w:val="nil"/>
              <w:right w:val="nil"/>
            </w:tcBorders>
            <w:shd w:val="clear" w:color="000000" w:fill="CCECFF"/>
            <w:hideMark/>
          </w:tcPr>
          <w:p w:rsidR="00185526" w:rsidRPr="00185526" w:rsidRDefault="00185526" w:rsidP="00185526">
            <w:pPr>
              <w:jc w:val="right"/>
              <w:rPr>
                <w:color w:val="000096"/>
                <w:sz w:val="18"/>
                <w:szCs w:val="18"/>
              </w:rPr>
            </w:pPr>
            <w:r w:rsidRPr="00185526">
              <w:rPr>
                <w:color w:val="000096"/>
                <w:sz w:val="18"/>
                <w:szCs w:val="18"/>
              </w:rPr>
              <w:t>5%</w:t>
            </w:r>
          </w:p>
        </w:tc>
      </w:tr>
      <w:tr w:rsidR="00185526" w:rsidRPr="00C00F55" w:rsidTr="006C707E">
        <w:trPr>
          <w:gridAfter w:val="1"/>
          <w:wAfter w:w="14" w:type="dxa"/>
          <w:trHeight w:val="471"/>
        </w:trPr>
        <w:tc>
          <w:tcPr>
            <w:tcW w:w="877" w:type="dxa"/>
            <w:tcBorders>
              <w:top w:val="nil"/>
              <w:left w:val="nil"/>
              <w:bottom w:val="nil"/>
              <w:right w:val="nil"/>
            </w:tcBorders>
            <w:shd w:val="clear" w:color="000000" w:fill="FFE5E5"/>
            <w:vAlign w:val="center"/>
            <w:hideMark/>
          </w:tcPr>
          <w:p w:rsidR="00185526" w:rsidRPr="00C00F55" w:rsidRDefault="00185526" w:rsidP="00185526">
            <w:pPr>
              <w:rPr>
                <w:color w:val="000096"/>
                <w:sz w:val="18"/>
                <w:szCs w:val="18"/>
              </w:rPr>
            </w:pPr>
            <w:r w:rsidRPr="00C00F55">
              <w:rPr>
                <w:color w:val="000096"/>
                <w:sz w:val="18"/>
                <w:szCs w:val="18"/>
              </w:rPr>
              <w:t>Muhtelif Bölgeler*</w:t>
            </w:r>
          </w:p>
        </w:tc>
        <w:tc>
          <w:tcPr>
            <w:tcW w:w="877" w:type="dxa"/>
            <w:tcBorders>
              <w:top w:val="nil"/>
              <w:left w:val="nil"/>
              <w:bottom w:val="nil"/>
              <w:right w:val="nil"/>
            </w:tcBorders>
            <w:shd w:val="clear" w:color="000000" w:fill="FFE5E5"/>
            <w:hideMark/>
          </w:tcPr>
          <w:p w:rsidR="00185526" w:rsidRPr="00185526" w:rsidRDefault="00185526" w:rsidP="00185526">
            <w:pPr>
              <w:jc w:val="right"/>
              <w:rPr>
                <w:color w:val="000096"/>
                <w:sz w:val="18"/>
                <w:szCs w:val="18"/>
              </w:rPr>
            </w:pPr>
            <w:r w:rsidRPr="00185526">
              <w:rPr>
                <w:color w:val="000096"/>
                <w:sz w:val="18"/>
                <w:szCs w:val="18"/>
              </w:rPr>
              <w:t>0%</w:t>
            </w:r>
          </w:p>
        </w:tc>
        <w:tc>
          <w:tcPr>
            <w:tcW w:w="877" w:type="dxa"/>
            <w:tcBorders>
              <w:top w:val="nil"/>
              <w:left w:val="nil"/>
              <w:bottom w:val="nil"/>
              <w:right w:val="nil"/>
            </w:tcBorders>
            <w:shd w:val="clear" w:color="000000" w:fill="FFE5E5"/>
            <w:hideMark/>
          </w:tcPr>
          <w:p w:rsidR="00185526" w:rsidRPr="00185526" w:rsidRDefault="00185526" w:rsidP="00185526">
            <w:pPr>
              <w:jc w:val="right"/>
              <w:rPr>
                <w:color w:val="000096"/>
                <w:sz w:val="18"/>
                <w:szCs w:val="18"/>
              </w:rPr>
            </w:pPr>
            <w:r w:rsidRPr="00185526">
              <w:rPr>
                <w:color w:val="000096"/>
                <w:sz w:val="18"/>
                <w:szCs w:val="18"/>
              </w:rPr>
              <w:t>0%</w:t>
            </w:r>
          </w:p>
        </w:tc>
        <w:tc>
          <w:tcPr>
            <w:tcW w:w="879" w:type="dxa"/>
            <w:tcBorders>
              <w:top w:val="nil"/>
              <w:left w:val="nil"/>
              <w:bottom w:val="nil"/>
              <w:right w:val="nil"/>
            </w:tcBorders>
            <w:shd w:val="clear" w:color="000000" w:fill="FFE5E5"/>
            <w:hideMark/>
          </w:tcPr>
          <w:p w:rsidR="00185526" w:rsidRPr="00185526" w:rsidRDefault="00185526" w:rsidP="00185526">
            <w:pPr>
              <w:jc w:val="right"/>
              <w:rPr>
                <w:color w:val="000096"/>
                <w:sz w:val="18"/>
                <w:szCs w:val="18"/>
              </w:rPr>
            </w:pPr>
            <w:r w:rsidRPr="00185526">
              <w:rPr>
                <w:color w:val="000096"/>
                <w:sz w:val="18"/>
                <w:szCs w:val="18"/>
              </w:rPr>
              <w:t>0%</w:t>
            </w:r>
          </w:p>
        </w:tc>
        <w:tc>
          <w:tcPr>
            <w:tcW w:w="988" w:type="dxa"/>
            <w:tcBorders>
              <w:top w:val="nil"/>
              <w:left w:val="nil"/>
              <w:bottom w:val="nil"/>
              <w:right w:val="nil"/>
            </w:tcBorders>
            <w:shd w:val="clear" w:color="000000" w:fill="FFE5E5"/>
            <w:hideMark/>
          </w:tcPr>
          <w:p w:rsidR="00185526" w:rsidRPr="00185526" w:rsidRDefault="00185526" w:rsidP="00185526">
            <w:pPr>
              <w:jc w:val="right"/>
              <w:rPr>
                <w:color w:val="000096"/>
                <w:sz w:val="18"/>
                <w:szCs w:val="18"/>
              </w:rPr>
            </w:pPr>
            <w:r w:rsidRPr="00185526">
              <w:rPr>
                <w:color w:val="000096"/>
                <w:sz w:val="18"/>
                <w:szCs w:val="18"/>
              </w:rPr>
              <w:t>0%</w:t>
            </w:r>
          </w:p>
        </w:tc>
        <w:tc>
          <w:tcPr>
            <w:tcW w:w="886" w:type="dxa"/>
            <w:tcBorders>
              <w:top w:val="nil"/>
              <w:left w:val="nil"/>
              <w:bottom w:val="nil"/>
              <w:right w:val="single" w:sz="8" w:space="0" w:color="auto"/>
            </w:tcBorders>
            <w:shd w:val="clear" w:color="000000" w:fill="FFE5E5"/>
            <w:hideMark/>
          </w:tcPr>
          <w:p w:rsidR="00185526" w:rsidRPr="00185526" w:rsidRDefault="00185526" w:rsidP="00185526">
            <w:pPr>
              <w:jc w:val="right"/>
              <w:rPr>
                <w:color w:val="000096"/>
                <w:sz w:val="18"/>
                <w:szCs w:val="18"/>
              </w:rPr>
            </w:pPr>
            <w:r w:rsidRPr="00185526">
              <w:rPr>
                <w:color w:val="000096"/>
                <w:sz w:val="18"/>
                <w:szCs w:val="18"/>
              </w:rPr>
              <w:t>0%</w:t>
            </w:r>
          </w:p>
        </w:tc>
        <w:tc>
          <w:tcPr>
            <w:tcW w:w="879" w:type="dxa"/>
            <w:tcBorders>
              <w:top w:val="nil"/>
              <w:left w:val="nil"/>
              <w:bottom w:val="nil"/>
              <w:right w:val="nil"/>
            </w:tcBorders>
            <w:shd w:val="clear" w:color="000000" w:fill="FFE5E5"/>
            <w:hideMark/>
          </w:tcPr>
          <w:p w:rsidR="00185526" w:rsidRPr="00185526" w:rsidRDefault="00185526" w:rsidP="00185526">
            <w:pPr>
              <w:jc w:val="right"/>
              <w:rPr>
                <w:color w:val="000096"/>
                <w:sz w:val="18"/>
                <w:szCs w:val="18"/>
              </w:rPr>
            </w:pPr>
            <w:r w:rsidRPr="00185526">
              <w:rPr>
                <w:color w:val="000096"/>
                <w:sz w:val="18"/>
                <w:szCs w:val="18"/>
              </w:rPr>
              <w:t>1%</w:t>
            </w:r>
          </w:p>
        </w:tc>
        <w:tc>
          <w:tcPr>
            <w:tcW w:w="879" w:type="dxa"/>
            <w:tcBorders>
              <w:top w:val="nil"/>
              <w:left w:val="nil"/>
              <w:bottom w:val="nil"/>
              <w:right w:val="nil"/>
            </w:tcBorders>
            <w:shd w:val="clear" w:color="000000" w:fill="FFE5E5"/>
            <w:hideMark/>
          </w:tcPr>
          <w:p w:rsidR="00185526" w:rsidRPr="00185526" w:rsidRDefault="00185526" w:rsidP="00185526">
            <w:pPr>
              <w:jc w:val="right"/>
              <w:rPr>
                <w:color w:val="000096"/>
                <w:sz w:val="18"/>
                <w:szCs w:val="18"/>
              </w:rPr>
            </w:pPr>
            <w:r w:rsidRPr="00185526">
              <w:rPr>
                <w:color w:val="000096"/>
                <w:sz w:val="18"/>
                <w:szCs w:val="18"/>
              </w:rPr>
              <w:t>0%</w:t>
            </w:r>
          </w:p>
        </w:tc>
        <w:tc>
          <w:tcPr>
            <w:tcW w:w="879" w:type="dxa"/>
            <w:tcBorders>
              <w:top w:val="nil"/>
              <w:left w:val="nil"/>
              <w:bottom w:val="nil"/>
              <w:right w:val="nil"/>
            </w:tcBorders>
            <w:shd w:val="clear" w:color="000000" w:fill="FFE5E5"/>
            <w:hideMark/>
          </w:tcPr>
          <w:p w:rsidR="00185526" w:rsidRPr="00185526" w:rsidRDefault="00185526" w:rsidP="00185526">
            <w:pPr>
              <w:jc w:val="right"/>
              <w:rPr>
                <w:color w:val="000096"/>
                <w:sz w:val="18"/>
                <w:szCs w:val="18"/>
              </w:rPr>
            </w:pPr>
            <w:r w:rsidRPr="00185526">
              <w:rPr>
                <w:color w:val="000096"/>
                <w:sz w:val="18"/>
                <w:szCs w:val="18"/>
              </w:rPr>
              <w:t>0%</w:t>
            </w:r>
          </w:p>
        </w:tc>
        <w:tc>
          <w:tcPr>
            <w:tcW w:w="879" w:type="dxa"/>
            <w:tcBorders>
              <w:top w:val="nil"/>
              <w:left w:val="nil"/>
              <w:bottom w:val="nil"/>
              <w:right w:val="nil"/>
            </w:tcBorders>
            <w:shd w:val="clear" w:color="000000" w:fill="FFE5E5"/>
            <w:hideMark/>
          </w:tcPr>
          <w:p w:rsidR="00185526" w:rsidRPr="00185526" w:rsidRDefault="00185526" w:rsidP="00185526">
            <w:pPr>
              <w:jc w:val="right"/>
              <w:rPr>
                <w:color w:val="000096"/>
                <w:sz w:val="18"/>
                <w:szCs w:val="18"/>
              </w:rPr>
            </w:pPr>
            <w:r w:rsidRPr="00185526">
              <w:rPr>
                <w:color w:val="000096"/>
                <w:sz w:val="18"/>
                <w:szCs w:val="18"/>
              </w:rPr>
              <w:t>0%</w:t>
            </w:r>
          </w:p>
        </w:tc>
        <w:tc>
          <w:tcPr>
            <w:tcW w:w="879" w:type="dxa"/>
            <w:tcBorders>
              <w:top w:val="nil"/>
              <w:left w:val="nil"/>
              <w:bottom w:val="nil"/>
              <w:right w:val="nil"/>
            </w:tcBorders>
            <w:shd w:val="clear" w:color="000000" w:fill="FFE5E5"/>
            <w:hideMark/>
          </w:tcPr>
          <w:p w:rsidR="00185526" w:rsidRPr="00185526" w:rsidRDefault="00185526" w:rsidP="00185526">
            <w:pPr>
              <w:jc w:val="right"/>
              <w:rPr>
                <w:color w:val="000096"/>
                <w:sz w:val="18"/>
                <w:szCs w:val="18"/>
              </w:rPr>
            </w:pPr>
            <w:r w:rsidRPr="00185526">
              <w:rPr>
                <w:color w:val="000096"/>
                <w:sz w:val="18"/>
                <w:szCs w:val="18"/>
              </w:rPr>
              <w:t>2%</w:t>
            </w:r>
          </w:p>
        </w:tc>
      </w:tr>
      <w:tr w:rsidR="00E37050" w:rsidRPr="00C00F55" w:rsidTr="005F1DBB">
        <w:trPr>
          <w:gridAfter w:val="1"/>
          <w:wAfter w:w="14" w:type="dxa"/>
          <w:trHeight w:val="282"/>
        </w:trPr>
        <w:tc>
          <w:tcPr>
            <w:tcW w:w="877" w:type="dxa"/>
            <w:tcBorders>
              <w:top w:val="nil"/>
              <w:left w:val="nil"/>
              <w:bottom w:val="nil"/>
              <w:right w:val="nil"/>
            </w:tcBorders>
            <w:shd w:val="clear" w:color="000000" w:fill="CCECFF"/>
            <w:vAlign w:val="center"/>
            <w:hideMark/>
          </w:tcPr>
          <w:p w:rsidR="00E37050" w:rsidRPr="004A13A3" w:rsidRDefault="00E37050" w:rsidP="0095757E">
            <w:pPr>
              <w:rPr>
                <w:b/>
                <w:color w:val="000096"/>
                <w:sz w:val="18"/>
                <w:szCs w:val="18"/>
              </w:rPr>
            </w:pPr>
            <w:r w:rsidRPr="004A13A3">
              <w:rPr>
                <w:b/>
                <w:color w:val="000096"/>
                <w:sz w:val="18"/>
                <w:szCs w:val="18"/>
              </w:rPr>
              <w:t>Toplam</w:t>
            </w:r>
          </w:p>
        </w:tc>
        <w:tc>
          <w:tcPr>
            <w:tcW w:w="877" w:type="dxa"/>
            <w:tcBorders>
              <w:top w:val="nil"/>
              <w:left w:val="nil"/>
              <w:bottom w:val="nil"/>
              <w:right w:val="nil"/>
            </w:tcBorders>
            <w:shd w:val="clear" w:color="000000" w:fill="CCECFF"/>
            <w:hideMark/>
          </w:tcPr>
          <w:p w:rsidR="00E37050" w:rsidRPr="00E37050" w:rsidRDefault="00E37050" w:rsidP="00E37050">
            <w:pPr>
              <w:jc w:val="right"/>
              <w:rPr>
                <w:b/>
                <w:color w:val="000096"/>
                <w:sz w:val="18"/>
                <w:szCs w:val="18"/>
              </w:rPr>
            </w:pPr>
            <w:r w:rsidRPr="00E37050">
              <w:rPr>
                <w:b/>
                <w:color w:val="000096"/>
                <w:sz w:val="18"/>
                <w:szCs w:val="18"/>
              </w:rPr>
              <w:t>100%</w:t>
            </w:r>
          </w:p>
        </w:tc>
        <w:tc>
          <w:tcPr>
            <w:tcW w:w="877" w:type="dxa"/>
            <w:tcBorders>
              <w:top w:val="nil"/>
              <w:left w:val="nil"/>
              <w:bottom w:val="nil"/>
              <w:right w:val="nil"/>
            </w:tcBorders>
            <w:shd w:val="clear" w:color="000000" w:fill="CCECFF"/>
            <w:hideMark/>
          </w:tcPr>
          <w:p w:rsidR="00E37050" w:rsidRPr="00E37050" w:rsidRDefault="00E37050" w:rsidP="00E37050">
            <w:pPr>
              <w:jc w:val="right"/>
              <w:rPr>
                <w:b/>
                <w:color w:val="000096"/>
                <w:sz w:val="18"/>
                <w:szCs w:val="18"/>
              </w:rPr>
            </w:pPr>
            <w:r w:rsidRPr="00E37050">
              <w:rPr>
                <w:b/>
                <w:color w:val="000096"/>
                <w:sz w:val="18"/>
                <w:szCs w:val="18"/>
              </w:rPr>
              <w:t>100%</w:t>
            </w:r>
          </w:p>
        </w:tc>
        <w:tc>
          <w:tcPr>
            <w:tcW w:w="879" w:type="dxa"/>
            <w:tcBorders>
              <w:top w:val="nil"/>
              <w:left w:val="nil"/>
              <w:bottom w:val="nil"/>
              <w:right w:val="nil"/>
            </w:tcBorders>
            <w:shd w:val="clear" w:color="000000" w:fill="CCECFF"/>
            <w:hideMark/>
          </w:tcPr>
          <w:p w:rsidR="00E37050" w:rsidRPr="00E37050" w:rsidRDefault="00E37050" w:rsidP="00E37050">
            <w:pPr>
              <w:jc w:val="right"/>
              <w:rPr>
                <w:b/>
                <w:color w:val="000096"/>
                <w:sz w:val="18"/>
                <w:szCs w:val="18"/>
              </w:rPr>
            </w:pPr>
            <w:r w:rsidRPr="00E37050">
              <w:rPr>
                <w:b/>
                <w:color w:val="000096"/>
                <w:sz w:val="18"/>
                <w:szCs w:val="18"/>
              </w:rPr>
              <w:t>100%</w:t>
            </w:r>
          </w:p>
        </w:tc>
        <w:tc>
          <w:tcPr>
            <w:tcW w:w="988" w:type="dxa"/>
            <w:tcBorders>
              <w:top w:val="nil"/>
              <w:left w:val="nil"/>
              <w:bottom w:val="nil"/>
              <w:right w:val="nil"/>
            </w:tcBorders>
            <w:shd w:val="clear" w:color="000000" w:fill="CCECFF"/>
            <w:hideMark/>
          </w:tcPr>
          <w:p w:rsidR="00E37050" w:rsidRPr="00E37050" w:rsidRDefault="00E37050" w:rsidP="00E37050">
            <w:pPr>
              <w:jc w:val="right"/>
              <w:rPr>
                <w:b/>
                <w:color w:val="000096"/>
                <w:sz w:val="18"/>
                <w:szCs w:val="18"/>
              </w:rPr>
            </w:pPr>
            <w:r w:rsidRPr="00E37050">
              <w:rPr>
                <w:b/>
                <w:color w:val="000096"/>
                <w:sz w:val="18"/>
                <w:szCs w:val="18"/>
              </w:rPr>
              <w:t>100%</w:t>
            </w:r>
          </w:p>
        </w:tc>
        <w:tc>
          <w:tcPr>
            <w:tcW w:w="886" w:type="dxa"/>
            <w:tcBorders>
              <w:top w:val="nil"/>
              <w:left w:val="nil"/>
              <w:bottom w:val="nil"/>
              <w:right w:val="single" w:sz="8" w:space="0" w:color="auto"/>
            </w:tcBorders>
            <w:shd w:val="clear" w:color="000000" w:fill="CCECFF"/>
            <w:hideMark/>
          </w:tcPr>
          <w:p w:rsidR="00E37050" w:rsidRPr="00E37050" w:rsidRDefault="00E37050" w:rsidP="00E37050">
            <w:pPr>
              <w:jc w:val="right"/>
              <w:rPr>
                <w:b/>
                <w:color w:val="000096"/>
                <w:sz w:val="18"/>
                <w:szCs w:val="18"/>
              </w:rPr>
            </w:pPr>
            <w:r w:rsidRPr="00E37050">
              <w:rPr>
                <w:b/>
                <w:color w:val="000096"/>
                <w:sz w:val="18"/>
                <w:szCs w:val="18"/>
              </w:rPr>
              <w:t>100%</w:t>
            </w:r>
          </w:p>
        </w:tc>
        <w:tc>
          <w:tcPr>
            <w:tcW w:w="879" w:type="dxa"/>
            <w:tcBorders>
              <w:top w:val="nil"/>
              <w:left w:val="nil"/>
              <w:bottom w:val="nil"/>
              <w:right w:val="nil"/>
            </w:tcBorders>
            <w:shd w:val="clear" w:color="000000" w:fill="CCECFF"/>
            <w:hideMark/>
          </w:tcPr>
          <w:p w:rsidR="00E37050" w:rsidRPr="00E37050" w:rsidRDefault="00E37050" w:rsidP="00E37050">
            <w:pPr>
              <w:jc w:val="right"/>
              <w:rPr>
                <w:b/>
                <w:color w:val="000096"/>
                <w:sz w:val="18"/>
                <w:szCs w:val="18"/>
              </w:rPr>
            </w:pPr>
            <w:r w:rsidRPr="00E37050">
              <w:rPr>
                <w:b/>
                <w:color w:val="000096"/>
                <w:sz w:val="18"/>
                <w:szCs w:val="18"/>
              </w:rPr>
              <w:t>100%</w:t>
            </w:r>
          </w:p>
        </w:tc>
        <w:tc>
          <w:tcPr>
            <w:tcW w:w="879" w:type="dxa"/>
            <w:tcBorders>
              <w:top w:val="nil"/>
              <w:left w:val="nil"/>
              <w:bottom w:val="nil"/>
              <w:right w:val="nil"/>
            </w:tcBorders>
            <w:shd w:val="clear" w:color="000000" w:fill="CCECFF"/>
            <w:hideMark/>
          </w:tcPr>
          <w:p w:rsidR="00E37050" w:rsidRPr="00E37050" w:rsidRDefault="00E37050" w:rsidP="00E37050">
            <w:pPr>
              <w:jc w:val="right"/>
              <w:rPr>
                <w:b/>
                <w:color w:val="000096"/>
                <w:sz w:val="18"/>
                <w:szCs w:val="18"/>
              </w:rPr>
            </w:pPr>
            <w:r w:rsidRPr="00E37050">
              <w:rPr>
                <w:b/>
                <w:color w:val="000096"/>
                <w:sz w:val="18"/>
                <w:szCs w:val="18"/>
              </w:rPr>
              <w:t>100%</w:t>
            </w:r>
          </w:p>
        </w:tc>
        <w:tc>
          <w:tcPr>
            <w:tcW w:w="879" w:type="dxa"/>
            <w:tcBorders>
              <w:top w:val="nil"/>
              <w:left w:val="nil"/>
              <w:bottom w:val="nil"/>
              <w:right w:val="nil"/>
            </w:tcBorders>
            <w:shd w:val="clear" w:color="000000" w:fill="CCECFF"/>
            <w:hideMark/>
          </w:tcPr>
          <w:p w:rsidR="00E37050" w:rsidRPr="00E37050" w:rsidRDefault="00E37050" w:rsidP="00E37050">
            <w:pPr>
              <w:jc w:val="right"/>
              <w:rPr>
                <w:b/>
                <w:color w:val="000096"/>
                <w:sz w:val="18"/>
                <w:szCs w:val="18"/>
              </w:rPr>
            </w:pPr>
            <w:r w:rsidRPr="00E37050">
              <w:rPr>
                <w:b/>
                <w:color w:val="000096"/>
                <w:sz w:val="18"/>
                <w:szCs w:val="18"/>
              </w:rPr>
              <w:t>100%</w:t>
            </w:r>
          </w:p>
        </w:tc>
        <w:tc>
          <w:tcPr>
            <w:tcW w:w="879" w:type="dxa"/>
            <w:tcBorders>
              <w:top w:val="nil"/>
              <w:left w:val="nil"/>
              <w:bottom w:val="nil"/>
              <w:right w:val="nil"/>
            </w:tcBorders>
            <w:shd w:val="clear" w:color="000000" w:fill="CCECFF"/>
            <w:hideMark/>
          </w:tcPr>
          <w:p w:rsidR="00E37050" w:rsidRPr="00E37050" w:rsidRDefault="00E37050" w:rsidP="00E37050">
            <w:pPr>
              <w:jc w:val="right"/>
              <w:rPr>
                <w:b/>
                <w:color w:val="000096"/>
                <w:sz w:val="18"/>
                <w:szCs w:val="18"/>
              </w:rPr>
            </w:pPr>
            <w:r w:rsidRPr="00E37050">
              <w:rPr>
                <w:b/>
                <w:color w:val="000096"/>
                <w:sz w:val="18"/>
                <w:szCs w:val="18"/>
              </w:rPr>
              <w:t>100%</w:t>
            </w:r>
          </w:p>
        </w:tc>
        <w:tc>
          <w:tcPr>
            <w:tcW w:w="879" w:type="dxa"/>
            <w:tcBorders>
              <w:top w:val="nil"/>
              <w:left w:val="nil"/>
              <w:bottom w:val="nil"/>
              <w:right w:val="nil"/>
            </w:tcBorders>
            <w:shd w:val="clear" w:color="000000" w:fill="CCECFF"/>
            <w:hideMark/>
          </w:tcPr>
          <w:p w:rsidR="00E37050" w:rsidRPr="00E37050" w:rsidRDefault="00E37050" w:rsidP="00E37050">
            <w:pPr>
              <w:jc w:val="right"/>
              <w:rPr>
                <w:b/>
                <w:color w:val="000096"/>
                <w:sz w:val="18"/>
                <w:szCs w:val="18"/>
              </w:rPr>
            </w:pPr>
            <w:r w:rsidRPr="00E37050">
              <w:rPr>
                <w:b/>
                <w:color w:val="000096"/>
                <w:sz w:val="18"/>
                <w:szCs w:val="18"/>
              </w:rPr>
              <w:t>100%</w:t>
            </w:r>
          </w:p>
        </w:tc>
      </w:tr>
    </w:tbl>
    <w:p w:rsidR="00E67672" w:rsidRDefault="00E67672" w:rsidP="00E67672">
      <w:pPr>
        <w:jc w:val="both"/>
        <w:rPr>
          <w:sz w:val="18"/>
          <w:szCs w:val="18"/>
        </w:rPr>
      </w:pPr>
      <w:r w:rsidRPr="00973BBB">
        <w:rPr>
          <w:sz w:val="16"/>
          <w:szCs w:val="16"/>
        </w:rPr>
        <w:t xml:space="preserve">* </w:t>
      </w:r>
      <w:r w:rsidRPr="00973BBB">
        <w:rPr>
          <w:sz w:val="18"/>
          <w:szCs w:val="18"/>
        </w:rPr>
        <w:t>Birden fazla ili kapsayan yatırımlar</w:t>
      </w:r>
    </w:p>
    <w:p w:rsidR="00651851" w:rsidRDefault="00651851" w:rsidP="00E67672">
      <w:pPr>
        <w:jc w:val="both"/>
        <w:rPr>
          <w:b/>
          <w:i/>
        </w:rPr>
      </w:pPr>
    </w:p>
    <w:p w:rsidR="00E67672" w:rsidRPr="00F12860" w:rsidRDefault="00E67672" w:rsidP="00E67672">
      <w:pPr>
        <w:jc w:val="both"/>
        <w:rPr>
          <w:b/>
          <w:i/>
          <w:vanish/>
          <w:specVanish/>
        </w:rPr>
      </w:pPr>
      <w:r>
        <w:rPr>
          <w:b/>
          <w:i/>
        </w:rPr>
        <w:t xml:space="preserve">1.3. </w:t>
      </w:r>
      <w:r w:rsidR="0007674D">
        <w:rPr>
          <w:b/>
          <w:i/>
        </w:rPr>
        <w:t>Nisan</w:t>
      </w:r>
      <w:r w:rsidR="0044011C">
        <w:rPr>
          <w:b/>
          <w:i/>
        </w:rPr>
        <w:t xml:space="preserve"> </w:t>
      </w:r>
      <w:r w:rsidRPr="00A814A0">
        <w:rPr>
          <w:b/>
          <w:i/>
        </w:rPr>
        <w:t xml:space="preserve">Ayı Yatırım Teşvik Belgelerinin </w:t>
      </w:r>
      <w:r>
        <w:rPr>
          <w:b/>
          <w:i/>
        </w:rPr>
        <w:t>Yatırım Cinslerine</w:t>
      </w:r>
      <w:r w:rsidRPr="00A814A0">
        <w:rPr>
          <w:b/>
          <w:i/>
        </w:rPr>
        <w:t xml:space="preserve"> Göre Dağılımı</w:t>
      </w:r>
    </w:p>
    <w:p w:rsidR="00E67672" w:rsidRPr="00F12860" w:rsidRDefault="00E67672" w:rsidP="00E67672">
      <w:pPr>
        <w:ind w:firstLine="708"/>
        <w:jc w:val="both"/>
        <w:rPr>
          <w:vanish/>
          <w:sz w:val="16"/>
          <w:szCs w:val="16"/>
          <w:specVanish/>
        </w:rPr>
      </w:pPr>
      <w:r>
        <w:rPr>
          <w:sz w:val="16"/>
          <w:szCs w:val="16"/>
        </w:rPr>
        <w:t xml:space="preserve"> </w:t>
      </w:r>
    </w:p>
    <w:p w:rsidR="00E67672" w:rsidRDefault="00E67672" w:rsidP="00E67672">
      <w:pPr>
        <w:ind w:firstLine="708"/>
        <w:jc w:val="both"/>
      </w:pPr>
      <w:r>
        <w:t xml:space="preserve"> </w:t>
      </w:r>
    </w:p>
    <w:p w:rsidR="00E67672" w:rsidRPr="00737C12" w:rsidRDefault="00E67672" w:rsidP="00E67672">
      <w:pPr>
        <w:ind w:firstLine="708"/>
        <w:jc w:val="both"/>
        <w:rPr>
          <w:sz w:val="16"/>
          <w:szCs w:val="16"/>
        </w:rPr>
      </w:pPr>
    </w:p>
    <w:p w:rsidR="00E67672" w:rsidRDefault="00E37050" w:rsidP="00E67672">
      <w:pPr>
        <w:ind w:firstLine="708"/>
        <w:jc w:val="both"/>
      </w:pPr>
      <w:r>
        <w:t>2022</w:t>
      </w:r>
      <w:r w:rsidR="00E67672" w:rsidRPr="00C02D39">
        <w:t xml:space="preserve"> yılı </w:t>
      </w:r>
      <w:r w:rsidR="0007674D">
        <w:t>Nisan</w:t>
      </w:r>
      <w:r w:rsidR="00E67672" w:rsidRPr="00C02D39">
        <w:t xml:space="preserve"> ayında düzenlenen </w:t>
      </w:r>
      <w:r w:rsidR="00C12F05">
        <w:t>1.144</w:t>
      </w:r>
      <w:r w:rsidR="00A8047A">
        <w:t xml:space="preserve"> </w:t>
      </w:r>
      <w:r w:rsidR="00E67672" w:rsidRPr="00C02D39">
        <w:t xml:space="preserve">adet belgenin </w:t>
      </w:r>
      <w:r w:rsidR="00580B1F">
        <w:t>706</w:t>
      </w:r>
      <w:r w:rsidR="00F0358B" w:rsidRPr="00C02D39">
        <w:t xml:space="preserve"> </w:t>
      </w:r>
      <w:r w:rsidR="00E67672" w:rsidRPr="00C02D39">
        <w:t xml:space="preserve">adedi komple yeni yatırım, </w:t>
      </w:r>
      <w:r w:rsidR="000F4EE6">
        <w:t>3</w:t>
      </w:r>
      <w:r w:rsidR="00580B1F">
        <w:t>39</w:t>
      </w:r>
      <w:r w:rsidR="00E67672" w:rsidRPr="00C02D39">
        <w:t xml:space="preserve"> adedi tevsi, </w:t>
      </w:r>
      <w:r w:rsidR="00580B1F">
        <w:t>99</w:t>
      </w:r>
      <w:r w:rsidR="00E67672" w:rsidRPr="00C02D39">
        <w:t xml:space="preserve"> adedi de diğer mahiyetlerdeki yatırımlardan oluşmaktadır. </w:t>
      </w:r>
      <w:r w:rsidR="0007674D">
        <w:t>Nisan</w:t>
      </w:r>
      <w:r w:rsidR="0044011C" w:rsidRPr="00C02D39">
        <w:t xml:space="preserve"> </w:t>
      </w:r>
      <w:r w:rsidR="00E67672" w:rsidRPr="00C02D39">
        <w:t xml:space="preserve">ayında yatırım teşvik belgelerinde öngörülen toplam </w:t>
      </w:r>
      <w:r w:rsidR="00C12F05">
        <w:t>32,55</w:t>
      </w:r>
      <w:r w:rsidR="00347EA5">
        <w:t xml:space="preserve"> </w:t>
      </w:r>
      <w:r w:rsidR="00E67672" w:rsidRPr="00C02D39">
        <w:t xml:space="preserve">milyar TL’lik sabit yatırım tutarının </w:t>
      </w:r>
      <w:r w:rsidR="00580B1F">
        <w:t>19,96</w:t>
      </w:r>
      <w:r w:rsidR="00F0358B" w:rsidRPr="00C02D39">
        <w:t xml:space="preserve"> </w:t>
      </w:r>
      <w:r w:rsidR="00E67672" w:rsidRPr="00C02D39">
        <w:t xml:space="preserve">milyar TL’si komple yeni yatırım, </w:t>
      </w:r>
      <w:r w:rsidR="00580B1F">
        <w:t>9</w:t>
      </w:r>
      <w:r w:rsidR="000F4EE6">
        <w:t>,</w:t>
      </w:r>
      <w:r w:rsidR="00580B1F">
        <w:t>9</w:t>
      </w:r>
      <w:r w:rsidR="000F4EE6">
        <w:t>8</w:t>
      </w:r>
      <w:r w:rsidR="00E67672" w:rsidRPr="00C02D39">
        <w:t xml:space="preserve"> milyar TL’si tevsi ve </w:t>
      </w:r>
      <w:r w:rsidR="000F4EE6">
        <w:t>2,</w:t>
      </w:r>
      <w:r w:rsidR="00580B1F">
        <w:t>61</w:t>
      </w:r>
      <w:r w:rsidR="0044011C" w:rsidRPr="00C02D39">
        <w:t xml:space="preserve"> mily</w:t>
      </w:r>
      <w:r w:rsidR="00886482">
        <w:t>ar</w:t>
      </w:r>
      <w:r w:rsidR="00E67672" w:rsidRPr="00C02D39">
        <w:t xml:space="preserve"> TL’si de diğer mahiyetlerdeki yatırımlardan oluşmaktadır</w:t>
      </w:r>
      <w:r w:rsidR="00E67672" w:rsidRPr="00475114">
        <w:t>.</w:t>
      </w:r>
    </w:p>
    <w:p w:rsidR="0056487A" w:rsidRDefault="0056487A" w:rsidP="00E67672">
      <w:pPr>
        <w:ind w:firstLine="708"/>
        <w:jc w:val="both"/>
      </w:pPr>
    </w:p>
    <w:p w:rsidR="0056487A" w:rsidRPr="002937E9" w:rsidRDefault="0056487A" w:rsidP="0056487A">
      <w:pPr>
        <w:jc w:val="both"/>
        <w:rPr>
          <w:vanish/>
          <w:specVanish/>
        </w:rPr>
      </w:pPr>
      <w:r w:rsidRPr="002937E9">
        <w:t xml:space="preserve">Tablo </w:t>
      </w:r>
      <w:r w:rsidR="00392A2F">
        <w:t>4</w:t>
      </w:r>
      <w:r w:rsidRPr="002937E9">
        <w:t>: Yatırım Teşvik Belgelerinin Yatırım Cinslerine Göre Dağılımı</w:t>
      </w:r>
    </w:p>
    <w:p w:rsidR="0056487A" w:rsidRPr="002937E9" w:rsidRDefault="0056487A" w:rsidP="0056487A">
      <w:pPr>
        <w:ind w:firstLine="708"/>
        <w:jc w:val="both"/>
        <w:rPr>
          <w:vanish/>
          <w:sz w:val="16"/>
          <w:szCs w:val="16"/>
          <w:specVanish/>
        </w:rPr>
      </w:pPr>
      <w:r w:rsidRPr="002937E9">
        <w:rPr>
          <w:sz w:val="16"/>
          <w:szCs w:val="16"/>
        </w:rPr>
        <w:t xml:space="preserve"> </w:t>
      </w:r>
    </w:p>
    <w:p w:rsidR="00475114" w:rsidRPr="002937E9" w:rsidRDefault="00475114" w:rsidP="0056487A">
      <w:pPr>
        <w:jc w:val="both"/>
      </w:pPr>
    </w:p>
    <w:tbl>
      <w:tblPr>
        <w:tblW w:w="8640" w:type="dxa"/>
        <w:tblCellMar>
          <w:left w:w="70" w:type="dxa"/>
          <w:right w:w="70" w:type="dxa"/>
        </w:tblCellMar>
        <w:tblLook w:val="04A0" w:firstRow="1" w:lastRow="0" w:firstColumn="1" w:lastColumn="0" w:noHBand="0" w:noVBand="1"/>
      </w:tblPr>
      <w:tblGrid>
        <w:gridCol w:w="960"/>
        <w:gridCol w:w="960"/>
        <w:gridCol w:w="960"/>
        <w:gridCol w:w="960"/>
        <w:gridCol w:w="960"/>
        <w:gridCol w:w="960"/>
        <w:gridCol w:w="960"/>
        <w:gridCol w:w="960"/>
        <w:gridCol w:w="960"/>
      </w:tblGrid>
      <w:tr w:rsidR="00E434F7" w:rsidRPr="00E434F7" w:rsidTr="00E434F7">
        <w:trPr>
          <w:trHeight w:val="288"/>
        </w:trPr>
        <w:tc>
          <w:tcPr>
            <w:tcW w:w="960" w:type="dxa"/>
            <w:vMerge w:val="restart"/>
            <w:tcBorders>
              <w:top w:val="nil"/>
              <w:left w:val="nil"/>
              <w:bottom w:val="nil"/>
              <w:right w:val="single" w:sz="8" w:space="0" w:color="auto"/>
            </w:tcBorders>
            <w:shd w:val="clear" w:color="000000" w:fill="E5F6FF"/>
            <w:vAlign w:val="center"/>
            <w:hideMark/>
          </w:tcPr>
          <w:p w:rsidR="00E434F7" w:rsidRPr="00A8047A" w:rsidRDefault="00E434F7" w:rsidP="00E434F7">
            <w:pPr>
              <w:jc w:val="center"/>
              <w:rPr>
                <w:b/>
                <w:color w:val="000096"/>
                <w:sz w:val="14"/>
                <w:szCs w:val="14"/>
              </w:rPr>
            </w:pPr>
            <w:r w:rsidRPr="00A8047A">
              <w:rPr>
                <w:b/>
                <w:color w:val="000096"/>
                <w:sz w:val="14"/>
                <w:szCs w:val="14"/>
              </w:rPr>
              <w:t> </w:t>
            </w:r>
          </w:p>
        </w:tc>
        <w:tc>
          <w:tcPr>
            <w:tcW w:w="1920" w:type="dxa"/>
            <w:gridSpan w:val="2"/>
            <w:tcBorders>
              <w:top w:val="nil"/>
              <w:left w:val="nil"/>
              <w:bottom w:val="nil"/>
              <w:right w:val="single" w:sz="8" w:space="0" w:color="000000"/>
            </w:tcBorders>
            <w:shd w:val="clear" w:color="000000" w:fill="E5F6FF"/>
            <w:vAlign w:val="center"/>
            <w:hideMark/>
          </w:tcPr>
          <w:p w:rsidR="00E434F7" w:rsidRPr="00E434F7" w:rsidRDefault="00E434F7" w:rsidP="00E434F7">
            <w:pPr>
              <w:jc w:val="center"/>
              <w:rPr>
                <w:b/>
                <w:bCs/>
                <w:color w:val="000096"/>
                <w:sz w:val="18"/>
                <w:szCs w:val="18"/>
              </w:rPr>
            </w:pPr>
            <w:r w:rsidRPr="00E434F7">
              <w:rPr>
                <w:b/>
                <w:bCs/>
                <w:color w:val="000096"/>
                <w:sz w:val="18"/>
                <w:szCs w:val="18"/>
              </w:rPr>
              <w:t xml:space="preserve">Komple Yeni Yatırım </w:t>
            </w:r>
          </w:p>
        </w:tc>
        <w:tc>
          <w:tcPr>
            <w:tcW w:w="1920" w:type="dxa"/>
            <w:gridSpan w:val="2"/>
            <w:tcBorders>
              <w:top w:val="nil"/>
              <w:left w:val="nil"/>
              <w:bottom w:val="nil"/>
              <w:right w:val="single" w:sz="8" w:space="0" w:color="000000"/>
            </w:tcBorders>
            <w:shd w:val="clear" w:color="000000" w:fill="E5F6FF"/>
            <w:vAlign w:val="center"/>
            <w:hideMark/>
          </w:tcPr>
          <w:p w:rsidR="00E434F7" w:rsidRPr="00E434F7" w:rsidRDefault="00E434F7" w:rsidP="00E434F7">
            <w:pPr>
              <w:jc w:val="center"/>
              <w:rPr>
                <w:b/>
                <w:bCs/>
                <w:color w:val="000096"/>
                <w:sz w:val="18"/>
                <w:szCs w:val="18"/>
              </w:rPr>
            </w:pPr>
            <w:r w:rsidRPr="00E434F7">
              <w:rPr>
                <w:b/>
                <w:bCs/>
                <w:color w:val="000096"/>
                <w:sz w:val="18"/>
                <w:szCs w:val="18"/>
              </w:rPr>
              <w:t>Tevsi</w:t>
            </w:r>
          </w:p>
        </w:tc>
        <w:tc>
          <w:tcPr>
            <w:tcW w:w="1920" w:type="dxa"/>
            <w:gridSpan w:val="2"/>
            <w:tcBorders>
              <w:top w:val="nil"/>
              <w:left w:val="nil"/>
              <w:bottom w:val="nil"/>
              <w:right w:val="single" w:sz="8" w:space="0" w:color="000000"/>
            </w:tcBorders>
            <w:shd w:val="clear" w:color="000000" w:fill="E5F6FF"/>
            <w:vAlign w:val="center"/>
            <w:hideMark/>
          </w:tcPr>
          <w:p w:rsidR="00E434F7" w:rsidRPr="00E434F7" w:rsidRDefault="00E434F7" w:rsidP="00E434F7">
            <w:pPr>
              <w:jc w:val="center"/>
              <w:rPr>
                <w:b/>
                <w:bCs/>
                <w:color w:val="000096"/>
                <w:sz w:val="18"/>
                <w:szCs w:val="18"/>
              </w:rPr>
            </w:pPr>
            <w:r w:rsidRPr="00E434F7">
              <w:rPr>
                <w:b/>
                <w:bCs/>
                <w:color w:val="000096"/>
                <w:sz w:val="18"/>
                <w:szCs w:val="18"/>
              </w:rPr>
              <w:t>Diğer*</w:t>
            </w:r>
          </w:p>
        </w:tc>
        <w:tc>
          <w:tcPr>
            <w:tcW w:w="1920" w:type="dxa"/>
            <w:gridSpan w:val="2"/>
            <w:tcBorders>
              <w:top w:val="nil"/>
              <w:left w:val="nil"/>
              <w:bottom w:val="nil"/>
              <w:right w:val="nil"/>
            </w:tcBorders>
            <w:shd w:val="clear" w:color="000000" w:fill="E5F6FF"/>
            <w:vAlign w:val="center"/>
            <w:hideMark/>
          </w:tcPr>
          <w:p w:rsidR="00E434F7" w:rsidRPr="00E434F7" w:rsidRDefault="00E434F7" w:rsidP="00E434F7">
            <w:pPr>
              <w:jc w:val="center"/>
              <w:rPr>
                <w:b/>
                <w:bCs/>
                <w:color w:val="000096"/>
                <w:sz w:val="18"/>
                <w:szCs w:val="18"/>
              </w:rPr>
            </w:pPr>
            <w:r w:rsidRPr="00E434F7">
              <w:rPr>
                <w:b/>
                <w:bCs/>
                <w:color w:val="000096"/>
                <w:sz w:val="18"/>
                <w:szCs w:val="18"/>
              </w:rPr>
              <w:t>Toplam</w:t>
            </w:r>
          </w:p>
        </w:tc>
      </w:tr>
      <w:tr w:rsidR="00E434F7" w:rsidRPr="00E434F7" w:rsidTr="00E434F7">
        <w:trPr>
          <w:trHeight w:val="288"/>
        </w:trPr>
        <w:tc>
          <w:tcPr>
            <w:tcW w:w="960" w:type="dxa"/>
            <w:vMerge/>
            <w:tcBorders>
              <w:top w:val="nil"/>
              <w:left w:val="nil"/>
              <w:bottom w:val="nil"/>
              <w:right w:val="single" w:sz="8" w:space="0" w:color="auto"/>
            </w:tcBorders>
            <w:vAlign w:val="center"/>
            <w:hideMark/>
          </w:tcPr>
          <w:p w:rsidR="00E434F7" w:rsidRPr="00A8047A" w:rsidRDefault="00E434F7" w:rsidP="00E434F7">
            <w:pPr>
              <w:rPr>
                <w:b/>
                <w:color w:val="000096"/>
                <w:sz w:val="14"/>
                <w:szCs w:val="14"/>
              </w:rPr>
            </w:pPr>
          </w:p>
        </w:tc>
        <w:tc>
          <w:tcPr>
            <w:tcW w:w="960" w:type="dxa"/>
            <w:vMerge w:val="restart"/>
            <w:tcBorders>
              <w:top w:val="nil"/>
              <w:left w:val="single" w:sz="8" w:space="0" w:color="auto"/>
              <w:bottom w:val="nil"/>
              <w:right w:val="nil"/>
            </w:tcBorders>
            <w:shd w:val="clear" w:color="000000" w:fill="E5F6FF"/>
            <w:vAlign w:val="center"/>
            <w:hideMark/>
          </w:tcPr>
          <w:p w:rsidR="00E434F7" w:rsidRPr="00E434F7" w:rsidRDefault="00E434F7" w:rsidP="00E434F7">
            <w:pPr>
              <w:jc w:val="center"/>
              <w:rPr>
                <w:color w:val="000096"/>
                <w:sz w:val="16"/>
                <w:szCs w:val="16"/>
              </w:rPr>
            </w:pPr>
            <w:r w:rsidRPr="00E434F7">
              <w:rPr>
                <w:color w:val="000096"/>
                <w:sz w:val="16"/>
                <w:szCs w:val="16"/>
              </w:rPr>
              <w:t>Belge Adedi</w:t>
            </w:r>
          </w:p>
        </w:tc>
        <w:tc>
          <w:tcPr>
            <w:tcW w:w="960" w:type="dxa"/>
            <w:tcBorders>
              <w:top w:val="nil"/>
              <w:left w:val="nil"/>
              <w:bottom w:val="nil"/>
              <w:right w:val="single" w:sz="8" w:space="0" w:color="auto"/>
            </w:tcBorders>
            <w:shd w:val="clear" w:color="000000" w:fill="E5F6FF"/>
            <w:vAlign w:val="center"/>
            <w:hideMark/>
          </w:tcPr>
          <w:p w:rsidR="00E434F7" w:rsidRPr="00E434F7" w:rsidRDefault="00E434F7" w:rsidP="00E434F7">
            <w:pPr>
              <w:jc w:val="center"/>
              <w:rPr>
                <w:color w:val="000096"/>
                <w:sz w:val="16"/>
                <w:szCs w:val="16"/>
              </w:rPr>
            </w:pPr>
            <w:r w:rsidRPr="00E434F7">
              <w:rPr>
                <w:color w:val="000096"/>
                <w:sz w:val="16"/>
                <w:szCs w:val="16"/>
              </w:rPr>
              <w:t>Sabit Yatırım</w:t>
            </w:r>
          </w:p>
        </w:tc>
        <w:tc>
          <w:tcPr>
            <w:tcW w:w="960" w:type="dxa"/>
            <w:vMerge w:val="restart"/>
            <w:tcBorders>
              <w:top w:val="nil"/>
              <w:left w:val="single" w:sz="8" w:space="0" w:color="auto"/>
              <w:bottom w:val="nil"/>
              <w:right w:val="nil"/>
            </w:tcBorders>
            <w:shd w:val="clear" w:color="000000" w:fill="E5F6FF"/>
            <w:vAlign w:val="center"/>
            <w:hideMark/>
          </w:tcPr>
          <w:p w:rsidR="00E434F7" w:rsidRPr="00E434F7" w:rsidRDefault="00E434F7" w:rsidP="00E434F7">
            <w:pPr>
              <w:jc w:val="center"/>
              <w:rPr>
                <w:color w:val="000096"/>
                <w:sz w:val="16"/>
                <w:szCs w:val="16"/>
              </w:rPr>
            </w:pPr>
            <w:r w:rsidRPr="00E434F7">
              <w:rPr>
                <w:color w:val="000096"/>
                <w:sz w:val="16"/>
                <w:szCs w:val="16"/>
              </w:rPr>
              <w:t>Belge Adedi</w:t>
            </w:r>
          </w:p>
        </w:tc>
        <w:tc>
          <w:tcPr>
            <w:tcW w:w="960" w:type="dxa"/>
            <w:tcBorders>
              <w:top w:val="nil"/>
              <w:left w:val="nil"/>
              <w:bottom w:val="nil"/>
              <w:right w:val="single" w:sz="8" w:space="0" w:color="auto"/>
            </w:tcBorders>
            <w:shd w:val="clear" w:color="000000" w:fill="E5F6FF"/>
            <w:vAlign w:val="center"/>
            <w:hideMark/>
          </w:tcPr>
          <w:p w:rsidR="00E434F7" w:rsidRPr="00E434F7" w:rsidRDefault="00E434F7" w:rsidP="00E434F7">
            <w:pPr>
              <w:jc w:val="center"/>
              <w:rPr>
                <w:color w:val="000096"/>
                <w:sz w:val="16"/>
                <w:szCs w:val="16"/>
              </w:rPr>
            </w:pPr>
            <w:r w:rsidRPr="00E434F7">
              <w:rPr>
                <w:color w:val="000096"/>
                <w:sz w:val="16"/>
                <w:szCs w:val="16"/>
              </w:rPr>
              <w:t xml:space="preserve">Sabit Yatırım </w:t>
            </w:r>
          </w:p>
        </w:tc>
        <w:tc>
          <w:tcPr>
            <w:tcW w:w="960" w:type="dxa"/>
            <w:vMerge w:val="restart"/>
            <w:tcBorders>
              <w:top w:val="nil"/>
              <w:left w:val="single" w:sz="8" w:space="0" w:color="auto"/>
              <w:bottom w:val="nil"/>
              <w:right w:val="nil"/>
            </w:tcBorders>
            <w:shd w:val="clear" w:color="000000" w:fill="E5F6FF"/>
            <w:vAlign w:val="center"/>
            <w:hideMark/>
          </w:tcPr>
          <w:p w:rsidR="00E434F7" w:rsidRPr="00E434F7" w:rsidRDefault="00E434F7" w:rsidP="00E434F7">
            <w:pPr>
              <w:jc w:val="center"/>
              <w:rPr>
                <w:color w:val="000096"/>
                <w:sz w:val="16"/>
                <w:szCs w:val="16"/>
              </w:rPr>
            </w:pPr>
            <w:r w:rsidRPr="00E434F7">
              <w:rPr>
                <w:color w:val="000096"/>
                <w:sz w:val="16"/>
                <w:szCs w:val="16"/>
              </w:rPr>
              <w:t>Belge Adedi</w:t>
            </w:r>
          </w:p>
        </w:tc>
        <w:tc>
          <w:tcPr>
            <w:tcW w:w="960" w:type="dxa"/>
            <w:tcBorders>
              <w:top w:val="nil"/>
              <w:left w:val="nil"/>
              <w:bottom w:val="nil"/>
              <w:right w:val="single" w:sz="8" w:space="0" w:color="auto"/>
            </w:tcBorders>
            <w:shd w:val="clear" w:color="000000" w:fill="E5F6FF"/>
            <w:vAlign w:val="center"/>
            <w:hideMark/>
          </w:tcPr>
          <w:p w:rsidR="00E434F7" w:rsidRPr="00E434F7" w:rsidRDefault="00E434F7" w:rsidP="00E434F7">
            <w:pPr>
              <w:jc w:val="center"/>
              <w:rPr>
                <w:color w:val="000096"/>
                <w:sz w:val="16"/>
                <w:szCs w:val="16"/>
              </w:rPr>
            </w:pPr>
            <w:r w:rsidRPr="00E434F7">
              <w:rPr>
                <w:color w:val="000096"/>
                <w:sz w:val="16"/>
                <w:szCs w:val="16"/>
              </w:rPr>
              <w:t xml:space="preserve">Sabit Yatırım </w:t>
            </w:r>
          </w:p>
        </w:tc>
        <w:tc>
          <w:tcPr>
            <w:tcW w:w="960" w:type="dxa"/>
            <w:vMerge w:val="restart"/>
            <w:tcBorders>
              <w:top w:val="nil"/>
              <w:left w:val="single" w:sz="8" w:space="0" w:color="auto"/>
              <w:bottom w:val="nil"/>
              <w:right w:val="nil"/>
            </w:tcBorders>
            <w:shd w:val="clear" w:color="000000" w:fill="E5F6FF"/>
            <w:vAlign w:val="center"/>
            <w:hideMark/>
          </w:tcPr>
          <w:p w:rsidR="00E434F7" w:rsidRPr="00E434F7" w:rsidRDefault="00E434F7" w:rsidP="00E434F7">
            <w:pPr>
              <w:jc w:val="center"/>
              <w:rPr>
                <w:color w:val="000096"/>
                <w:sz w:val="16"/>
                <w:szCs w:val="16"/>
              </w:rPr>
            </w:pPr>
            <w:r w:rsidRPr="00E434F7">
              <w:rPr>
                <w:color w:val="000096"/>
                <w:sz w:val="16"/>
                <w:szCs w:val="16"/>
              </w:rPr>
              <w:t>Belge Adedi</w:t>
            </w:r>
          </w:p>
        </w:tc>
        <w:tc>
          <w:tcPr>
            <w:tcW w:w="960" w:type="dxa"/>
            <w:tcBorders>
              <w:top w:val="nil"/>
              <w:left w:val="nil"/>
              <w:bottom w:val="nil"/>
              <w:right w:val="nil"/>
            </w:tcBorders>
            <w:shd w:val="clear" w:color="000000" w:fill="E5F6FF"/>
            <w:vAlign w:val="center"/>
            <w:hideMark/>
          </w:tcPr>
          <w:p w:rsidR="00E434F7" w:rsidRPr="00E434F7" w:rsidRDefault="00E434F7" w:rsidP="00E434F7">
            <w:pPr>
              <w:jc w:val="center"/>
              <w:rPr>
                <w:color w:val="000096"/>
                <w:sz w:val="16"/>
                <w:szCs w:val="16"/>
              </w:rPr>
            </w:pPr>
            <w:r w:rsidRPr="00E434F7">
              <w:rPr>
                <w:color w:val="000096"/>
                <w:sz w:val="16"/>
                <w:szCs w:val="16"/>
              </w:rPr>
              <w:t xml:space="preserve">Sabit Yatırım </w:t>
            </w:r>
          </w:p>
        </w:tc>
      </w:tr>
      <w:tr w:rsidR="00E434F7" w:rsidRPr="00E434F7" w:rsidTr="00E434F7">
        <w:trPr>
          <w:trHeight w:val="288"/>
        </w:trPr>
        <w:tc>
          <w:tcPr>
            <w:tcW w:w="960" w:type="dxa"/>
            <w:vMerge/>
            <w:tcBorders>
              <w:top w:val="nil"/>
              <w:left w:val="nil"/>
              <w:bottom w:val="nil"/>
              <w:right w:val="single" w:sz="8" w:space="0" w:color="auto"/>
            </w:tcBorders>
            <w:vAlign w:val="center"/>
            <w:hideMark/>
          </w:tcPr>
          <w:p w:rsidR="00E434F7" w:rsidRPr="00A8047A" w:rsidRDefault="00E434F7" w:rsidP="00E434F7">
            <w:pPr>
              <w:rPr>
                <w:b/>
                <w:color w:val="000096"/>
                <w:sz w:val="14"/>
                <w:szCs w:val="14"/>
              </w:rPr>
            </w:pPr>
          </w:p>
        </w:tc>
        <w:tc>
          <w:tcPr>
            <w:tcW w:w="960" w:type="dxa"/>
            <w:vMerge/>
            <w:tcBorders>
              <w:top w:val="nil"/>
              <w:left w:val="single" w:sz="8" w:space="0" w:color="auto"/>
              <w:bottom w:val="nil"/>
              <w:right w:val="nil"/>
            </w:tcBorders>
            <w:vAlign w:val="center"/>
            <w:hideMark/>
          </w:tcPr>
          <w:p w:rsidR="00E434F7" w:rsidRPr="00E434F7" w:rsidRDefault="00E434F7" w:rsidP="00E434F7">
            <w:pPr>
              <w:rPr>
                <w:color w:val="000096"/>
                <w:sz w:val="16"/>
                <w:szCs w:val="16"/>
              </w:rPr>
            </w:pPr>
          </w:p>
        </w:tc>
        <w:tc>
          <w:tcPr>
            <w:tcW w:w="960" w:type="dxa"/>
            <w:tcBorders>
              <w:top w:val="nil"/>
              <w:left w:val="nil"/>
              <w:bottom w:val="nil"/>
              <w:right w:val="single" w:sz="8" w:space="0" w:color="auto"/>
            </w:tcBorders>
            <w:shd w:val="clear" w:color="000000" w:fill="E5F6FF"/>
            <w:vAlign w:val="center"/>
            <w:hideMark/>
          </w:tcPr>
          <w:p w:rsidR="00E434F7" w:rsidRPr="00E434F7" w:rsidRDefault="00E434F7" w:rsidP="00E434F7">
            <w:pPr>
              <w:jc w:val="center"/>
              <w:rPr>
                <w:color w:val="000096"/>
                <w:sz w:val="16"/>
                <w:szCs w:val="16"/>
              </w:rPr>
            </w:pPr>
            <w:r w:rsidRPr="00E434F7">
              <w:rPr>
                <w:color w:val="000096"/>
                <w:sz w:val="16"/>
                <w:szCs w:val="16"/>
              </w:rPr>
              <w:t>(milyon TL)</w:t>
            </w:r>
          </w:p>
        </w:tc>
        <w:tc>
          <w:tcPr>
            <w:tcW w:w="960" w:type="dxa"/>
            <w:vMerge/>
            <w:tcBorders>
              <w:top w:val="nil"/>
              <w:left w:val="single" w:sz="8" w:space="0" w:color="auto"/>
              <w:bottom w:val="nil"/>
              <w:right w:val="nil"/>
            </w:tcBorders>
            <w:vAlign w:val="center"/>
            <w:hideMark/>
          </w:tcPr>
          <w:p w:rsidR="00E434F7" w:rsidRPr="00E434F7" w:rsidRDefault="00E434F7" w:rsidP="00E434F7">
            <w:pPr>
              <w:rPr>
                <w:color w:val="000096"/>
                <w:sz w:val="16"/>
                <w:szCs w:val="16"/>
              </w:rPr>
            </w:pPr>
          </w:p>
        </w:tc>
        <w:tc>
          <w:tcPr>
            <w:tcW w:w="960" w:type="dxa"/>
            <w:tcBorders>
              <w:top w:val="nil"/>
              <w:left w:val="nil"/>
              <w:bottom w:val="nil"/>
              <w:right w:val="single" w:sz="8" w:space="0" w:color="auto"/>
            </w:tcBorders>
            <w:shd w:val="clear" w:color="000000" w:fill="E5F6FF"/>
            <w:vAlign w:val="center"/>
            <w:hideMark/>
          </w:tcPr>
          <w:p w:rsidR="00E434F7" w:rsidRPr="00E434F7" w:rsidRDefault="00E434F7" w:rsidP="00E434F7">
            <w:pPr>
              <w:jc w:val="center"/>
              <w:rPr>
                <w:color w:val="000096"/>
                <w:sz w:val="16"/>
                <w:szCs w:val="16"/>
              </w:rPr>
            </w:pPr>
            <w:r w:rsidRPr="00E434F7">
              <w:rPr>
                <w:color w:val="000096"/>
                <w:sz w:val="16"/>
                <w:szCs w:val="16"/>
              </w:rPr>
              <w:t>(milyon TL)</w:t>
            </w:r>
          </w:p>
        </w:tc>
        <w:tc>
          <w:tcPr>
            <w:tcW w:w="960" w:type="dxa"/>
            <w:vMerge/>
            <w:tcBorders>
              <w:top w:val="nil"/>
              <w:left w:val="single" w:sz="8" w:space="0" w:color="auto"/>
              <w:bottom w:val="nil"/>
              <w:right w:val="nil"/>
            </w:tcBorders>
            <w:vAlign w:val="center"/>
            <w:hideMark/>
          </w:tcPr>
          <w:p w:rsidR="00E434F7" w:rsidRPr="00E434F7" w:rsidRDefault="00E434F7" w:rsidP="00E434F7">
            <w:pPr>
              <w:rPr>
                <w:color w:val="000096"/>
                <w:sz w:val="16"/>
                <w:szCs w:val="16"/>
              </w:rPr>
            </w:pPr>
          </w:p>
        </w:tc>
        <w:tc>
          <w:tcPr>
            <w:tcW w:w="960" w:type="dxa"/>
            <w:tcBorders>
              <w:top w:val="nil"/>
              <w:left w:val="nil"/>
              <w:bottom w:val="nil"/>
              <w:right w:val="single" w:sz="8" w:space="0" w:color="auto"/>
            </w:tcBorders>
            <w:shd w:val="clear" w:color="000000" w:fill="E5F6FF"/>
            <w:vAlign w:val="center"/>
            <w:hideMark/>
          </w:tcPr>
          <w:p w:rsidR="00E434F7" w:rsidRPr="00E434F7" w:rsidRDefault="00E434F7" w:rsidP="00E434F7">
            <w:pPr>
              <w:jc w:val="center"/>
              <w:rPr>
                <w:color w:val="000096"/>
                <w:sz w:val="16"/>
                <w:szCs w:val="16"/>
              </w:rPr>
            </w:pPr>
            <w:r w:rsidRPr="00E434F7">
              <w:rPr>
                <w:color w:val="000096"/>
                <w:sz w:val="16"/>
                <w:szCs w:val="16"/>
              </w:rPr>
              <w:t>(milyon TL)</w:t>
            </w:r>
          </w:p>
        </w:tc>
        <w:tc>
          <w:tcPr>
            <w:tcW w:w="960" w:type="dxa"/>
            <w:vMerge/>
            <w:tcBorders>
              <w:top w:val="nil"/>
              <w:left w:val="single" w:sz="8" w:space="0" w:color="auto"/>
              <w:bottom w:val="nil"/>
              <w:right w:val="nil"/>
            </w:tcBorders>
            <w:vAlign w:val="center"/>
            <w:hideMark/>
          </w:tcPr>
          <w:p w:rsidR="00E434F7" w:rsidRPr="00E434F7" w:rsidRDefault="00E434F7" w:rsidP="00E434F7">
            <w:pPr>
              <w:rPr>
                <w:color w:val="000096"/>
                <w:sz w:val="16"/>
                <w:szCs w:val="16"/>
              </w:rPr>
            </w:pPr>
          </w:p>
        </w:tc>
        <w:tc>
          <w:tcPr>
            <w:tcW w:w="960" w:type="dxa"/>
            <w:tcBorders>
              <w:top w:val="nil"/>
              <w:left w:val="nil"/>
              <w:bottom w:val="nil"/>
              <w:right w:val="nil"/>
            </w:tcBorders>
            <w:shd w:val="clear" w:color="000000" w:fill="E5F6FF"/>
            <w:vAlign w:val="center"/>
            <w:hideMark/>
          </w:tcPr>
          <w:p w:rsidR="00E434F7" w:rsidRPr="00E434F7" w:rsidRDefault="00E434F7" w:rsidP="00E434F7">
            <w:pPr>
              <w:jc w:val="center"/>
              <w:rPr>
                <w:color w:val="000096"/>
                <w:sz w:val="16"/>
                <w:szCs w:val="16"/>
              </w:rPr>
            </w:pPr>
            <w:r w:rsidRPr="00E434F7">
              <w:rPr>
                <w:color w:val="000096"/>
                <w:sz w:val="16"/>
                <w:szCs w:val="16"/>
              </w:rPr>
              <w:t>(milyon TL)</w:t>
            </w:r>
          </w:p>
        </w:tc>
      </w:tr>
      <w:tr w:rsidR="00580B1F" w:rsidRPr="00E434F7" w:rsidTr="00F5663C">
        <w:trPr>
          <w:trHeight w:val="288"/>
        </w:trPr>
        <w:tc>
          <w:tcPr>
            <w:tcW w:w="960" w:type="dxa"/>
            <w:tcBorders>
              <w:top w:val="nil"/>
              <w:left w:val="nil"/>
              <w:bottom w:val="nil"/>
              <w:right w:val="single" w:sz="8" w:space="0" w:color="auto"/>
            </w:tcBorders>
            <w:shd w:val="clear" w:color="000000" w:fill="FFE5E5"/>
            <w:hideMark/>
          </w:tcPr>
          <w:p w:rsidR="00580B1F" w:rsidRPr="00A8047A" w:rsidRDefault="00580B1F" w:rsidP="00580B1F">
            <w:pPr>
              <w:jc w:val="center"/>
              <w:rPr>
                <w:b/>
                <w:color w:val="000096"/>
                <w:sz w:val="16"/>
                <w:szCs w:val="16"/>
              </w:rPr>
            </w:pPr>
            <w:r w:rsidRPr="00A8047A">
              <w:rPr>
                <w:b/>
                <w:color w:val="000096"/>
                <w:sz w:val="16"/>
                <w:szCs w:val="16"/>
              </w:rPr>
              <w:t>2018</w:t>
            </w:r>
          </w:p>
        </w:tc>
        <w:tc>
          <w:tcPr>
            <w:tcW w:w="960" w:type="dxa"/>
            <w:tcBorders>
              <w:top w:val="nil"/>
              <w:left w:val="nil"/>
              <w:bottom w:val="nil"/>
              <w:right w:val="nil"/>
            </w:tcBorders>
            <w:shd w:val="clear" w:color="000000" w:fill="FFE5E5"/>
            <w:hideMark/>
          </w:tcPr>
          <w:p w:rsidR="00580B1F" w:rsidRPr="00580B1F" w:rsidRDefault="00580B1F" w:rsidP="00580B1F">
            <w:pPr>
              <w:jc w:val="right"/>
              <w:rPr>
                <w:color w:val="000096"/>
                <w:sz w:val="16"/>
                <w:szCs w:val="16"/>
              </w:rPr>
            </w:pPr>
            <w:r w:rsidRPr="00580B1F">
              <w:rPr>
                <w:color w:val="000096"/>
                <w:sz w:val="16"/>
                <w:szCs w:val="16"/>
              </w:rPr>
              <w:t>302</w:t>
            </w:r>
          </w:p>
        </w:tc>
        <w:tc>
          <w:tcPr>
            <w:tcW w:w="960" w:type="dxa"/>
            <w:tcBorders>
              <w:top w:val="nil"/>
              <w:left w:val="nil"/>
              <w:bottom w:val="nil"/>
              <w:right w:val="single" w:sz="8" w:space="0" w:color="auto"/>
            </w:tcBorders>
            <w:shd w:val="clear" w:color="000000" w:fill="FFE5E5"/>
            <w:hideMark/>
          </w:tcPr>
          <w:p w:rsidR="00580B1F" w:rsidRPr="00580B1F" w:rsidRDefault="00580B1F" w:rsidP="00580B1F">
            <w:pPr>
              <w:jc w:val="right"/>
              <w:rPr>
                <w:color w:val="000096"/>
                <w:sz w:val="16"/>
                <w:szCs w:val="16"/>
              </w:rPr>
            </w:pPr>
            <w:r w:rsidRPr="00580B1F">
              <w:rPr>
                <w:color w:val="000096"/>
                <w:sz w:val="16"/>
                <w:szCs w:val="16"/>
              </w:rPr>
              <w:t>5.188</w:t>
            </w:r>
          </w:p>
        </w:tc>
        <w:tc>
          <w:tcPr>
            <w:tcW w:w="960" w:type="dxa"/>
            <w:tcBorders>
              <w:top w:val="nil"/>
              <w:left w:val="nil"/>
              <w:bottom w:val="nil"/>
              <w:right w:val="nil"/>
            </w:tcBorders>
            <w:shd w:val="clear" w:color="000000" w:fill="FFE5E5"/>
            <w:hideMark/>
          </w:tcPr>
          <w:p w:rsidR="00580B1F" w:rsidRPr="00580B1F" w:rsidRDefault="00580B1F" w:rsidP="00580B1F">
            <w:pPr>
              <w:jc w:val="right"/>
              <w:rPr>
                <w:color w:val="000096"/>
                <w:sz w:val="16"/>
                <w:szCs w:val="16"/>
              </w:rPr>
            </w:pPr>
            <w:r w:rsidRPr="00580B1F">
              <w:rPr>
                <w:color w:val="000096"/>
                <w:sz w:val="16"/>
                <w:szCs w:val="16"/>
              </w:rPr>
              <w:t>142</w:t>
            </w:r>
          </w:p>
        </w:tc>
        <w:tc>
          <w:tcPr>
            <w:tcW w:w="960" w:type="dxa"/>
            <w:tcBorders>
              <w:top w:val="nil"/>
              <w:left w:val="nil"/>
              <w:bottom w:val="nil"/>
              <w:right w:val="single" w:sz="8" w:space="0" w:color="auto"/>
            </w:tcBorders>
            <w:shd w:val="clear" w:color="000000" w:fill="FFE5E5"/>
            <w:hideMark/>
          </w:tcPr>
          <w:p w:rsidR="00580B1F" w:rsidRPr="00580B1F" w:rsidRDefault="00580B1F" w:rsidP="00580B1F">
            <w:pPr>
              <w:jc w:val="right"/>
              <w:rPr>
                <w:color w:val="000096"/>
                <w:sz w:val="16"/>
                <w:szCs w:val="16"/>
              </w:rPr>
            </w:pPr>
            <w:r w:rsidRPr="00580B1F">
              <w:rPr>
                <w:color w:val="000096"/>
                <w:sz w:val="16"/>
                <w:szCs w:val="16"/>
              </w:rPr>
              <w:t>3.083</w:t>
            </w:r>
          </w:p>
        </w:tc>
        <w:tc>
          <w:tcPr>
            <w:tcW w:w="960" w:type="dxa"/>
            <w:tcBorders>
              <w:top w:val="nil"/>
              <w:left w:val="nil"/>
              <w:bottom w:val="nil"/>
              <w:right w:val="nil"/>
            </w:tcBorders>
            <w:shd w:val="clear" w:color="000000" w:fill="FFE5E5"/>
            <w:hideMark/>
          </w:tcPr>
          <w:p w:rsidR="00580B1F" w:rsidRPr="00580B1F" w:rsidRDefault="00580B1F" w:rsidP="00580B1F">
            <w:pPr>
              <w:jc w:val="right"/>
              <w:rPr>
                <w:color w:val="000096"/>
                <w:sz w:val="16"/>
                <w:szCs w:val="16"/>
              </w:rPr>
            </w:pPr>
            <w:r w:rsidRPr="00580B1F">
              <w:rPr>
                <w:color w:val="000096"/>
                <w:sz w:val="16"/>
                <w:szCs w:val="16"/>
              </w:rPr>
              <w:t>44</w:t>
            </w:r>
          </w:p>
        </w:tc>
        <w:tc>
          <w:tcPr>
            <w:tcW w:w="960" w:type="dxa"/>
            <w:tcBorders>
              <w:top w:val="nil"/>
              <w:left w:val="nil"/>
              <w:bottom w:val="nil"/>
              <w:right w:val="single" w:sz="8" w:space="0" w:color="auto"/>
            </w:tcBorders>
            <w:shd w:val="clear" w:color="000000" w:fill="FFE5E5"/>
            <w:hideMark/>
          </w:tcPr>
          <w:p w:rsidR="00580B1F" w:rsidRPr="00580B1F" w:rsidRDefault="00580B1F" w:rsidP="00580B1F">
            <w:pPr>
              <w:jc w:val="right"/>
              <w:rPr>
                <w:color w:val="000096"/>
                <w:sz w:val="16"/>
                <w:szCs w:val="16"/>
              </w:rPr>
            </w:pPr>
            <w:r w:rsidRPr="00580B1F">
              <w:rPr>
                <w:color w:val="000096"/>
                <w:sz w:val="16"/>
                <w:szCs w:val="16"/>
              </w:rPr>
              <w:t>2.317</w:t>
            </w:r>
          </w:p>
        </w:tc>
        <w:tc>
          <w:tcPr>
            <w:tcW w:w="960" w:type="dxa"/>
            <w:tcBorders>
              <w:top w:val="nil"/>
              <w:left w:val="nil"/>
              <w:bottom w:val="nil"/>
              <w:right w:val="nil"/>
            </w:tcBorders>
            <w:shd w:val="clear" w:color="000000" w:fill="FFE5E5"/>
            <w:hideMark/>
          </w:tcPr>
          <w:p w:rsidR="00580B1F" w:rsidRPr="00580B1F" w:rsidRDefault="00580B1F" w:rsidP="00580B1F">
            <w:pPr>
              <w:jc w:val="right"/>
              <w:rPr>
                <w:color w:val="000096"/>
                <w:sz w:val="16"/>
                <w:szCs w:val="16"/>
              </w:rPr>
            </w:pPr>
            <w:r w:rsidRPr="00580B1F">
              <w:rPr>
                <w:color w:val="000096"/>
                <w:sz w:val="16"/>
                <w:szCs w:val="16"/>
              </w:rPr>
              <w:t>488</w:t>
            </w:r>
          </w:p>
        </w:tc>
        <w:tc>
          <w:tcPr>
            <w:tcW w:w="960" w:type="dxa"/>
            <w:tcBorders>
              <w:top w:val="nil"/>
              <w:left w:val="nil"/>
              <w:bottom w:val="nil"/>
              <w:right w:val="nil"/>
            </w:tcBorders>
            <w:shd w:val="clear" w:color="000000" w:fill="FFE5E5"/>
            <w:hideMark/>
          </w:tcPr>
          <w:p w:rsidR="00580B1F" w:rsidRPr="00580B1F" w:rsidRDefault="00580B1F" w:rsidP="00580B1F">
            <w:pPr>
              <w:jc w:val="right"/>
              <w:rPr>
                <w:color w:val="000096"/>
                <w:sz w:val="16"/>
                <w:szCs w:val="16"/>
              </w:rPr>
            </w:pPr>
            <w:r w:rsidRPr="00580B1F">
              <w:rPr>
                <w:color w:val="000096"/>
                <w:sz w:val="16"/>
                <w:szCs w:val="16"/>
              </w:rPr>
              <w:t>10.588</w:t>
            </w:r>
          </w:p>
        </w:tc>
      </w:tr>
      <w:tr w:rsidR="00580B1F" w:rsidRPr="00E434F7" w:rsidTr="00F5663C">
        <w:trPr>
          <w:trHeight w:val="288"/>
        </w:trPr>
        <w:tc>
          <w:tcPr>
            <w:tcW w:w="960" w:type="dxa"/>
            <w:tcBorders>
              <w:top w:val="nil"/>
              <w:left w:val="nil"/>
              <w:bottom w:val="nil"/>
              <w:right w:val="single" w:sz="8" w:space="0" w:color="auto"/>
            </w:tcBorders>
            <w:shd w:val="clear" w:color="000000" w:fill="CCECFF"/>
            <w:hideMark/>
          </w:tcPr>
          <w:p w:rsidR="00580B1F" w:rsidRPr="00A8047A" w:rsidRDefault="00580B1F" w:rsidP="00580B1F">
            <w:pPr>
              <w:jc w:val="center"/>
              <w:rPr>
                <w:b/>
                <w:color w:val="000096"/>
                <w:sz w:val="16"/>
                <w:szCs w:val="16"/>
              </w:rPr>
            </w:pPr>
            <w:r w:rsidRPr="00A8047A">
              <w:rPr>
                <w:b/>
                <w:color w:val="000096"/>
                <w:sz w:val="16"/>
                <w:szCs w:val="16"/>
              </w:rPr>
              <w:t>2019</w:t>
            </w:r>
          </w:p>
        </w:tc>
        <w:tc>
          <w:tcPr>
            <w:tcW w:w="960" w:type="dxa"/>
            <w:tcBorders>
              <w:top w:val="nil"/>
              <w:left w:val="nil"/>
              <w:bottom w:val="nil"/>
              <w:right w:val="nil"/>
            </w:tcBorders>
            <w:shd w:val="clear" w:color="000000" w:fill="CCECFF"/>
            <w:hideMark/>
          </w:tcPr>
          <w:p w:rsidR="00580B1F" w:rsidRPr="00580B1F" w:rsidRDefault="00580B1F" w:rsidP="00580B1F">
            <w:pPr>
              <w:jc w:val="right"/>
              <w:rPr>
                <w:color w:val="000096"/>
                <w:sz w:val="16"/>
                <w:szCs w:val="16"/>
              </w:rPr>
            </w:pPr>
            <w:r w:rsidRPr="00580B1F">
              <w:rPr>
                <w:color w:val="000096"/>
                <w:sz w:val="16"/>
                <w:szCs w:val="16"/>
              </w:rPr>
              <w:t>252</w:t>
            </w:r>
          </w:p>
        </w:tc>
        <w:tc>
          <w:tcPr>
            <w:tcW w:w="960" w:type="dxa"/>
            <w:tcBorders>
              <w:top w:val="nil"/>
              <w:left w:val="nil"/>
              <w:bottom w:val="nil"/>
              <w:right w:val="single" w:sz="8" w:space="0" w:color="auto"/>
            </w:tcBorders>
            <w:shd w:val="clear" w:color="000000" w:fill="CCECFF"/>
            <w:hideMark/>
          </w:tcPr>
          <w:p w:rsidR="00580B1F" w:rsidRPr="00580B1F" w:rsidRDefault="00580B1F" w:rsidP="00580B1F">
            <w:pPr>
              <w:jc w:val="right"/>
              <w:rPr>
                <w:color w:val="000096"/>
                <w:sz w:val="16"/>
                <w:szCs w:val="16"/>
              </w:rPr>
            </w:pPr>
            <w:r w:rsidRPr="00580B1F">
              <w:rPr>
                <w:color w:val="000096"/>
                <w:sz w:val="16"/>
                <w:szCs w:val="16"/>
              </w:rPr>
              <w:t>10.799</w:t>
            </w:r>
          </w:p>
        </w:tc>
        <w:tc>
          <w:tcPr>
            <w:tcW w:w="960" w:type="dxa"/>
            <w:tcBorders>
              <w:top w:val="nil"/>
              <w:left w:val="nil"/>
              <w:bottom w:val="nil"/>
              <w:right w:val="nil"/>
            </w:tcBorders>
            <w:shd w:val="clear" w:color="000000" w:fill="CCECFF"/>
            <w:hideMark/>
          </w:tcPr>
          <w:p w:rsidR="00580B1F" w:rsidRPr="00580B1F" w:rsidRDefault="00580B1F" w:rsidP="00580B1F">
            <w:pPr>
              <w:jc w:val="right"/>
              <w:rPr>
                <w:color w:val="000096"/>
                <w:sz w:val="16"/>
                <w:szCs w:val="16"/>
              </w:rPr>
            </w:pPr>
            <w:r w:rsidRPr="00580B1F">
              <w:rPr>
                <w:color w:val="000096"/>
                <w:sz w:val="16"/>
                <w:szCs w:val="16"/>
              </w:rPr>
              <w:t>133</w:t>
            </w:r>
          </w:p>
        </w:tc>
        <w:tc>
          <w:tcPr>
            <w:tcW w:w="960" w:type="dxa"/>
            <w:tcBorders>
              <w:top w:val="nil"/>
              <w:left w:val="nil"/>
              <w:bottom w:val="nil"/>
              <w:right w:val="single" w:sz="8" w:space="0" w:color="auto"/>
            </w:tcBorders>
            <w:shd w:val="clear" w:color="000000" w:fill="CCECFF"/>
            <w:hideMark/>
          </w:tcPr>
          <w:p w:rsidR="00580B1F" w:rsidRPr="00580B1F" w:rsidRDefault="00580B1F" w:rsidP="00580B1F">
            <w:pPr>
              <w:jc w:val="right"/>
              <w:rPr>
                <w:color w:val="000096"/>
                <w:sz w:val="16"/>
                <w:szCs w:val="16"/>
              </w:rPr>
            </w:pPr>
            <w:r w:rsidRPr="00580B1F">
              <w:rPr>
                <w:color w:val="000096"/>
                <w:sz w:val="16"/>
                <w:szCs w:val="16"/>
              </w:rPr>
              <w:t>6.752</w:t>
            </w:r>
          </w:p>
        </w:tc>
        <w:tc>
          <w:tcPr>
            <w:tcW w:w="960" w:type="dxa"/>
            <w:tcBorders>
              <w:top w:val="nil"/>
              <w:left w:val="nil"/>
              <w:bottom w:val="nil"/>
              <w:right w:val="nil"/>
            </w:tcBorders>
            <w:shd w:val="clear" w:color="000000" w:fill="CCECFF"/>
            <w:hideMark/>
          </w:tcPr>
          <w:p w:rsidR="00580B1F" w:rsidRPr="00580B1F" w:rsidRDefault="00580B1F" w:rsidP="00580B1F">
            <w:pPr>
              <w:jc w:val="right"/>
              <w:rPr>
                <w:color w:val="000096"/>
                <w:sz w:val="16"/>
                <w:szCs w:val="16"/>
              </w:rPr>
            </w:pPr>
            <w:r w:rsidRPr="00580B1F">
              <w:rPr>
                <w:color w:val="000096"/>
                <w:sz w:val="16"/>
                <w:szCs w:val="16"/>
              </w:rPr>
              <w:t>53</w:t>
            </w:r>
          </w:p>
        </w:tc>
        <w:tc>
          <w:tcPr>
            <w:tcW w:w="960" w:type="dxa"/>
            <w:tcBorders>
              <w:top w:val="nil"/>
              <w:left w:val="nil"/>
              <w:bottom w:val="nil"/>
              <w:right w:val="single" w:sz="8" w:space="0" w:color="auto"/>
            </w:tcBorders>
            <w:shd w:val="clear" w:color="000000" w:fill="CCECFF"/>
            <w:hideMark/>
          </w:tcPr>
          <w:p w:rsidR="00580B1F" w:rsidRPr="00580B1F" w:rsidRDefault="00580B1F" w:rsidP="00580B1F">
            <w:pPr>
              <w:jc w:val="right"/>
              <w:rPr>
                <w:color w:val="000096"/>
                <w:sz w:val="16"/>
                <w:szCs w:val="16"/>
              </w:rPr>
            </w:pPr>
            <w:r w:rsidRPr="00580B1F">
              <w:rPr>
                <w:color w:val="000096"/>
                <w:sz w:val="16"/>
                <w:szCs w:val="16"/>
              </w:rPr>
              <w:t>2.173</w:t>
            </w:r>
          </w:p>
        </w:tc>
        <w:tc>
          <w:tcPr>
            <w:tcW w:w="960" w:type="dxa"/>
            <w:tcBorders>
              <w:top w:val="nil"/>
              <w:left w:val="nil"/>
              <w:bottom w:val="nil"/>
              <w:right w:val="nil"/>
            </w:tcBorders>
            <w:shd w:val="clear" w:color="000000" w:fill="CCECFF"/>
            <w:hideMark/>
          </w:tcPr>
          <w:p w:rsidR="00580B1F" w:rsidRPr="00580B1F" w:rsidRDefault="00580B1F" w:rsidP="00580B1F">
            <w:pPr>
              <w:jc w:val="right"/>
              <w:rPr>
                <w:color w:val="000096"/>
                <w:sz w:val="16"/>
                <w:szCs w:val="16"/>
              </w:rPr>
            </w:pPr>
            <w:r w:rsidRPr="00580B1F">
              <w:rPr>
                <w:color w:val="000096"/>
                <w:sz w:val="16"/>
                <w:szCs w:val="16"/>
              </w:rPr>
              <w:t>438</w:t>
            </w:r>
          </w:p>
        </w:tc>
        <w:tc>
          <w:tcPr>
            <w:tcW w:w="960" w:type="dxa"/>
            <w:tcBorders>
              <w:top w:val="nil"/>
              <w:left w:val="nil"/>
              <w:bottom w:val="nil"/>
              <w:right w:val="nil"/>
            </w:tcBorders>
            <w:shd w:val="clear" w:color="000000" w:fill="CCECFF"/>
            <w:hideMark/>
          </w:tcPr>
          <w:p w:rsidR="00580B1F" w:rsidRPr="00580B1F" w:rsidRDefault="00580B1F" w:rsidP="00580B1F">
            <w:pPr>
              <w:jc w:val="right"/>
              <w:rPr>
                <w:color w:val="000096"/>
                <w:sz w:val="16"/>
                <w:szCs w:val="16"/>
              </w:rPr>
            </w:pPr>
            <w:r w:rsidRPr="00580B1F">
              <w:rPr>
                <w:color w:val="000096"/>
                <w:sz w:val="16"/>
                <w:szCs w:val="16"/>
              </w:rPr>
              <w:t>19.724</w:t>
            </w:r>
          </w:p>
        </w:tc>
      </w:tr>
      <w:tr w:rsidR="00580B1F" w:rsidRPr="00E434F7" w:rsidTr="00F5663C">
        <w:trPr>
          <w:trHeight w:val="288"/>
        </w:trPr>
        <w:tc>
          <w:tcPr>
            <w:tcW w:w="960" w:type="dxa"/>
            <w:tcBorders>
              <w:top w:val="nil"/>
              <w:left w:val="nil"/>
              <w:bottom w:val="nil"/>
              <w:right w:val="single" w:sz="8" w:space="0" w:color="auto"/>
            </w:tcBorders>
            <w:shd w:val="clear" w:color="000000" w:fill="FFE5E5"/>
            <w:hideMark/>
          </w:tcPr>
          <w:p w:rsidR="00580B1F" w:rsidRPr="00A8047A" w:rsidRDefault="00580B1F" w:rsidP="00580B1F">
            <w:pPr>
              <w:jc w:val="center"/>
              <w:rPr>
                <w:b/>
                <w:color w:val="000096"/>
                <w:sz w:val="16"/>
                <w:szCs w:val="16"/>
              </w:rPr>
            </w:pPr>
            <w:r w:rsidRPr="00A8047A">
              <w:rPr>
                <w:b/>
                <w:color w:val="000096"/>
                <w:sz w:val="16"/>
                <w:szCs w:val="16"/>
              </w:rPr>
              <w:t>2020</w:t>
            </w:r>
          </w:p>
        </w:tc>
        <w:tc>
          <w:tcPr>
            <w:tcW w:w="960" w:type="dxa"/>
            <w:tcBorders>
              <w:top w:val="nil"/>
              <w:left w:val="nil"/>
              <w:bottom w:val="nil"/>
              <w:right w:val="nil"/>
            </w:tcBorders>
            <w:shd w:val="clear" w:color="000000" w:fill="FFE5E5"/>
            <w:hideMark/>
          </w:tcPr>
          <w:p w:rsidR="00580B1F" w:rsidRPr="00580B1F" w:rsidRDefault="00580B1F" w:rsidP="00580B1F">
            <w:pPr>
              <w:jc w:val="right"/>
              <w:rPr>
                <w:color w:val="000096"/>
                <w:sz w:val="16"/>
                <w:szCs w:val="16"/>
              </w:rPr>
            </w:pPr>
            <w:r w:rsidRPr="00580B1F">
              <w:rPr>
                <w:color w:val="000096"/>
                <w:sz w:val="16"/>
                <w:szCs w:val="16"/>
              </w:rPr>
              <w:t>332</w:t>
            </w:r>
          </w:p>
        </w:tc>
        <w:tc>
          <w:tcPr>
            <w:tcW w:w="960" w:type="dxa"/>
            <w:tcBorders>
              <w:top w:val="nil"/>
              <w:left w:val="nil"/>
              <w:bottom w:val="nil"/>
              <w:right w:val="single" w:sz="8" w:space="0" w:color="auto"/>
            </w:tcBorders>
            <w:shd w:val="clear" w:color="000000" w:fill="FFE5E5"/>
            <w:hideMark/>
          </w:tcPr>
          <w:p w:rsidR="00580B1F" w:rsidRPr="00580B1F" w:rsidRDefault="00580B1F" w:rsidP="00580B1F">
            <w:pPr>
              <w:jc w:val="right"/>
              <w:rPr>
                <w:color w:val="000096"/>
                <w:sz w:val="16"/>
                <w:szCs w:val="16"/>
              </w:rPr>
            </w:pPr>
            <w:r w:rsidRPr="00580B1F">
              <w:rPr>
                <w:color w:val="000096"/>
                <w:sz w:val="16"/>
                <w:szCs w:val="16"/>
              </w:rPr>
              <w:t>10.433</w:t>
            </w:r>
          </w:p>
        </w:tc>
        <w:tc>
          <w:tcPr>
            <w:tcW w:w="960" w:type="dxa"/>
            <w:tcBorders>
              <w:top w:val="nil"/>
              <w:left w:val="nil"/>
              <w:bottom w:val="nil"/>
              <w:right w:val="nil"/>
            </w:tcBorders>
            <w:shd w:val="clear" w:color="000000" w:fill="FFE5E5"/>
            <w:hideMark/>
          </w:tcPr>
          <w:p w:rsidR="00580B1F" w:rsidRPr="00580B1F" w:rsidRDefault="00580B1F" w:rsidP="00580B1F">
            <w:pPr>
              <w:jc w:val="right"/>
              <w:rPr>
                <w:color w:val="000096"/>
                <w:sz w:val="16"/>
                <w:szCs w:val="16"/>
              </w:rPr>
            </w:pPr>
            <w:r w:rsidRPr="00580B1F">
              <w:rPr>
                <w:color w:val="000096"/>
                <w:sz w:val="16"/>
                <w:szCs w:val="16"/>
              </w:rPr>
              <w:t>151</w:t>
            </w:r>
          </w:p>
        </w:tc>
        <w:tc>
          <w:tcPr>
            <w:tcW w:w="960" w:type="dxa"/>
            <w:tcBorders>
              <w:top w:val="nil"/>
              <w:left w:val="nil"/>
              <w:bottom w:val="nil"/>
              <w:right w:val="single" w:sz="8" w:space="0" w:color="auto"/>
            </w:tcBorders>
            <w:shd w:val="clear" w:color="000000" w:fill="FFE5E5"/>
            <w:hideMark/>
          </w:tcPr>
          <w:p w:rsidR="00580B1F" w:rsidRPr="00580B1F" w:rsidRDefault="00580B1F" w:rsidP="00580B1F">
            <w:pPr>
              <w:jc w:val="right"/>
              <w:rPr>
                <w:color w:val="000096"/>
                <w:sz w:val="16"/>
                <w:szCs w:val="16"/>
              </w:rPr>
            </w:pPr>
            <w:r w:rsidRPr="00580B1F">
              <w:rPr>
                <w:color w:val="000096"/>
                <w:sz w:val="16"/>
                <w:szCs w:val="16"/>
              </w:rPr>
              <w:t>5.163</w:t>
            </w:r>
          </w:p>
        </w:tc>
        <w:tc>
          <w:tcPr>
            <w:tcW w:w="960" w:type="dxa"/>
            <w:tcBorders>
              <w:top w:val="nil"/>
              <w:left w:val="nil"/>
              <w:bottom w:val="nil"/>
              <w:right w:val="nil"/>
            </w:tcBorders>
            <w:shd w:val="clear" w:color="000000" w:fill="FFE5E5"/>
            <w:hideMark/>
          </w:tcPr>
          <w:p w:rsidR="00580B1F" w:rsidRPr="00580B1F" w:rsidRDefault="00580B1F" w:rsidP="00580B1F">
            <w:pPr>
              <w:jc w:val="right"/>
              <w:rPr>
                <w:color w:val="000096"/>
                <w:sz w:val="16"/>
                <w:szCs w:val="16"/>
              </w:rPr>
            </w:pPr>
            <w:r w:rsidRPr="00580B1F">
              <w:rPr>
                <w:color w:val="000096"/>
                <w:sz w:val="16"/>
                <w:szCs w:val="16"/>
              </w:rPr>
              <w:t>48</w:t>
            </w:r>
          </w:p>
        </w:tc>
        <w:tc>
          <w:tcPr>
            <w:tcW w:w="960" w:type="dxa"/>
            <w:tcBorders>
              <w:top w:val="nil"/>
              <w:left w:val="nil"/>
              <w:bottom w:val="nil"/>
              <w:right w:val="single" w:sz="8" w:space="0" w:color="auto"/>
            </w:tcBorders>
            <w:shd w:val="clear" w:color="000000" w:fill="FFE5E5"/>
            <w:hideMark/>
          </w:tcPr>
          <w:p w:rsidR="00580B1F" w:rsidRPr="00580B1F" w:rsidRDefault="00580B1F" w:rsidP="00580B1F">
            <w:pPr>
              <w:jc w:val="right"/>
              <w:rPr>
                <w:color w:val="000096"/>
                <w:sz w:val="16"/>
                <w:szCs w:val="16"/>
              </w:rPr>
            </w:pPr>
            <w:r w:rsidRPr="00580B1F">
              <w:rPr>
                <w:color w:val="000096"/>
                <w:sz w:val="16"/>
                <w:szCs w:val="16"/>
              </w:rPr>
              <w:t>1.625</w:t>
            </w:r>
          </w:p>
        </w:tc>
        <w:tc>
          <w:tcPr>
            <w:tcW w:w="960" w:type="dxa"/>
            <w:tcBorders>
              <w:top w:val="nil"/>
              <w:left w:val="nil"/>
              <w:bottom w:val="nil"/>
              <w:right w:val="nil"/>
            </w:tcBorders>
            <w:shd w:val="clear" w:color="000000" w:fill="FFE5E5"/>
            <w:hideMark/>
          </w:tcPr>
          <w:p w:rsidR="00580B1F" w:rsidRPr="00580B1F" w:rsidRDefault="00580B1F" w:rsidP="00580B1F">
            <w:pPr>
              <w:jc w:val="right"/>
              <w:rPr>
                <w:color w:val="000096"/>
                <w:sz w:val="16"/>
                <w:szCs w:val="16"/>
              </w:rPr>
            </w:pPr>
            <w:r w:rsidRPr="00580B1F">
              <w:rPr>
                <w:color w:val="000096"/>
                <w:sz w:val="16"/>
                <w:szCs w:val="16"/>
              </w:rPr>
              <w:t>531</w:t>
            </w:r>
          </w:p>
        </w:tc>
        <w:tc>
          <w:tcPr>
            <w:tcW w:w="960" w:type="dxa"/>
            <w:tcBorders>
              <w:top w:val="nil"/>
              <w:left w:val="nil"/>
              <w:bottom w:val="nil"/>
              <w:right w:val="nil"/>
            </w:tcBorders>
            <w:shd w:val="clear" w:color="000000" w:fill="FFE5E5"/>
            <w:hideMark/>
          </w:tcPr>
          <w:p w:rsidR="00580B1F" w:rsidRPr="00580B1F" w:rsidRDefault="00580B1F" w:rsidP="00580B1F">
            <w:pPr>
              <w:jc w:val="right"/>
              <w:rPr>
                <w:color w:val="000096"/>
                <w:sz w:val="16"/>
                <w:szCs w:val="16"/>
              </w:rPr>
            </w:pPr>
            <w:r w:rsidRPr="00580B1F">
              <w:rPr>
                <w:color w:val="000096"/>
                <w:sz w:val="16"/>
                <w:szCs w:val="16"/>
              </w:rPr>
              <w:t>17.221</w:t>
            </w:r>
          </w:p>
        </w:tc>
      </w:tr>
      <w:tr w:rsidR="00580B1F" w:rsidRPr="00E434F7" w:rsidTr="00F5663C">
        <w:trPr>
          <w:trHeight w:val="288"/>
        </w:trPr>
        <w:tc>
          <w:tcPr>
            <w:tcW w:w="960" w:type="dxa"/>
            <w:tcBorders>
              <w:top w:val="nil"/>
              <w:left w:val="nil"/>
              <w:bottom w:val="nil"/>
              <w:right w:val="single" w:sz="8" w:space="0" w:color="auto"/>
            </w:tcBorders>
            <w:shd w:val="clear" w:color="000000" w:fill="CCECFF"/>
            <w:hideMark/>
          </w:tcPr>
          <w:p w:rsidR="00580B1F" w:rsidRPr="00A8047A" w:rsidRDefault="00580B1F" w:rsidP="00580B1F">
            <w:pPr>
              <w:jc w:val="center"/>
              <w:rPr>
                <w:b/>
                <w:color w:val="000096"/>
                <w:sz w:val="16"/>
                <w:szCs w:val="16"/>
              </w:rPr>
            </w:pPr>
            <w:r w:rsidRPr="00A8047A">
              <w:rPr>
                <w:b/>
                <w:color w:val="000096"/>
                <w:sz w:val="16"/>
                <w:szCs w:val="16"/>
              </w:rPr>
              <w:t>2021</w:t>
            </w:r>
          </w:p>
        </w:tc>
        <w:tc>
          <w:tcPr>
            <w:tcW w:w="960" w:type="dxa"/>
            <w:tcBorders>
              <w:top w:val="nil"/>
              <w:left w:val="nil"/>
              <w:bottom w:val="nil"/>
              <w:right w:val="nil"/>
            </w:tcBorders>
            <w:shd w:val="clear" w:color="000000" w:fill="CCECFF"/>
            <w:hideMark/>
          </w:tcPr>
          <w:p w:rsidR="00580B1F" w:rsidRPr="00580B1F" w:rsidRDefault="00580B1F" w:rsidP="00580B1F">
            <w:pPr>
              <w:jc w:val="right"/>
              <w:rPr>
                <w:color w:val="000096"/>
                <w:sz w:val="16"/>
                <w:szCs w:val="16"/>
              </w:rPr>
            </w:pPr>
            <w:r w:rsidRPr="00580B1F">
              <w:rPr>
                <w:color w:val="000096"/>
                <w:sz w:val="16"/>
                <w:szCs w:val="16"/>
              </w:rPr>
              <w:t>589</w:t>
            </w:r>
          </w:p>
        </w:tc>
        <w:tc>
          <w:tcPr>
            <w:tcW w:w="960" w:type="dxa"/>
            <w:tcBorders>
              <w:top w:val="nil"/>
              <w:left w:val="nil"/>
              <w:bottom w:val="nil"/>
              <w:right w:val="single" w:sz="8" w:space="0" w:color="auto"/>
            </w:tcBorders>
            <w:shd w:val="clear" w:color="000000" w:fill="CCECFF"/>
            <w:hideMark/>
          </w:tcPr>
          <w:p w:rsidR="00580B1F" w:rsidRPr="00580B1F" w:rsidRDefault="00580B1F" w:rsidP="00580B1F">
            <w:pPr>
              <w:jc w:val="right"/>
              <w:rPr>
                <w:color w:val="000096"/>
                <w:sz w:val="16"/>
                <w:szCs w:val="16"/>
              </w:rPr>
            </w:pPr>
            <w:r w:rsidRPr="00580B1F">
              <w:rPr>
                <w:color w:val="000096"/>
                <w:sz w:val="16"/>
                <w:szCs w:val="16"/>
              </w:rPr>
              <w:t>14.370</w:t>
            </w:r>
          </w:p>
        </w:tc>
        <w:tc>
          <w:tcPr>
            <w:tcW w:w="960" w:type="dxa"/>
            <w:tcBorders>
              <w:top w:val="nil"/>
              <w:left w:val="nil"/>
              <w:bottom w:val="nil"/>
              <w:right w:val="nil"/>
            </w:tcBorders>
            <w:shd w:val="clear" w:color="000000" w:fill="CCECFF"/>
            <w:hideMark/>
          </w:tcPr>
          <w:p w:rsidR="00580B1F" w:rsidRPr="00580B1F" w:rsidRDefault="00580B1F" w:rsidP="00580B1F">
            <w:pPr>
              <w:jc w:val="right"/>
              <w:rPr>
                <w:color w:val="000096"/>
                <w:sz w:val="16"/>
                <w:szCs w:val="16"/>
              </w:rPr>
            </w:pPr>
            <w:r w:rsidRPr="00580B1F">
              <w:rPr>
                <w:color w:val="000096"/>
                <w:sz w:val="16"/>
                <w:szCs w:val="16"/>
              </w:rPr>
              <w:t>481</w:t>
            </w:r>
          </w:p>
        </w:tc>
        <w:tc>
          <w:tcPr>
            <w:tcW w:w="960" w:type="dxa"/>
            <w:tcBorders>
              <w:top w:val="nil"/>
              <w:left w:val="nil"/>
              <w:bottom w:val="nil"/>
              <w:right w:val="single" w:sz="8" w:space="0" w:color="auto"/>
            </w:tcBorders>
            <w:shd w:val="clear" w:color="000000" w:fill="CCECFF"/>
            <w:hideMark/>
          </w:tcPr>
          <w:p w:rsidR="00580B1F" w:rsidRPr="00580B1F" w:rsidRDefault="00580B1F" w:rsidP="00580B1F">
            <w:pPr>
              <w:jc w:val="right"/>
              <w:rPr>
                <w:color w:val="000096"/>
                <w:sz w:val="16"/>
                <w:szCs w:val="16"/>
              </w:rPr>
            </w:pPr>
            <w:r w:rsidRPr="00580B1F">
              <w:rPr>
                <w:color w:val="000096"/>
                <w:sz w:val="16"/>
                <w:szCs w:val="16"/>
              </w:rPr>
              <w:t>8.920</w:t>
            </w:r>
          </w:p>
        </w:tc>
        <w:tc>
          <w:tcPr>
            <w:tcW w:w="960" w:type="dxa"/>
            <w:tcBorders>
              <w:top w:val="nil"/>
              <w:left w:val="nil"/>
              <w:bottom w:val="nil"/>
              <w:right w:val="nil"/>
            </w:tcBorders>
            <w:shd w:val="clear" w:color="000000" w:fill="CCECFF"/>
            <w:hideMark/>
          </w:tcPr>
          <w:p w:rsidR="00580B1F" w:rsidRPr="00580B1F" w:rsidRDefault="00580B1F" w:rsidP="00580B1F">
            <w:pPr>
              <w:jc w:val="right"/>
              <w:rPr>
                <w:color w:val="000096"/>
                <w:sz w:val="16"/>
                <w:szCs w:val="16"/>
              </w:rPr>
            </w:pPr>
            <w:r w:rsidRPr="00580B1F">
              <w:rPr>
                <w:color w:val="000096"/>
                <w:sz w:val="16"/>
                <w:szCs w:val="16"/>
              </w:rPr>
              <w:t>104</w:t>
            </w:r>
          </w:p>
        </w:tc>
        <w:tc>
          <w:tcPr>
            <w:tcW w:w="960" w:type="dxa"/>
            <w:tcBorders>
              <w:top w:val="nil"/>
              <w:left w:val="nil"/>
              <w:bottom w:val="nil"/>
              <w:right w:val="single" w:sz="8" w:space="0" w:color="auto"/>
            </w:tcBorders>
            <w:shd w:val="clear" w:color="000000" w:fill="CCECFF"/>
            <w:hideMark/>
          </w:tcPr>
          <w:p w:rsidR="00580B1F" w:rsidRPr="00580B1F" w:rsidRDefault="00580B1F" w:rsidP="00580B1F">
            <w:pPr>
              <w:jc w:val="right"/>
              <w:rPr>
                <w:color w:val="000096"/>
                <w:sz w:val="16"/>
                <w:szCs w:val="16"/>
              </w:rPr>
            </w:pPr>
            <w:r w:rsidRPr="00580B1F">
              <w:rPr>
                <w:color w:val="000096"/>
                <w:sz w:val="16"/>
                <w:szCs w:val="16"/>
              </w:rPr>
              <w:t>2.236</w:t>
            </w:r>
          </w:p>
        </w:tc>
        <w:tc>
          <w:tcPr>
            <w:tcW w:w="960" w:type="dxa"/>
            <w:tcBorders>
              <w:top w:val="nil"/>
              <w:left w:val="nil"/>
              <w:bottom w:val="nil"/>
              <w:right w:val="nil"/>
            </w:tcBorders>
            <w:shd w:val="clear" w:color="000000" w:fill="CCECFF"/>
            <w:hideMark/>
          </w:tcPr>
          <w:p w:rsidR="00580B1F" w:rsidRPr="00580B1F" w:rsidRDefault="00580B1F" w:rsidP="00580B1F">
            <w:pPr>
              <w:jc w:val="right"/>
              <w:rPr>
                <w:color w:val="000096"/>
                <w:sz w:val="16"/>
                <w:szCs w:val="16"/>
              </w:rPr>
            </w:pPr>
            <w:r w:rsidRPr="00580B1F">
              <w:rPr>
                <w:color w:val="000096"/>
                <w:sz w:val="16"/>
                <w:szCs w:val="16"/>
              </w:rPr>
              <w:t>1.174</w:t>
            </w:r>
          </w:p>
        </w:tc>
        <w:tc>
          <w:tcPr>
            <w:tcW w:w="960" w:type="dxa"/>
            <w:tcBorders>
              <w:top w:val="nil"/>
              <w:left w:val="nil"/>
              <w:bottom w:val="nil"/>
              <w:right w:val="nil"/>
            </w:tcBorders>
            <w:shd w:val="clear" w:color="000000" w:fill="CCECFF"/>
            <w:hideMark/>
          </w:tcPr>
          <w:p w:rsidR="00580B1F" w:rsidRPr="00580B1F" w:rsidRDefault="00580B1F" w:rsidP="00580B1F">
            <w:pPr>
              <w:jc w:val="right"/>
              <w:rPr>
                <w:color w:val="000096"/>
                <w:sz w:val="16"/>
                <w:szCs w:val="16"/>
              </w:rPr>
            </w:pPr>
            <w:r w:rsidRPr="00580B1F">
              <w:rPr>
                <w:color w:val="000096"/>
                <w:sz w:val="16"/>
                <w:szCs w:val="16"/>
              </w:rPr>
              <w:t>25.526</w:t>
            </w:r>
          </w:p>
        </w:tc>
      </w:tr>
      <w:tr w:rsidR="00580B1F" w:rsidRPr="00E434F7" w:rsidTr="00F5663C">
        <w:trPr>
          <w:trHeight w:val="288"/>
        </w:trPr>
        <w:tc>
          <w:tcPr>
            <w:tcW w:w="960" w:type="dxa"/>
            <w:tcBorders>
              <w:top w:val="nil"/>
              <w:left w:val="nil"/>
              <w:bottom w:val="nil"/>
              <w:right w:val="single" w:sz="8" w:space="0" w:color="auto"/>
            </w:tcBorders>
            <w:shd w:val="clear" w:color="000000" w:fill="FFE5E5"/>
            <w:hideMark/>
          </w:tcPr>
          <w:p w:rsidR="00580B1F" w:rsidRPr="00A8047A" w:rsidRDefault="00580B1F" w:rsidP="00580B1F">
            <w:pPr>
              <w:jc w:val="center"/>
              <w:rPr>
                <w:b/>
                <w:color w:val="000096"/>
                <w:sz w:val="16"/>
                <w:szCs w:val="16"/>
              </w:rPr>
            </w:pPr>
            <w:r w:rsidRPr="00A8047A">
              <w:rPr>
                <w:b/>
                <w:color w:val="000096"/>
                <w:sz w:val="16"/>
                <w:szCs w:val="16"/>
              </w:rPr>
              <w:t>2022</w:t>
            </w:r>
          </w:p>
        </w:tc>
        <w:tc>
          <w:tcPr>
            <w:tcW w:w="960" w:type="dxa"/>
            <w:tcBorders>
              <w:top w:val="nil"/>
              <w:left w:val="nil"/>
              <w:bottom w:val="nil"/>
              <w:right w:val="nil"/>
            </w:tcBorders>
            <w:shd w:val="clear" w:color="000000" w:fill="FFF2E5"/>
            <w:hideMark/>
          </w:tcPr>
          <w:p w:rsidR="00580B1F" w:rsidRPr="00580B1F" w:rsidRDefault="00580B1F" w:rsidP="00580B1F">
            <w:pPr>
              <w:jc w:val="right"/>
              <w:rPr>
                <w:color w:val="000096"/>
                <w:sz w:val="16"/>
                <w:szCs w:val="16"/>
              </w:rPr>
            </w:pPr>
            <w:r w:rsidRPr="00580B1F">
              <w:rPr>
                <w:color w:val="000096"/>
                <w:sz w:val="16"/>
                <w:szCs w:val="16"/>
              </w:rPr>
              <w:t>706</w:t>
            </w:r>
          </w:p>
        </w:tc>
        <w:tc>
          <w:tcPr>
            <w:tcW w:w="960" w:type="dxa"/>
            <w:tcBorders>
              <w:top w:val="nil"/>
              <w:left w:val="nil"/>
              <w:bottom w:val="nil"/>
              <w:right w:val="single" w:sz="8" w:space="0" w:color="auto"/>
            </w:tcBorders>
            <w:shd w:val="clear" w:color="000000" w:fill="FFF2E5"/>
            <w:hideMark/>
          </w:tcPr>
          <w:p w:rsidR="00580B1F" w:rsidRPr="00580B1F" w:rsidRDefault="00580B1F" w:rsidP="00580B1F">
            <w:pPr>
              <w:jc w:val="right"/>
              <w:rPr>
                <w:color w:val="000096"/>
                <w:sz w:val="16"/>
                <w:szCs w:val="16"/>
              </w:rPr>
            </w:pPr>
            <w:r w:rsidRPr="00580B1F">
              <w:rPr>
                <w:color w:val="000096"/>
                <w:sz w:val="16"/>
                <w:szCs w:val="16"/>
              </w:rPr>
              <w:t>19.963</w:t>
            </w:r>
          </w:p>
        </w:tc>
        <w:tc>
          <w:tcPr>
            <w:tcW w:w="960" w:type="dxa"/>
            <w:tcBorders>
              <w:top w:val="nil"/>
              <w:left w:val="nil"/>
              <w:bottom w:val="nil"/>
              <w:right w:val="nil"/>
            </w:tcBorders>
            <w:shd w:val="clear" w:color="000000" w:fill="FFF2E5"/>
            <w:hideMark/>
          </w:tcPr>
          <w:p w:rsidR="00580B1F" w:rsidRPr="00580B1F" w:rsidRDefault="00580B1F" w:rsidP="00580B1F">
            <w:pPr>
              <w:jc w:val="right"/>
              <w:rPr>
                <w:color w:val="000096"/>
                <w:sz w:val="16"/>
                <w:szCs w:val="16"/>
              </w:rPr>
            </w:pPr>
            <w:r w:rsidRPr="00580B1F">
              <w:rPr>
                <w:color w:val="000096"/>
                <w:sz w:val="16"/>
                <w:szCs w:val="16"/>
              </w:rPr>
              <w:t>339</w:t>
            </w:r>
          </w:p>
        </w:tc>
        <w:tc>
          <w:tcPr>
            <w:tcW w:w="960" w:type="dxa"/>
            <w:tcBorders>
              <w:top w:val="nil"/>
              <w:left w:val="nil"/>
              <w:bottom w:val="nil"/>
              <w:right w:val="single" w:sz="8" w:space="0" w:color="auto"/>
            </w:tcBorders>
            <w:shd w:val="clear" w:color="000000" w:fill="FFF2E5"/>
            <w:hideMark/>
          </w:tcPr>
          <w:p w:rsidR="00580B1F" w:rsidRPr="00580B1F" w:rsidRDefault="00580B1F" w:rsidP="00580B1F">
            <w:pPr>
              <w:jc w:val="right"/>
              <w:rPr>
                <w:color w:val="000096"/>
                <w:sz w:val="16"/>
                <w:szCs w:val="16"/>
              </w:rPr>
            </w:pPr>
            <w:r w:rsidRPr="00580B1F">
              <w:rPr>
                <w:color w:val="000096"/>
                <w:sz w:val="16"/>
                <w:szCs w:val="16"/>
              </w:rPr>
              <w:t>9.977</w:t>
            </w:r>
          </w:p>
        </w:tc>
        <w:tc>
          <w:tcPr>
            <w:tcW w:w="960" w:type="dxa"/>
            <w:tcBorders>
              <w:top w:val="nil"/>
              <w:left w:val="nil"/>
              <w:bottom w:val="nil"/>
              <w:right w:val="nil"/>
            </w:tcBorders>
            <w:shd w:val="clear" w:color="000000" w:fill="FFF2E5"/>
            <w:hideMark/>
          </w:tcPr>
          <w:p w:rsidR="00580B1F" w:rsidRPr="00580B1F" w:rsidRDefault="00580B1F" w:rsidP="00580B1F">
            <w:pPr>
              <w:jc w:val="right"/>
              <w:rPr>
                <w:color w:val="000096"/>
                <w:sz w:val="16"/>
                <w:szCs w:val="16"/>
              </w:rPr>
            </w:pPr>
            <w:r w:rsidRPr="00580B1F">
              <w:rPr>
                <w:color w:val="000096"/>
                <w:sz w:val="16"/>
                <w:szCs w:val="16"/>
              </w:rPr>
              <w:t>99</w:t>
            </w:r>
          </w:p>
        </w:tc>
        <w:tc>
          <w:tcPr>
            <w:tcW w:w="960" w:type="dxa"/>
            <w:tcBorders>
              <w:top w:val="nil"/>
              <w:left w:val="nil"/>
              <w:bottom w:val="nil"/>
              <w:right w:val="single" w:sz="8" w:space="0" w:color="auto"/>
            </w:tcBorders>
            <w:shd w:val="clear" w:color="000000" w:fill="FFF2E5"/>
            <w:hideMark/>
          </w:tcPr>
          <w:p w:rsidR="00580B1F" w:rsidRPr="00580B1F" w:rsidRDefault="00580B1F" w:rsidP="00580B1F">
            <w:pPr>
              <w:jc w:val="right"/>
              <w:rPr>
                <w:color w:val="000096"/>
                <w:sz w:val="16"/>
                <w:szCs w:val="16"/>
              </w:rPr>
            </w:pPr>
            <w:r w:rsidRPr="00580B1F">
              <w:rPr>
                <w:color w:val="000096"/>
                <w:sz w:val="16"/>
                <w:szCs w:val="16"/>
              </w:rPr>
              <w:t>2.612</w:t>
            </w:r>
          </w:p>
        </w:tc>
        <w:tc>
          <w:tcPr>
            <w:tcW w:w="960" w:type="dxa"/>
            <w:tcBorders>
              <w:top w:val="nil"/>
              <w:left w:val="nil"/>
              <w:bottom w:val="nil"/>
              <w:right w:val="nil"/>
            </w:tcBorders>
            <w:shd w:val="clear" w:color="000000" w:fill="FFF2E5"/>
            <w:hideMark/>
          </w:tcPr>
          <w:p w:rsidR="00580B1F" w:rsidRPr="00580B1F" w:rsidRDefault="00580B1F" w:rsidP="00580B1F">
            <w:pPr>
              <w:jc w:val="right"/>
              <w:rPr>
                <w:color w:val="000096"/>
                <w:sz w:val="16"/>
                <w:szCs w:val="16"/>
              </w:rPr>
            </w:pPr>
            <w:r w:rsidRPr="00580B1F">
              <w:rPr>
                <w:color w:val="000096"/>
                <w:sz w:val="16"/>
                <w:szCs w:val="16"/>
              </w:rPr>
              <w:t>1.144</w:t>
            </w:r>
          </w:p>
        </w:tc>
        <w:tc>
          <w:tcPr>
            <w:tcW w:w="960" w:type="dxa"/>
            <w:tcBorders>
              <w:top w:val="nil"/>
              <w:left w:val="nil"/>
              <w:bottom w:val="nil"/>
              <w:right w:val="nil"/>
            </w:tcBorders>
            <w:shd w:val="clear" w:color="000000" w:fill="FFF2E5"/>
            <w:hideMark/>
          </w:tcPr>
          <w:p w:rsidR="00580B1F" w:rsidRPr="00580B1F" w:rsidRDefault="00580B1F" w:rsidP="00580B1F">
            <w:pPr>
              <w:jc w:val="right"/>
              <w:rPr>
                <w:color w:val="000096"/>
                <w:sz w:val="16"/>
                <w:szCs w:val="16"/>
              </w:rPr>
            </w:pPr>
            <w:r w:rsidRPr="00580B1F">
              <w:rPr>
                <w:color w:val="000096"/>
                <w:sz w:val="16"/>
                <w:szCs w:val="16"/>
              </w:rPr>
              <w:t>32.552</w:t>
            </w:r>
          </w:p>
        </w:tc>
      </w:tr>
    </w:tbl>
    <w:p w:rsidR="00E67672" w:rsidRPr="00F46AB6" w:rsidRDefault="00606807" w:rsidP="00734F65">
      <w:pPr>
        <w:jc w:val="both"/>
        <w:rPr>
          <w:color w:val="000096"/>
          <w:sz w:val="18"/>
          <w:szCs w:val="18"/>
        </w:rPr>
      </w:pPr>
      <w:r>
        <w:rPr>
          <w:color w:val="000096"/>
          <w:sz w:val="18"/>
          <w:szCs w:val="18"/>
        </w:rPr>
        <w:t xml:space="preserve">  </w:t>
      </w:r>
      <w:r w:rsidR="00E67672" w:rsidRPr="00F46AB6">
        <w:rPr>
          <w:color w:val="000096"/>
          <w:sz w:val="18"/>
          <w:szCs w:val="18"/>
        </w:rPr>
        <w:t>* Modernizasyon, Entegrasyon ve Ürün çeşitlendirme yatırımları</w:t>
      </w:r>
    </w:p>
    <w:p w:rsidR="00E67672" w:rsidRDefault="00E67672" w:rsidP="00E67672">
      <w:pPr>
        <w:jc w:val="both"/>
        <w:rPr>
          <w:b/>
          <w:i/>
        </w:rPr>
      </w:pPr>
    </w:p>
    <w:p w:rsidR="00E67672" w:rsidRDefault="00E67672" w:rsidP="00E67672">
      <w:pPr>
        <w:jc w:val="both"/>
        <w:rPr>
          <w:b/>
          <w:i/>
        </w:rPr>
      </w:pPr>
      <w:r w:rsidRPr="009E4483">
        <w:rPr>
          <w:b/>
          <w:i/>
        </w:rPr>
        <w:t xml:space="preserve">1.4. </w:t>
      </w:r>
      <w:r w:rsidR="0007674D">
        <w:rPr>
          <w:b/>
          <w:i/>
        </w:rPr>
        <w:t>Nisan</w:t>
      </w:r>
      <w:r w:rsidRPr="009E4483">
        <w:rPr>
          <w:b/>
          <w:i/>
        </w:rPr>
        <w:t xml:space="preserve"> Ayı Yatırım Teşvik Belgelerinin Sektörlere Göre Dağılımı</w:t>
      </w:r>
    </w:p>
    <w:p w:rsidR="00C96C73" w:rsidRPr="00A814A0" w:rsidRDefault="00C96C73" w:rsidP="00E67672">
      <w:pPr>
        <w:jc w:val="both"/>
        <w:rPr>
          <w:b/>
          <w:i/>
        </w:rPr>
      </w:pPr>
    </w:p>
    <w:p w:rsidR="00651851" w:rsidRDefault="0007674D" w:rsidP="00E67672">
      <w:pPr>
        <w:ind w:firstLine="720"/>
        <w:jc w:val="both"/>
      </w:pPr>
      <w:r>
        <w:t>Nisan</w:t>
      </w:r>
      <w:r w:rsidR="00E67672" w:rsidRPr="00886482">
        <w:t xml:space="preserve"> ayında verilen yatırım teşvik belgelerinde öngörülen toplam</w:t>
      </w:r>
      <w:r w:rsidR="00795A91" w:rsidRPr="00886482">
        <w:t xml:space="preserve"> </w:t>
      </w:r>
      <w:r w:rsidR="00C12F05">
        <w:t>32,55</w:t>
      </w:r>
      <w:r w:rsidR="00347EA5">
        <w:t xml:space="preserve"> </w:t>
      </w:r>
      <w:r w:rsidR="00E67672" w:rsidRPr="00886482">
        <w:t xml:space="preserve">milyar TL’lik sabit yatırım tutarının </w:t>
      </w:r>
      <w:r w:rsidR="00B017BE">
        <w:t>3,83</w:t>
      </w:r>
      <w:r w:rsidR="001D4005">
        <w:t xml:space="preserve"> </w:t>
      </w:r>
      <w:r w:rsidR="003C759E" w:rsidRPr="00886482">
        <w:t>mily</w:t>
      </w:r>
      <w:r w:rsidR="006304A9">
        <w:t>ar</w:t>
      </w:r>
      <w:r w:rsidR="003C759E" w:rsidRPr="00886482">
        <w:t xml:space="preserve"> </w:t>
      </w:r>
      <w:r w:rsidR="00E67672" w:rsidRPr="00886482">
        <w:t xml:space="preserve">TL’si Enerji sektöründe, </w:t>
      </w:r>
      <w:r w:rsidR="00B017BE">
        <w:t>7,28</w:t>
      </w:r>
      <w:r w:rsidR="00E67672" w:rsidRPr="00886482">
        <w:t xml:space="preserve"> mily</w:t>
      </w:r>
      <w:r w:rsidR="00540DD0">
        <w:t>ar</w:t>
      </w:r>
      <w:r w:rsidR="00E67672" w:rsidRPr="00886482">
        <w:t xml:space="preserve"> TL’si Hizmetler sektöründe, </w:t>
      </w:r>
      <w:r w:rsidR="00B017BE">
        <w:t>19,85</w:t>
      </w:r>
      <w:r w:rsidR="00E67672" w:rsidRPr="00886482">
        <w:t xml:space="preserve"> milyar TL’si İmalat sektöründe, </w:t>
      </w:r>
      <w:r w:rsidR="00B017BE">
        <w:t>754</w:t>
      </w:r>
      <w:r w:rsidR="00F0358B" w:rsidRPr="00886482">
        <w:t xml:space="preserve"> </w:t>
      </w:r>
      <w:r w:rsidR="00795A91" w:rsidRPr="00886482">
        <w:t>mily</w:t>
      </w:r>
      <w:r w:rsidR="006304A9">
        <w:t>on</w:t>
      </w:r>
      <w:r w:rsidR="00E67672" w:rsidRPr="00886482">
        <w:t xml:space="preserve"> TL’si Madencilik sektöründe</w:t>
      </w:r>
      <w:r w:rsidR="00F0358B" w:rsidRPr="00886482">
        <w:t xml:space="preserve"> ve </w:t>
      </w:r>
      <w:r w:rsidR="00B017BE">
        <w:t>84</w:t>
      </w:r>
      <w:r w:rsidR="006304A9">
        <w:t>3</w:t>
      </w:r>
      <w:r w:rsidR="00FC08A2">
        <w:t xml:space="preserve"> </w:t>
      </w:r>
      <w:r w:rsidR="00F0358B" w:rsidRPr="00886482">
        <w:t>mily</w:t>
      </w:r>
      <w:r w:rsidR="00EA1DEE">
        <w:t>on</w:t>
      </w:r>
      <w:r w:rsidR="00F0358B" w:rsidRPr="00886482">
        <w:t xml:space="preserve"> TL’si tarım sektöründe</w:t>
      </w:r>
      <w:r w:rsidR="00E67672" w:rsidRPr="00886482">
        <w:t>dir.</w:t>
      </w:r>
    </w:p>
    <w:p w:rsidR="008B25F6" w:rsidRDefault="008B25F6" w:rsidP="00E67672">
      <w:pPr>
        <w:ind w:firstLine="720"/>
        <w:jc w:val="both"/>
      </w:pPr>
    </w:p>
    <w:p w:rsidR="008B25F6" w:rsidRDefault="008B25F6" w:rsidP="00E67672">
      <w:pPr>
        <w:ind w:firstLine="720"/>
        <w:jc w:val="both"/>
      </w:pPr>
    </w:p>
    <w:p w:rsidR="00082926" w:rsidRDefault="00082926" w:rsidP="00E67672">
      <w:pPr>
        <w:ind w:firstLine="720"/>
        <w:jc w:val="both"/>
      </w:pPr>
    </w:p>
    <w:p w:rsidR="00082926" w:rsidRDefault="00082926" w:rsidP="00E67672">
      <w:pPr>
        <w:ind w:firstLine="720"/>
        <w:jc w:val="both"/>
      </w:pPr>
    </w:p>
    <w:p w:rsidR="00713371" w:rsidRDefault="00713371" w:rsidP="005C429A">
      <w:pPr>
        <w:jc w:val="both"/>
      </w:pPr>
    </w:p>
    <w:p w:rsidR="00886482" w:rsidRPr="002937E9" w:rsidRDefault="0056487A" w:rsidP="0056487A">
      <w:pPr>
        <w:jc w:val="both"/>
      </w:pPr>
      <w:r w:rsidRPr="002937E9">
        <w:lastRenderedPageBreak/>
        <w:t xml:space="preserve">Tablo </w:t>
      </w:r>
      <w:r w:rsidR="00392A2F">
        <w:t>5</w:t>
      </w:r>
      <w:r w:rsidRPr="002937E9">
        <w:t>: Yatırım Teşvik Belgelerinin Sektörlere Göre Dağılımı</w:t>
      </w:r>
    </w:p>
    <w:tbl>
      <w:tblPr>
        <w:tblW w:w="9746" w:type="dxa"/>
        <w:tblCellMar>
          <w:left w:w="70" w:type="dxa"/>
          <w:right w:w="70" w:type="dxa"/>
        </w:tblCellMar>
        <w:tblLook w:val="04A0" w:firstRow="1" w:lastRow="0" w:firstColumn="1" w:lastColumn="0" w:noHBand="0" w:noVBand="1"/>
      </w:tblPr>
      <w:tblGrid>
        <w:gridCol w:w="533"/>
        <w:gridCol w:w="530"/>
        <w:gridCol w:w="633"/>
        <w:gridCol w:w="678"/>
        <w:gridCol w:w="498"/>
        <w:gridCol w:w="635"/>
        <w:gridCol w:w="680"/>
        <w:gridCol w:w="543"/>
        <w:gridCol w:w="633"/>
        <w:gridCol w:w="731"/>
        <w:gridCol w:w="525"/>
        <w:gridCol w:w="616"/>
        <w:gridCol w:w="680"/>
        <w:gridCol w:w="532"/>
        <w:gridCol w:w="616"/>
        <w:gridCol w:w="683"/>
      </w:tblGrid>
      <w:tr w:rsidR="00E434F7" w:rsidRPr="00E434F7" w:rsidTr="00EA1DEE">
        <w:trPr>
          <w:trHeight w:val="305"/>
        </w:trPr>
        <w:tc>
          <w:tcPr>
            <w:tcW w:w="533" w:type="dxa"/>
            <w:vMerge w:val="restart"/>
            <w:tcBorders>
              <w:top w:val="nil"/>
              <w:left w:val="nil"/>
              <w:bottom w:val="nil"/>
              <w:right w:val="single" w:sz="8" w:space="0" w:color="auto"/>
            </w:tcBorders>
            <w:shd w:val="clear" w:color="000000" w:fill="E5F6FF"/>
            <w:vAlign w:val="center"/>
            <w:hideMark/>
          </w:tcPr>
          <w:p w:rsidR="00E434F7" w:rsidRPr="00E434F7" w:rsidRDefault="00E434F7" w:rsidP="00E434F7">
            <w:pPr>
              <w:jc w:val="center"/>
              <w:rPr>
                <w:color w:val="000096"/>
                <w:sz w:val="18"/>
                <w:szCs w:val="18"/>
              </w:rPr>
            </w:pPr>
          </w:p>
        </w:tc>
        <w:tc>
          <w:tcPr>
            <w:tcW w:w="1841" w:type="dxa"/>
            <w:gridSpan w:val="3"/>
            <w:tcBorders>
              <w:top w:val="nil"/>
              <w:left w:val="nil"/>
              <w:bottom w:val="nil"/>
              <w:right w:val="single" w:sz="8" w:space="0" w:color="000000"/>
            </w:tcBorders>
            <w:shd w:val="clear" w:color="000000" w:fill="E5F6FF"/>
            <w:vAlign w:val="center"/>
            <w:hideMark/>
          </w:tcPr>
          <w:p w:rsidR="00E434F7" w:rsidRPr="00E434F7" w:rsidRDefault="00E434F7" w:rsidP="00E434F7">
            <w:pPr>
              <w:jc w:val="center"/>
              <w:rPr>
                <w:b/>
                <w:bCs/>
                <w:color w:val="000096"/>
                <w:sz w:val="18"/>
                <w:szCs w:val="18"/>
              </w:rPr>
            </w:pPr>
            <w:r w:rsidRPr="00E434F7">
              <w:rPr>
                <w:b/>
                <w:bCs/>
                <w:color w:val="000096"/>
                <w:sz w:val="18"/>
                <w:szCs w:val="18"/>
              </w:rPr>
              <w:t>Enerji</w:t>
            </w:r>
          </w:p>
        </w:tc>
        <w:tc>
          <w:tcPr>
            <w:tcW w:w="1813" w:type="dxa"/>
            <w:gridSpan w:val="3"/>
            <w:tcBorders>
              <w:top w:val="nil"/>
              <w:left w:val="nil"/>
              <w:bottom w:val="nil"/>
              <w:right w:val="single" w:sz="8" w:space="0" w:color="000000"/>
            </w:tcBorders>
            <w:shd w:val="clear" w:color="000000" w:fill="E5F6FF"/>
            <w:vAlign w:val="center"/>
            <w:hideMark/>
          </w:tcPr>
          <w:p w:rsidR="00E434F7" w:rsidRPr="00E434F7" w:rsidRDefault="00E434F7" w:rsidP="00E434F7">
            <w:pPr>
              <w:jc w:val="center"/>
              <w:rPr>
                <w:b/>
                <w:bCs/>
                <w:color w:val="000096"/>
                <w:sz w:val="18"/>
                <w:szCs w:val="18"/>
              </w:rPr>
            </w:pPr>
            <w:r w:rsidRPr="00E434F7">
              <w:rPr>
                <w:b/>
                <w:bCs/>
                <w:color w:val="000096"/>
                <w:sz w:val="18"/>
                <w:szCs w:val="18"/>
              </w:rPr>
              <w:t>Hizmetler</w:t>
            </w:r>
          </w:p>
        </w:tc>
        <w:tc>
          <w:tcPr>
            <w:tcW w:w="1907" w:type="dxa"/>
            <w:gridSpan w:val="3"/>
            <w:tcBorders>
              <w:top w:val="nil"/>
              <w:left w:val="nil"/>
              <w:bottom w:val="nil"/>
              <w:right w:val="single" w:sz="8" w:space="0" w:color="000000"/>
            </w:tcBorders>
            <w:shd w:val="clear" w:color="000000" w:fill="E5F6FF"/>
            <w:vAlign w:val="center"/>
            <w:hideMark/>
          </w:tcPr>
          <w:p w:rsidR="00E434F7" w:rsidRPr="00E434F7" w:rsidRDefault="00E434F7" w:rsidP="00E434F7">
            <w:pPr>
              <w:jc w:val="center"/>
              <w:rPr>
                <w:b/>
                <w:bCs/>
                <w:color w:val="000096"/>
                <w:sz w:val="18"/>
                <w:szCs w:val="18"/>
              </w:rPr>
            </w:pPr>
            <w:r w:rsidRPr="00E434F7">
              <w:rPr>
                <w:b/>
                <w:bCs/>
                <w:color w:val="000096"/>
                <w:sz w:val="18"/>
                <w:szCs w:val="18"/>
              </w:rPr>
              <w:t>İmalat</w:t>
            </w:r>
          </w:p>
        </w:tc>
        <w:tc>
          <w:tcPr>
            <w:tcW w:w="1821" w:type="dxa"/>
            <w:gridSpan w:val="3"/>
            <w:tcBorders>
              <w:top w:val="nil"/>
              <w:left w:val="nil"/>
              <w:bottom w:val="nil"/>
              <w:right w:val="nil"/>
            </w:tcBorders>
            <w:shd w:val="clear" w:color="000000" w:fill="E5F6FF"/>
            <w:vAlign w:val="center"/>
            <w:hideMark/>
          </w:tcPr>
          <w:p w:rsidR="00E434F7" w:rsidRPr="00E434F7" w:rsidRDefault="00E434F7" w:rsidP="00E434F7">
            <w:pPr>
              <w:jc w:val="center"/>
              <w:rPr>
                <w:b/>
                <w:bCs/>
                <w:color w:val="000096"/>
                <w:sz w:val="18"/>
                <w:szCs w:val="18"/>
              </w:rPr>
            </w:pPr>
            <w:r w:rsidRPr="00E434F7">
              <w:rPr>
                <w:b/>
                <w:bCs/>
                <w:color w:val="000096"/>
                <w:sz w:val="18"/>
                <w:szCs w:val="18"/>
              </w:rPr>
              <w:t>Madencilik</w:t>
            </w:r>
          </w:p>
        </w:tc>
        <w:tc>
          <w:tcPr>
            <w:tcW w:w="1831" w:type="dxa"/>
            <w:gridSpan w:val="3"/>
            <w:tcBorders>
              <w:top w:val="nil"/>
              <w:left w:val="single" w:sz="8" w:space="0" w:color="auto"/>
              <w:bottom w:val="nil"/>
              <w:right w:val="nil"/>
            </w:tcBorders>
            <w:shd w:val="clear" w:color="000000" w:fill="E5F6FF"/>
            <w:vAlign w:val="center"/>
            <w:hideMark/>
          </w:tcPr>
          <w:p w:rsidR="00E434F7" w:rsidRPr="00E434F7" w:rsidRDefault="00E434F7" w:rsidP="00E434F7">
            <w:pPr>
              <w:jc w:val="center"/>
              <w:rPr>
                <w:b/>
                <w:bCs/>
                <w:color w:val="000096"/>
                <w:sz w:val="18"/>
                <w:szCs w:val="18"/>
              </w:rPr>
            </w:pPr>
            <w:r w:rsidRPr="00E434F7">
              <w:rPr>
                <w:b/>
                <w:bCs/>
                <w:color w:val="000096"/>
                <w:sz w:val="18"/>
                <w:szCs w:val="18"/>
              </w:rPr>
              <w:t>Tarım</w:t>
            </w:r>
          </w:p>
        </w:tc>
      </w:tr>
      <w:tr w:rsidR="00EA1DEE" w:rsidRPr="00E434F7" w:rsidTr="00EA1DEE">
        <w:trPr>
          <w:trHeight w:val="305"/>
        </w:trPr>
        <w:tc>
          <w:tcPr>
            <w:tcW w:w="533" w:type="dxa"/>
            <w:vMerge/>
            <w:tcBorders>
              <w:top w:val="nil"/>
              <w:left w:val="nil"/>
              <w:bottom w:val="nil"/>
              <w:right w:val="single" w:sz="8" w:space="0" w:color="auto"/>
            </w:tcBorders>
            <w:vAlign w:val="center"/>
            <w:hideMark/>
          </w:tcPr>
          <w:p w:rsidR="00E434F7" w:rsidRPr="00E434F7" w:rsidRDefault="00E434F7" w:rsidP="00E434F7">
            <w:pPr>
              <w:rPr>
                <w:color w:val="000096"/>
                <w:sz w:val="18"/>
                <w:szCs w:val="18"/>
              </w:rPr>
            </w:pPr>
          </w:p>
        </w:tc>
        <w:tc>
          <w:tcPr>
            <w:tcW w:w="530" w:type="dxa"/>
            <w:vMerge w:val="restart"/>
            <w:tcBorders>
              <w:top w:val="nil"/>
              <w:left w:val="single" w:sz="8" w:space="0" w:color="auto"/>
              <w:bottom w:val="nil"/>
              <w:right w:val="nil"/>
            </w:tcBorders>
            <w:shd w:val="clear" w:color="000000" w:fill="E5F6FF"/>
            <w:vAlign w:val="center"/>
            <w:hideMark/>
          </w:tcPr>
          <w:p w:rsidR="00E434F7" w:rsidRPr="000648C8" w:rsidRDefault="00E434F7" w:rsidP="00E434F7">
            <w:pPr>
              <w:jc w:val="center"/>
              <w:rPr>
                <w:b/>
                <w:color w:val="000096"/>
                <w:sz w:val="14"/>
                <w:szCs w:val="14"/>
              </w:rPr>
            </w:pPr>
            <w:r w:rsidRPr="000648C8">
              <w:rPr>
                <w:b/>
                <w:color w:val="000096"/>
                <w:sz w:val="14"/>
                <w:szCs w:val="14"/>
              </w:rPr>
              <w:t>Belge Adedi</w:t>
            </w:r>
          </w:p>
        </w:tc>
        <w:tc>
          <w:tcPr>
            <w:tcW w:w="633" w:type="dxa"/>
            <w:tcBorders>
              <w:top w:val="nil"/>
              <w:left w:val="nil"/>
              <w:bottom w:val="nil"/>
              <w:right w:val="nil"/>
            </w:tcBorders>
            <w:shd w:val="clear" w:color="000000" w:fill="E5F6FF"/>
            <w:vAlign w:val="center"/>
            <w:hideMark/>
          </w:tcPr>
          <w:p w:rsidR="00E434F7" w:rsidRPr="000648C8" w:rsidRDefault="00E434F7" w:rsidP="00E434F7">
            <w:pPr>
              <w:jc w:val="center"/>
              <w:rPr>
                <w:b/>
                <w:color w:val="000096"/>
                <w:sz w:val="14"/>
                <w:szCs w:val="14"/>
              </w:rPr>
            </w:pPr>
            <w:r w:rsidRPr="000648C8">
              <w:rPr>
                <w:b/>
                <w:color w:val="000096"/>
                <w:sz w:val="14"/>
                <w:szCs w:val="14"/>
              </w:rPr>
              <w:t xml:space="preserve">Sabit Yatırım </w:t>
            </w:r>
          </w:p>
        </w:tc>
        <w:tc>
          <w:tcPr>
            <w:tcW w:w="678" w:type="dxa"/>
            <w:tcBorders>
              <w:top w:val="nil"/>
              <w:left w:val="nil"/>
              <w:bottom w:val="nil"/>
              <w:right w:val="single" w:sz="8" w:space="0" w:color="auto"/>
            </w:tcBorders>
            <w:shd w:val="clear" w:color="000000" w:fill="E5F6FF"/>
            <w:vAlign w:val="center"/>
            <w:hideMark/>
          </w:tcPr>
          <w:p w:rsidR="00E434F7" w:rsidRPr="000648C8" w:rsidRDefault="00E434F7" w:rsidP="00E434F7">
            <w:pPr>
              <w:jc w:val="center"/>
              <w:rPr>
                <w:b/>
                <w:color w:val="000096"/>
                <w:sz w:val="14"/>
                <w:szCs w:val="14"/>
              </w:rPr>
            </w:pPr>
            <w:r w:rsidRPr="000648C8">
              <w:rPr>
                <w:b/>
                <w:color w:val="000096"/>
                <w:sz w:val="14"/>
                <w:szCs w:val="14"/>
              </w:rPr>
              <w:t>İstihdam</w:t>
            </w:r>
          </w:p>
        </w:tc>
        <w:tc>
          <w:tcPr>
            <w:tcW w:w="498" w:type="dxa"/>
            <w:vMerge w:val="restart"/>
            <w:tcBorders>
              <w:top w:val="nil"/>
              <w:left w:val="single" w:sz="8" w:space="0" w:color="auto"/>
              <w:bottom w:val="nil"/>
              <w:right w:val="nil"/>
            </w:tcBorders>
            <w:shd w:val="clear" w:color="000000" w:fill="E5F6FF"/>
            <w:vAlign w:val="center"/>
            <w:hideMark/>
          </w:tcPr>
          <w:p w:rsidR="00E434F7" w:rsidRPr="000648C8" w:rsidRDefault="00E434F7" w:rsidP="00E434F7">
            <w:pPr>
              <w:jc w:val="center"/>
              <w:rPr>
                <w:b/>
                <w:color w:val="000096"/>
                <w:sz w:val="14"/>
                <w:szCs w:val="14"/>
              </w:rPr>
            </w:pPr>
            <w:r w:rsidRPr="000648C8">
              <w:rPr>
                <w:b/>
                <w:color w:val="000096"/>
                <w:sz w:val="14"/>
                <w:szCs w:val="14"/>
              </w:rPr>
              <w:t>Belge Adedi</w:t>
            </w:r>
          </w:p>
        </w:tc>
        <w:tc>
          <w:tcPr>
            <w:tcW w:w="635" w:type="dxa"/>
            <w:tcBorders>
              <w:top w:val="nil"/>
              <w:left w:val="nil"/>
              <w:bottom w:val="nil"/>
              <w:right w:val="nil"/>
            </w:tcBorders>
            <w:shd w:val="clear" w:color="000000" w:fill="E5F6FF"/>
            <w:vAlign w:val="center"/>
            <w:hideMark/>
          </w:tcPr>
          <w:p w:rsidR="00E434F7" w:rsidRPr="000648C8" w:rsidRDefault="00E434F7" w:rsidP="00E434F7">
            <w:pPr>
              <w:jc w:val="center"/>
              <w:rPr>
                <w:b/>
                <w:color w:val="000096"/>
                <w:sz w:val="14"/>
                <w:szCs w:val="14"/>
              </w:rPr>
            </w:pPr>
            <w:r w:rsidRPr="000648C8">
              <w:rPr>
                <w:b/>
                <w:color w:val="000096"/>
                <w:sz w:val="14"/>
                <w:szCs w:val="14"/>
              </w:rPr>
              <w:t xml:space="preserve">Sabit Yatırım </w:t>
            </w:r>
          </w:p>
        </w:tc>
        <w:tc>
          <w:tcPr>
            <w:tcW w:w="680" w:type="dxa"/>
            <w:tcBorders>
              <w:top w:val="nil"/>
              <w:left w:val="nil"/>
              <w:bottom w:val="nil"/>
              <w:right w:val="single" w:sz="8" w:space="0" w:color="auto"/>
            </w:tcBorders>
            <w:shd w:val="clear" w:color="000000" w:fill="E5F6FF"/>
            <w:vAlign w:val="center"/>
            <w:hideMark/>
          </w:tcPr>
          <w:p w:rsidR="00E434F7" w:rsidRPr="000648C8" w:rsidRDefault="00E434F7" w:rsidP="00E434F7">
            <w:pPr>
              <w:jc w:val="center"/>
              <w:rPr>
                <w:b/>
                <w:color w:val="000096"/>
                <w:sz w:val="14"/>
                <w:szCs w:val="14"/>
              </w:rPr>
            </w:pPr>
            <w:r w:rsidRPr="000648C8">
              <w:rPr>
                <w:b/>
                <w:color w:val="000096"/>
                <w:sz w:val="14"/>
                <w:szCs w:val="14"/>
              </w:rPr>
              <w:t>İstihdam</w:t>
            </w:r>
          </w:p>
        </w:tc>
        <w:tc>
          <w:tcPr>
            <w:tcW w:w="543" w:type="dxa"/>
            <w:vMerge w:val="restart"/>
            <w:tcBorders>
              <w:top w:val="nil"/>
              <w:left w:val="single" w:sz="8" w:space="0" w:color="auto"/>
              <w:bottom w:val="nil"/>
              <w:right w:val="nil"/>
            </w:tcBorders>
            <w:shd w:val="clear" w:color="000000" w:fill="E5F6FF"/>
            <w:vAlign w:val="center"/>
            <w:hideMark/>
          </w:tcPr>
          <w:p w:rsidR="00E434F7" w:rsidRPr="000648C8" w:rsidRDefault="00E434F7" w:rsidP="00E434F7">
            <w:pPr>
              <w:jc w:val="center"/>
              <w:rPr>
                <w:b/>
                <w:color w:val="000096"/>
                <w:sz w:val="14"/>
                <w:szCs w:val="14"/>
              </w:rPr>
            </w:pPr>
            <w:r w:rsidRPr="000648C8">
              <w:rPr>
                <w:b/>
                <w:color w:val="000096"/>
                <w:sz w:val="14"/>
                <w:szCs w:val="14"/>
              </w:rPr>
              <w:t>Belge Adedi</w:t>
            </w:r>
          </w:p>
        </w:tc>
        <w:tc>
          <w:tcPr>
            <w:tcW w:w="633" w:type="dxa"/>
            <w:tcBorders>
              <w:top w:val="nil"/>
              <w:left w:val="nil"/>
              <w:bottom w:val="nil"/>
              <w:right w:val="nil"/>
            </w:tcBorders>
            <w:shd w:val="clear" w:color="000000" w:fill="E5F6FF"/>
            <w:vAlign w:val="center"/>
            <w:hideMark/>
          </w:tcPr>
          <w:p w:rsidR="00E434F7" w:rsidRPr="000648C8" w:rsidRDefault="00E434F7" w:rsidP="00E434F7">
            <w:pPr>
              <w:jc w:val="center"/>
              <w:rPr>
                <w:b/>
                <w:color w:val="000096"/>
                <w:sz w:val="14"/>
                <w:szCs w:val="14"/>
              </w:rPr>
            </w:pPr>
            <w:r w:rsidRPr="000648C8">
              <w:rPr>
                <w:b/>
                <w:color w:val="000096"/>
                <w:sz w:val="14"/>
                <w:szCs w:val="14"/>
              </w:rPr>
              <w:t xml:space="preserve">Sabit Yatırım </w:t>
            </w:r>
          </w:p>
        </w:tc>
        <w:tc>
          <w:tcPr>
            <w:tcW w:w="731" w:type="dxa"/>
            <w:tcBorders>
              <w:top w:val="nil"/>
              <w:left w:val="nil"/>
              <w:bottom w:val="nil"/>
              <w:right w:val="single" w:sz="8" w:space="0" w:color="auto"/>
            </w:tcBorders>
            <w:shd w:val="clear" w:color="000000" w:fill="E5F6FF"/>
            <w:vAlign w:val="center"/>
            <w:hideMark/>
          </w:tcPr>
          <w:p w:rsidR="00E434F7" w:rsidRPr="000648C8" w:rsidRDefault="00E434F7" w:rsidP="00E434F7">
            <w:pPr>
              <w:jc w:val="center"/>
              <w:rPr>
                <w:b/>
                <w:color w:val="000096"/>
                <w:sz w:val="14"/>
                <w:szCs w:val="14"/>
              </w:rPr>
            </w:pPr>
            <w:r w:rsidRPr="000648C8">
              <w:rPr>
                <w:b/>
                <w:color w:val="000096"/>
                <w:sz w:val="14"/>
                <w:szCs w:val="14"/>
              </w:rPr>
              <w:t>İstihdam</w:t>
            </w:r>
          </w:p>
        </w:tc>
        <w:tc>
          <w:tcPr>
            <w:tcW w:w="525" w:type="dxa"/>
            <w:vMerge w:val="restart"/>
            <w:tcBorders>
              <w:top w:val="nil"/>
              <w:left w:val="single" w:sz="8" w:space="0" w:color="auto"/>
              <w:bottom w:val="nil"/>
              <w:right w:val="nil"/>
            </w:tcBorders>
            <w:shd w:val="clear" w:color="000000" w:fill="E5F6FF"/>
            <w:vAlign w:val="center"/>
            <w:hideMark/>
          </w:tcPr>
          <w:p w:rsidR="00E434F7" w:rsidRPr="000648C8" w:rsidRDefault="00E434F7" w:rsidP="00E434F7">
            <w:pPr>
              <w:jc w:val="center"/>
              <w:rPr>
                <w:b/>
                <w:color w:val="000096"/>
                <w:sz w:val="14"/>
                <w:szCs w:val="14"/>
              </w:rPr>
            </w:pPr>
            <w:r w:rsidRPr="000648C8">
              <w:rPr>
                <w:b/>
                <w:color w:val="000096"/>
                <w:sz w:val="14"/>
                <w:szCs w:val="14"/>
              </w:rPr>
              <w:t>Belge Adedi</w:t>
            </w:r>
          </w:p>
        </w:tc>
        <w:tc>
          <w:tcPr>
            <w:tcW w:w="616" w:type="dxa"/>
            <w:tcBorders>
              <w:top w:val="nil"/>
              <w:left w:val="nil"/>
              <w:bottom w:val="nil"/>
              <w:right w:val="nil"/>
            </w:tcBorders>
            <w:shd w:val="clear" w:color="000000" w:fill="E5F6FF"/>
            <w:vAlign w:val="center"/>
            <w:hideMark/>
          </w:tcPr>
          <w:p w:rsidR="00E434F7" w:rsidRPr="000648C8" w:rsidRDefault="00E434F7" w:rsidP="00E434F7">
            <w:pPr>
              <w:jc w:val="center"/>
              <w:rPr>
                <w:b/>
                <w:color w:val="000096"/>
                <w:sz w:val="14"/>
                <w:szCs w:val="14"/>
              </w:rPr>
            </w:pPr>
            <w:r w:rsidRPr="000648C8">
              <w:rPr>
                <w:b/>
                <w:color w:val="000096"/>
                <w:sz w:val="14"/>
                <w:szCs w:val="14"/>
              </w:rPr>
              <w:t xml:space="preserve">Sabit Yatırım </w:t>
            </w:r>
          </w:p>
        </w:tc>
        <w:tc>
          <w:tcPr>
            <w:tcW w:w="680" w:type="dxa"/>
            <w:tcBorders>
              <w:top w:val="nil"/>
              <w:left w:val="nil"/>
              <w:bottom w:val="nil"/>
              <w:right w:val="nil"/>
            </w:tcBorders>
            <w:shd w:val="clear" w:color="000000" w:fill="E5F6FF"/>
            <w:vAlign w:val="center"/>
            <w:hideMark/>
          </w:tcPr>
          <w:p w:rsidR="00E434F7" w:rsidRPr="000648C8" w:rsidRDefault="00E434F7" w:rsidP="00E434F7">
            <w:pPr>
              <w:jc w:val="center"/>
              <w:rPr>
                <w:b/>
                <w:color w:val="000096"/>
                <w:sz w:val="14"/>
                <w:szCs w:val="14"/>
              </w:rPr>
            </w:pPr>
            <w:r w:rsidRPr="000648C8">
              <w:rPr>
                <w:b/>
                <w:color w:val="000096"/>
                <w:sz w:val="14"/>
                <w:szCs w:val="14"/>
              </w:rPr>
              <w:t>İstihdam</w:t>
            </w:r>
          </w:p>
        </w:tc>
        <w:tc>
          <w:tcPr>
            <w:tcW w:w="532" w:type="dxa"/>
            <w:vMerge w:val="restart"/>
            <w:tcBorders>
              <w:top w:val="nil"/>
              <w:left w:val="single" w:sz="8" w:space="0" w:color="auto"/>
              <w:bottom w:val="nil"/>
              <w:right w:val="nil"/>
            </w:tcBorders>
            <w:shd w:val="clear" w:color="000000" w:fill="E5F6FF"/>
            <w:vAlign w:val="center"/>
            <w:hideMark/>
          </w:tcPr>
          <w:p w:rsidR="00E434F7" w:rsidRPr="000648C8" w:rsidRDefault="00E434F7" w:rsidP="00E434F7">
            <w:pPr>
              <w:jc w:val="center"/>
              <w:rPr>
                <w:b/>
                <w:color w:val="000096"/>
                <w:sz w:val="14"/>
                <w:szCs w:val="14"/>
              </w:rPr>
            </w:pPr>
            <w:r w:rsidRPr="000648C8">
              <w:rPr>
                <w:b/>
                <w:color w:val="000096"/>
                <w:sz w:val="14"/>
                <w:szCs w:val="14"/>
              </w:rPr>
              <w:t>Belge Adedi</w:t>
            </w:r>
          </w:p>
        </w:tc>
        <w:tc>
          <w:tcPr>
            <w:tcW w:w="616" w:type="dxa"/>
            <w:tcBorders>
              <w:top w:val="nil"/>
              <w:left w:val="nil"/>
              <w:bottom w:val="nil"/>
              <w:right w:val="nil"/>
            </w:tcBorders>
            <w:shd w:val="clear" w:color="000000" w:fill="E5F6FF"/>
            <w:vAlign w:val="center"/>
            <w:hideMark/>
          </w:tcPr>
          <w:p w:rsidR="00E434F7" w:rsidRPr="000648C8" w:rsidRDefault="00E434F7" w:rsidP="00E434F7">
            <w:pPr>
              <w:jc w:val="center"/>
              <w:rPr>
                <w:b/>
                <w:color w:val="000096"/>
                <w:sz w:val="14"/>
                <w:szCs w:val="14"/>
              </w:rPr>
            </w:pPr>
            <w:r w:rsidRPr="000648C8">
              <w:rPr>
                <w:b/>
                <w:color w:val="000096"/>
                <w:sz w:val="14"/>
                <w:szCs w:val="14"/>
              </w:rPr>
              <w:t xml:space="preserve">Sabit Yatırım </w:t>
            </w:r>
          </w:p>
        </w:tc>
        <w:tc>
          <w:tcPr>
            <w:tcW w:w="683" w:type="dxa"/>
            <w:tcBorders>
              <w:top w:val="nil"/>
              <w:left w:val="nil"/>
              <w:bottom w:val="nil"/>
              <w:right w:val="nil"/>
            </w:tcBorders>
            <w:shd w:val="clear" w:color="000000" w:fill="E5F6FF"/>
            <w:vAlign w:val="center"/>
            <w:hideMark/>
          </w:tcPr>
          <w:p w:rsidR="00E434F7" w:rsidRPr="000648C8" w:rsidRDefault="00E434F7" w:rsidP="00E434F7">
            <w:pPr>
              <w:jc w:val="center"/>
              <w:rPr>
                <w:b/>
                <w:color w:val="000096"/>
                <w:sz w:val="14"/>
                <w:szCs w:val="14"/>
              </w:rPr>
            </w:pPr>
            <w:r w:rsidRPr="000648C8">
              <w:rPr>
                <w:b/>
                <w:color w:val="000096"/>
                <w:sz w:val="14"/>
                <w:szCs w:val="14"/>
              </w:rPr>
              <w:t>İstihdam</w:t>
            </w:r>
          </w:p>
        </w:tc>
      </w:tr>
      <w:tr w:rsidR="00EA1DEE" w:rsidRPr="00E434F7" w:rsidTr="00EA1DEE">
        <w:trPr>
          <w:trHeight w:val="305"/>
        </w:trPr>
        <w:tc>
          <w:tcPr>
            <w:tcW w:w="533" w:type="dxa"/>
            <w:vMerge/>
            <w:tcBorders>
              <w:top w:val="nil"/>
              <w:left w:val="nil"/>
              <w:bottom w:val="nil"/>
              <w:right w:val="single" w:sz="8" w:space="0" w:color="auto"/>
            </w:tcBorders>
            <w:vAlign w:val="center"/>
            <w:hideMark/>
          </w:tcPr>
          <w:p w:rsidR="00E434F7" w:rsidRPr="00E434F7" w:rsidRDefault="00E434F7" w:rsidP="00E434F7">
            <w:pPr>
              <w:rPr>
                <w:color w:val="000096"/>
                <w:sz w:val="18"/>
                <w:szCs w:val="18"/>
              </w:rPr>
            </w:pPr>
          </w:p>
        </w:tc>
        <w:tc>
          <w:tcPr>
            <w:tcW w:w="530" w:type="dxa"/>
            <w:vMerge/>
            <w:tcBorders>
              <w:top w:val="nil"/>
              <w:left w:val="single" w:sz="8" w:space="0" w:color="auto"/>
              <w:bottom w:val="nil"/>
              <w:right w:val="nil"/>
            </w:tcBorders>
            <w:vAlign w:val="center"/>
            <w:hideMark/>
          </w:tcPr>
          <w:p w:rsidR="00E434F7" w:rsidRPr="000648C8" w:rsidRDefault="00E434F7" w:rsidP="00E434F7">
            <w:pPr>
              <w:rPr>
                <w:b/>
                <w:color w:val="000096"/>
                <w:sz w:val="14"/>
                <w:szCs w:val="14"/>
              </w:rPr>
            </w:pPr>
          </w:p>
        </w:tc>
        <w:tc>
          <w:tcPr>
            <w:tcW w:w="633" w:type="dxa"/>
            <w:tcBorders>
              <w:top w:val="nil"/>
              <w:left w:val="nil"/>
              <w:bottom w:val="nil"/>
              <w:right w:val="nil"/>
            </w:tcBorders>
            <w:shd w:val="clear" w:color="000000" w:fill="E5F6FF"/>
            <w:vAlign w:val="center"/>
            <w:hideMark/>
          </w:tcPr>
          <w:p w:rsidR="00E434F7" w:rsidRPr="000648C8" w:rsidRDefault="00E434F7" w:rsidP="00E434F7">
            <w:pPr>
              <w:jc w:val="center"/>
              <w:rPr>
                <w:b/>
                <w:color w:val="000096"/>
                <w:sz w:val="14"/>
                <w:szCs w:val="14"/>
              </w:rPr>
            </w:pPr>
            <w:r w:rsidRPr="000648C8">
              <w:rPr>
                <w:b/>
                <w:color w:val="000096"/>
                <w:sz w:val="14"/>
                <w:szCs w:val="14"/>
              </w:rPr>
              <w:t>(milyon TL)</w:t>
            </w:r>
          </w:p>
        </w:tc>
        <w:tc>
          <w:tcPr>
            <w:tcW w:w="678" w:type="dxa"/>
            <w:tcBorders>
              <w:top w:val="nil"/>
              <w:left w:val="nil"/>
              <w:bottom w:val="nil"/>
              <w:right w:val="single" w:sz="8" w:space="0" w:color="auto"/>
            </w:tcBorders>
            <w:shd w:val="clear" w:color="000000" w:fill="E5F6FF"/>
            <w:vAlign w:val="center"/>
            <w:hideMark/>
          </w:tcPr>
          <w:p w:rsidR="00E434F7" w:rsidRPr="000648C8" w:rsidRDefault="00E434F7" w:rsidP="00E434F7">
            <w:pPr>
              <w:jc w:val="center"/>
              <w:rPr>
                <w:b/>
                <w:color w:val="000096"/>
                <w:sz w:val="14"/>
                <w:szCs w:val="14"/>
              </w:rPr>
            </w:pPr>
            <w:r w:rsidRPr="000648C8">
              <w:rPr>
                <w:b/>
                <w:color w:val="000096"/>
                <w:sz w:val="14"/>
                <w:szCs w:val="14"/>
              </w:rPr>
              <w:t>(Kişi)</w:t>
            </w:r>
          </w:p>
        </w:tc>
        <w:tc>
          <w:tcPr>
            <w:tcW w:w="498" w:type="dxa"/>
            <w:vMerge/>
            <w:tcBorders>
              <w:top w:val="nil"/>
              <w:left w:val="single" w:sz="8" w:space="0" w:color="auto"/>
              <w:bottom w:val="nil"/>
              <w:right w:val="nil"/>
            </w:tcBorders>
            <w:vAlign w:val="center"/>
            <w:hideMark/>
          </w:tcPr>
          <w:p w:rsidR="00E434F7" w:rsidRPr="000648C8" w:rsidRDefault="00E434F7" w:rsidP="00E434F7">
            <w:pPr>
              <w:rPr>
                <w:b/>
                <w:color w:val="000096"/>
                <w:sz w:val="14"/>
                <w:szCs w:val="14"/>
              </w:rPr>
            </w:pPr>
          </w:p>
        </w:tc>
        <w:tc>
          <w:tcPr>
            <w:tcW w:w="635" w:type="dxa"/>
            <w:tcBorders>
              <w:top w:val="nil"/>
              <w:left w:val="nil"/>
              <w:bottom w:val="nil"/>
              <w:right w:val="nil"/>
            </w:tcBorders>
            <w:shd w:val="clear" w:color="000000" w:fill="E5F6FF"/>
            <w:vAlign w:val="center"/>
            <w:hideMark/>
          </w:tcPr>
          <w:p w:rsidR="00E434F7" w:rsidRPr="000648C8" w:rsidRDefault="00E434F7" w:rsidP="00E434F7">
            <w:pPr>
              <w:jc w:val="center"/>
              <w:rPr>
                <w:b/>
                <w:color w:val="000096"/>
                <w:sz w:val="14"/>
                <w:szCs w:val="14"/>
              </w:rPr>
            </w:pPr>
            <w:r w:rsidRPr="000648C8">
              <w:rPr>
                <w:b/>
                <w:color w:val="000096"/>
                <w:sz w:val="14"/>
                <w:szCs w:val="14"/>
              </w:rPr>
              <w:t>(milyon TL)</w:t>
            </w:r>
          </w:p>
        </w:tc>
        <w:tc>
          <w:tcPr>
            <w:tcW w:w="680" w:type="dxa"/>
            <w:tcBorders>
              <w:top w:val="nil"/>
              <w:left w:val="nil"/>
              <w:bottom w:val="nil"/>
              <w:right w:val="single" w:sz="8" w:space="0" w:color="auto"/>
            </w:tcBorders>
            <w:shd w:val="clear" w:color="000000" w:fill="E5F6FF"/>
            <w:vAlign w:val="center"/>
            <w:hideMark/>
          </w:tcPr>
          <w:p w:rsidR="00E434F7" w:rsidRPr="000648C8" w:rsidRDefault="00E434F7" w:rsidP="00E434F7">
            <w:pPr>
              <w:jc w:val="center"/>
              <w:rPr>
                <w:b/>
                <w:color w:val="000096"/>
                <w:sz w:val="14"/>
                <w:szCs w:val="14"/>
              </w:rPr>
            </w:pPr>
            <w:r w:rsidRPr="000648C8">
              <w:rPr>
                <w:b/>
                <w:color w:val="000096"/>
                <w:sz w:val="14"/>
                <w:szCs w:val="14"/>
              </w:rPr>
              <w:t>(Kişi)</w:t>
            </w:r>
          </w:p>
        </w:tc>
        <w:tc>
          <w:tcPr>
            <w:tcW w:w="543" w:type="dxa"/>
            <w:vMerge/>
            <w:tcBorders>
              <w:top w:val="nil"/>
              <w:left w:val="single" w:sz="8" w:space="0" w:color="auto"/>
              <w:bottom w:val="nil"/>
              <w:right w:val="nil"/>
            </w:tcBorders>
            <w:vAlign w:val="center"/>
            <w:hideMark/>
          </w:tcPr>
          <w:p w:rsidR="00E434F7" w:rsidRPr="000648C8" w:rsidRDefault="00E434F7" w:rsidP="00E434F7">
            <w:pPr>
              <w:rPr>
                <w:b/>
                <w:color w:val="000096"/>
                <w:sz w:val="14"/>
                <w:szCs w:val="14"/>
              </w:rPr>
            </w:pPr>
          </w:p>
        </w:tc>
        <w:tc>
          <w:tcPr>
            <w:tcW w:w="633" w:type="dxa"/>
            <w:tcBorders>
              <w:top w:val="nil"/>
              <w:left w:val="nil"/>
              <w:bottom w:val="nil"/>
              <w:right w:val="nil"/>
            </w:tcBorders>
            <w:shd w:val="clear" w:color="000000" w:fill="E5F6FF"/>
            <w:vAlign w:val="center"/>
            <w:hideMark/>
          </w:tcPr>
          <w:p w:rsidR="00E434F7" w:rsidRPr="000648C8" w:rsidRDefault="00E434F7" w:rsidP="00E434F7">
            <w:pPr>
              <w:jc w:val="center"/>
              <w:rPr>
                <w:b/>
                <w:color w:val="000096"/>
                <w:sz w:val="14"/>
                <w:szCs w:val="14"/>
              </w:rPr>
            </w:pPr>
            <w:r w:rsidRPr="000648C8">
              <w:rPr>
                <w:b/>
                <w:color w:val="000096"/>
                <w:sz w:val="14"/>
                <w:szCs w:val="14"/>
              </w:rPr>
              <w:t>(milyon TL)</w:t>
            </w:r>
          </w:p>
        </w:tc>
        <w:tc>
          <w:tcPr>
            <w:tcW w:w="731" w:type="dxa"/>
            <w:tcBorders>
              <w:top w:val="nil"/>
              <w:left w:val="nil"/>
              <w:bottom w:val="nil"/>
              <w:right w:val="single" w:sz="8" w:space="0" w:color="auto"/>
            </w:tcBorders>
            <w:shd w:val="clear" w:color="000000" w:fill="E5F6FF"/>
            <w:vAlign w:val="center"/>
            <w:hideMark/>
          </w:tcPr>
          <w:p w:rsidR="00E434F7" w:rsidRPr="000648C8" w:rsidRDefault="00E434F7" w:rsidP="00E434F7">
            <w:pPr>
              <w:jc w:val="center"/>
              <w:rPr>
                <w:b/>
                <w:color w:val="000096"/>
                <w:sz w:val="14"/>
                <w:szCs w:val="14"/>
              </w:rPr>
            </w:pPr>
            <w:r w:rsidRPr="000648C8">
              <w:rPr>
                <w:b/>
                <w:color w:val="000096"/>
                <w:sz w:val="14"/>
                <w:szCs w:val="14"/>
              </w:rPr>
              <w:t>(Kişi)</w:t>
            </w:r>
          </w:p>
        </w:tc>
        <w:tc>
          <w:tcPr>
            <w:tcW w:w="525" w:type="dxa"/>
            <w:vMerge/>
            <w:tcBorders>
              <w:top w:val="nil"/>
              <w:left w:val="single" w:sz="8" w:space="0" w:color="auto"/>
              <w:bottom w:val="nil"/>
              <w:right w:val="nil"/>
            </w:tcBorders>
            <w:vAlign w:val="center"/>
            <w:hideMark/>
          </w:tcPr>
          <w:p w:rsidR="00E434F7" w:rsidRPr="000648C8" w:rsidRDefault="00E434F7" w:rsidP="00E434F7">
            <w:pPr>
              <w:rPr>
                <w:b/>
                <w:color w:val="000096"/>
                <w:sz w:val="14"/>
                <w:szCs w:val="14"/>
              </w:rPr>
            </w:pPr>
          </w:p>
        </w:tc>
        <w:tc>
          <w:tcPr>
            <w:tcW w:w="616" w:type="dxa"/>
            <w:tcBorders>
              <w:top w:val="nil"/>
              <w:left w:val="nil"/>
              <w:bottom w:val="nil"/>
              <w:right w:val="nil"/>
            </w:tcBorders>
            <w:shd w:val="clear" w:color="000000" w:fill="E5F6FF"/>
            <w:vAlign w:val="center"/>
            <w:hideMark/>
          </w:tcPr>
          <w:p w:rsidR="00E434F7" w:rsidRPr="000648C8" w:rsidRDefault="00E434F7" w:rsidP="00E434F7">
            <w:pPr>
              <w:jc w:val="center"/>
              <w:rPr>
                <w:b/>
                <w:color w:val="000096"/>
                <w:sz w:val="14"/>
                <w:szCs w:val="14"/>
              </w:rPr>
            </w:pPr>
            <w:r w:rsidRPr="000648C8">
              <w:rPr>
                <w:b/>
                <w:color w:val="000096"/>
                <w:sz w:val="14"/>
                <w:szCs w:val="14"/>
              </w:rPr>
              <w:t>(milyon TL)</w:t>
            </w:r>
          </w:p>
        </w:tc>
        <w:tc>
          <w:tcPr>
            <w:tcW w:w="680" w:type="dxa"/>
            <w:tcBorders>
              <w:top w:val="nil"/>
              <w:left w:val="nil"/>
              <w:bottom w:val="nil"/>
              <w:right w:val="nil"/>
            </w:tcBorders>
            <w:shd w:val="clear" w:color="000000" w:fill="E5F6FF"/>
            <w:vAlign w:val="center"/>
            <w:hideMark/>
          </w:tcPr>
          <w:p w:rsidR="00E434F7" w:rsidRPr="000648C8" w:rsidRDefault="00E434F7" w:rsidP="00E434F7">
            <w:pPr>
              <w:jc w:val="center"/>
              <w:rPr>
                <w:b/>
                <w:color w:val="000096"/>
                <w:sz w:val="14"/>
                <w:szCs w:val="14"/>
              </w:rPr>
            </w:pPr>
            <w:r w:rsidRPr="000648C8">
              <w:rPr>
                <w:b/>
                <w:color w:val="000096"/>
                <w:sz w:val="14"/>
                <w:szCs w:val="14"/>
              </w:rPr>
              <w:t>(Kişi)</w:t>
            </w:r>
          </w:p>
        </w:tc>
        <w:tc>
          <w:tcPr>
            <w:tcW w:w="532" w:type="dxa"/>
            <w:vMerge/>
            <w:tcBorders>
              <w:top w:val="nil"/>
              <w:left w:val="single" w:sz="8" w:space="0" w:color="auto"/>
              <w:bottom w:val="nil"/>
              <w:right w:val="nil"/>
            </w:tcBorders>
            <w:vAlign w:val="center"/>
            <w:hideMark/>
          </w:tcPr>
          <w:p w:rsidR="00E434F7" w:rsidRPr="000648C8" w:rsidRDefault="00E434F7" w:rsidP="00E434F7">
            <w:pPr>
              <w:rPr>
                <w:b/>
                <w:color w:val="000096"/>
                <w:sz w:val="14"/>
                <w:szCs w:val="14"/>
              </w:rPr>
            </w:pPr>
          </w:p>
        </w:tc>
        <w:tc>
          <w:tcPr>
            <w:tcW w:w="616" w:type="dxa"/>
            <w:tcBorders>
              <w:top w:val="nil"/>
              <w:left w:val="nil"/>
              <w:bottom w:val="nil"/>
              <w:right w:val="nil"/>
            </w:tcBorders>
            <w:shd w:val="clear" w:color="000000" w:fill="E5F6FF"/>
            <w:vAlign w:val="center"/>
            <w:hideMark/>
          </w:tcPr>
          <w:p w:rsidR="00E434F7" w:rsidRPr="000648C8" w:rsidRDefault="00E434F7" w:rsidP="00E434F7">
            <w:pPr>
              <w:jc w:val="center"/>
              <w:rPr>
                <w:b/>
                <w:color w:val="000096"/>
                <w:sz w:val="14"/>
                <w:szCs w:val="14"/>
              </w:rPr>
            </w:pPr>
            <w:r w:rsidRPr="000648C8">
              <w:rPr>
                <w:b/>
                <w:color w:val="000096"/>
                <w:sz w:val="14"/>
                <w:szCs w:val="14"/>
              </w:rPr>
              <w:t>(milyon TL)</w:t>
            </w:r>
          </w:p>
        </w:tc>
        <w:tc>
          <w:tcPr>
            <w:tcW w:w="683" w:type="dxa"/>
            <w:tcBorders>
              <w:top w:val="nil"/>
              <w:left w:val="nil"/>
              <w:bottom w:val="nil"/>
              <w:right w:val="nil"/>
            </w:tcBorders>
            <w:shd w:val="clear" w:color="000000" w:fill="E5F6FF"/>
            <w:vAlign w:val="center"/>
            <w:hideMark/>
          </w:tcPr>
          <w:p w:rsidR="00E434F7" w:rsidRPr="000648C8" w:rsidRDefault="00E434F7" w:rsidP="00E434F7">
            <w:pPr>
              <w:jc w:val="center"/>
              <w:rPr>
                <w:b/>
                <w:color w:val="000096"/>
                <w:sz w:val="14"/>
                <w:szCs w:val="14"/>
              </w:rPr>
            </w:pPr>
            <w:r w:rsidRPr="000648C8">
              <w:rPr>
                <w:b/>
                <w:color w:val="000096"/>
                <w:sz w:val="14"/>
                <w:szCs w:val="14"/>
              </w:rPr>
              <w:t>(Kişi)</w:t>
            </w:r>
          </w:p>
        </w:tc>
      </w:tr>
      <w:tr w:rsidR="00B017BE" w:rsidRPr="00E434F7" w:rsidTr="00EA1DEE">
        <w:trPr>
          <w:trHeight w:val="305"/>
        </w:trPr>
        <w:tc>
          <w:tcPr>
            <w:tcW w:w="533" w:type="dxa"/>
            <w:tcBorders>
              <w:top w:val="nil"/>
              <w:left w:val="nil"/>
              <w:bottom w:val="nil"/>
              <w:right w:val="single" w:sz="8" w:space="0" w:color="auto"/>
            </w:tcBorders>
            <w:shd w:val="clear" w:color="000000" w:fill="FFE5E5"/>
            <w:hideMark/>
          </w:tcPr>
          <w:p w:rsidR="00B017BE" w:rsidRPr="00EA1DEE" w:rsidRDefault="00B017BE" w:rsidP="00B017BE">
            <w:pPr>
              <w:rPr>
                <w:b/>
                <w:color w:val="000096"/>
                <w:sz w:val="14"/>
                <w:szCs w:val="14"/>
              </w:rPr>
            </w:pPr>
            <w:r w:rsidRPr="00EA1DEE">
              <w:rPr>
                <w:b/>
                <w:color w:val="000096"/>
                <w:sz w:val="14"/>
                <w:szCs w:val="14"/>
              </w:rPr>
              <w:t>2018</w:t>
            </w:r>
          </w:p>
        </w:tc>
        <w:tc>
          <w:tcPr>
            <w:tcW w:w="530" w:type="dxa"/>
            <w:tcBorders>
              <w:top w:val="nil"/>
              <w:left w:val="nil"/>
              <w:bottom w:val="nil"/>
              <w:right w:val="nil"/>
            </w:tcBorders>
            <w:shd w:val="clear" w:color="000000" w:fill="FFE5E5"/>
            <w:hideMark/>
          </w:tcPr>
          <w:p w:rsidR="00B017BE" w:rsidRPr="00B017BE" w:rsidRDefault="00B017BE" w:rsidP="00B017BE">
            <w:pPr>
              <w:jc w:val="right"/>
              <w:rPr>
                <w:color w:val="000096"/>
                <w:sz w:val="14"/>
                <w:szCs w:val="14"/>
              </w:rPr>
            </w:pPr>
            <w:r w:rsidRPr="00B017BE">
              <w:rPr>
                <w:color w:val="000096"/>
                <w:sz w:val="14"/>
                <w:szCs w:val="14"/>
              </w:rPr>
              <w:t>29</w:t>
            </w:r>
          </w:p>
        </w:tc>
        <w:tc>
          <w:tcPr>
            <w:tcW w:w="633" w:type="dxa"/>
            <w:tcBorders>
              <w:top w:val="nil"/>
              <w:left w:val="nil"/>
              <w:bottom w:val="nil"/>
              <w:right w:val="nil"/>
            </w:tcBorders>
            <w:shd w:val="clear" w:color="000000" w:fill="FFE5E5"/>
            <w:hideMark/>
          </w:tcPr>
          <w:p w:rsidR="00B017BE" w:rsidRPr="00B017BE" w:rsidRDefault="00B017BE" w:rsidP="00B017BE">
            <w:pPr>
              <w:jc w:val="right"/>
              <w:rPr>
                <w:color w:val="000096"/>
                <w:sz w:val="14"/>
                <w:szCs w:val="14"/>
              </w:rPr>
            </w:pPr>
            <w:r w:rsidRPr="00B017BE">
              <w:rPr>
                <w:color w:val="000096"/>
                <w:sz w:val="14"/>
                <w:szCs w:val="14"/>
              </w:rPr>
              <w:t>791</w:t>
            </w:r>
          </w:p>
        </w:tc>
        <w:tc>
          <w:tcPr>
            <w:tcW w:w="678" w:type="dxa"/>
            <w:tcBorders>
              <w:top w:val="nil"/>
              <w:left w:val="nil"/>
              <w:bottom w:val="nil"/>
              <w:right w:val="single" w:sz="8" w:space="0" w:color="auto"/>
            </w:tcBorders>
            <w:shd w:val="clear" w:color="000000" w:fill="FFE5E5"/>
            <w:hideMark/>
          </w:tcPr>
          <w:p w:rsidR="00B017BE" w:rsidRPr="00B017BE" w:rsidRDefault="00B017BE" w:rsidP="00B017BE">
            <w:pPr>
              <w:jc w:val="right"/>
              <w:rPr>
                <w:color w:val="000096"/>
                <w:sz w:val="14"/>
                <w:szCs w:val="14"/>
              </w:rPr>
            </w:pPr>
            <w:r w:rsidRPr="00B017BE">
              <w:rPr>
                <w:color w:val="000096"/>
                <w:sz w:val="14"/>
                <w:szCs w:val="14"/>
              </w:rPr>
              <w:t>85</w:t>
            </w:r>
          </w:p>
        </w:tc>
        <w:tc>
          <w:tcPr>
            <w:tcW w:w="498" w:type="dxa"/>
            <w:tcBorders>
              <w:top w:val="nil"/>
              <w:left w:val="nil"/>
              <w:bottom w:val="nil"/>
              <w:right w:val="nil"/>
            </w:tcBorders>
            <w:shd w:val="clear" w:color="000000" w:fill="FFE5E5"/>
            <w:hideMark/>
          </w:tcPr>
          <w:p w:rsidR="00B017BE" w:rsidRPr="00B017BE" w:rsidRDefault="00B017BE" w:rsidP="00B017BE">
            <w:pPr>
              <w:jc w:val="right"/>
              <w:rPr>
                <w:color w:val="000096"/>
                <w:sz w:val="14"/>
                <w:szCs w:val="14"/>
              </w:rPr>
            </w:pPr>
            <w:r w:rsidRPr="00B017BE">
              <w:rPr>
                <w:color w:val="000096"/>
                <w:sz w:val="14"/>
                <w:szCs w:val="14"/>
              </w:rPr>
              <w:t>113</w:t>
            </w:r>
          </w:p>
        </w:tc>
        <w:tc>
          <w:tcPr>
            <w:tcW w:w="635" w:type="dxa"/>
            <w:tcBorders>
              <w:top w:val="nil"/>
              <w:left w:val="nil"/>
              <w:bottom w:val="nil"/>
              <w:right w:val="nil"/>
            </w:tcBorders>
            <w:shd w:val="clear" w:color="000000" w:fill="FFE5E5"/>
            <w:hideMark/>
          </w:tcPr>
          <w:p w:rsidR="00B017BE" w:rsidRPr="00B017BE" w:rsidRDefault="00B017BE" w:rsidP="00B017BE">
            <w:pPr>
              <w:jc w:val="right"/>
              <w:rPr>
                <w:color w:val="000096"/>
                <w:sz w:val="14"/>
                <w:szCs w:val="14"/>
              </w:rPr>
            </w:pPr>
            <w:r w:rsidRPr="00B017BE">
              <w:rPr>
                <w:color w:val="000096"/>
                <w:sz w:val="14"/>
                <w:szCs w:val="14"/>
              </w:rPr>
              <w:t>1.822</w:t>
            </w:r>
          </w:p>
        </w:tc>
        <w:tc>
          <w:tcPr>
            <w:tcW w:w="680" w:type="dxa"/>
            <w:tcBorders>
              <w:top w:val="nil"/>
              <w:left w:val="nil"/>
              <w:bottom w:val="nil"/>
              <w:right w:val="single" w:sz="8" w:space="0" w:color="auto"/>
            </w:tcBorders>
            <w:shd w:val="clear" w:color="000000" w:fill="FFE5E5"/>
            <w:hideMark/>
          </w:tcPr>
          <w:p w:rsidR="00B017BE" w:rsidRPr="00B017BE" w:rsidRDefault="00B017BE" w:rsidP="00B017BE">
            <w:pPr>
              <w:jc w:val="right"/>
              <w:rPr>
                <w:color w:val="000096"/>
                <w:sz w:val="14"/>
                <w:szCs w:val="14"/>
              </w:rPr>
            </w:pPr>
            <w:r w:rsidRPr="00B017BE">
              <w:rPr>
                <w:color w:val="000096"/>
                <w:sz w:val="14"/>
                <w:szCs w:val="14"/>
              </w:rPr>
              <w:t>6.273</w:t>
            </w:r>
          </w:p>
        </w:tc>
        <w:tc>
          <w:tcPr>
            <w:tcW w:w="543" w:type="dxa"/>
            <w:tcBorders>
              <w:top w:val="nil"/>
              <w:left w:val="nil"/>
              <w:bottom w:val="nil"/>
              <w:right w:val="nil"/>
            </w:tcBorders>
            <w:shd w:val="clear" w:color="000000" w:fill="FFE5E5"/>
            <w:hideMark/>
          </w:tcPr>
          <w:p w:rsidR="00B017BE" w:rsidRPr="00B017BE" w:rsidRDefault="00B017BE" w:rsidP="00B017BE">
            <w:pPr>
              <w:jc w:val="right"/>
              <w:rPr>
                <w:color w:val="000096"/>
                <w:sz w:val="14"/>
                <w:szCs w:val="14"/>
              </w:rPr>
            </w:pPr>
            <w:r w:rsidRPr="00B017BE">
              <w:rPr>
                <w:color w:val="000096"/>
                <w:sz w:val="14"/>
                <w:szCs w:val="14"/>
              </w:rPr>
              <w:t>291</w:t>
            </w:r>
          </w:p>
        </w:tc>
        <w:tc>
          <w:tcPr>
            <w:tcW w:w="633" w:type="dxa"/>
            <w:tcBorders>
              <w:top w:val="nil"/>
              <w:left w:val="nil"/>
              <w:bottom w:val="nil"/>
              <w:right w:val="nil"/>
            </w:tcBorders>
            <w:shd w:val="clear" w:color="000000" w:fill="FFE5E5"/>
            <w:hideMark/>
          </w:tcPr>
          <w:p w:rsidR="00B017BE" w:rsidRPr="00B017BE" w:rsidRDefault="00B017BE" w:rsidP="00B017BE">
            <w:pPr>
              <w:jc w:val="right"/>
              <w:rPr>
                <w:color w:val="000096"/>
                <w:sz w:val="14"/>
                <w:szCs w:val="14"/>
              </w:rPr>
            </w:pPr>
            <w:r w:rsidRPr="00B017BE">
              <w:rPr>
                <w:color w:val="000096"/>
                <w:sz w:val="14"/>
                <w:szCs w:val="14"/>
              </w:rPr>
              <w:t>7.528</w:t>
            </w:r>
          </w:p>
        </w:tc>
        <w:tc>
          <w:tcPr>
            <w:tcW w:w="731" w:type="dxa"/>
            <w:tcBorders>
              <w:top w:val="nil"/>
              <w:left w:val="nil"/>
              <w:bottom w:val="nil"/>
              <w:right w:val="single" w:sz="8" w:space="0" w:color="auto"/>
            </w:tcBorders>
            <w:shd w:val="clear" w:color="000000" w:fill="FFE5E5"/>
            <w:hideMark/>
          </w:tcPr>
          <w:p w:rsidR="00B017BE" w:rsidRPr="00B017BE" w:rsidRDefault="00B017BE" w:rsidP="00B017BE">
            <w:pPr>
              <w:jc w:val="right"/>
              <w:rPr>
                <w:color w:val="000096"/>
                <w:sz w:val="14"/>
                <w:szCs w:val="14"/>
              </w:rPr>
            </w:pPr>
            <w:r w:rsidRPr="00B017BE">
              <w:rPr>
                <w:color w:val="000096"/>
                <w:sz w:val="14"/>
                <w:szCs w:val="14"/>
              </w:rPr>
              <w:t>11.428</w:t>
            </w:r>
          </w:p>
        </w:tc>
        <w:tc>
          <w:tcPr>
            <w:tcW w:w="525" w:type="dxa"/>
            <w:tcBorders>
              <w:top w:val="nil"/>
              <w:left w:val="nil"/>
              <w:bottom w:val="nil"/>
              <w:right w:val="nil"/>
            </w:tcBorders>
            <w:shd w:val="clear" w:color="000000" w:fill="FFE5E5"/>
            <w:hideMark/>
          </w:tcPr>
          <w:p w:rsidR="00B017BE" w:rsidRPr="00B017BE" w:rsidRDefault="00B017BE" w:rsidP="00B017BE">
            <w:pPr>
              <w:jc w:val="right"/>
              <w:rPr>
                <w:color w:val="000096"/>
                <w:sz w:val="14"/>
                <w:szCs w:val="14"/>
              </w:rPr>
            </w:pPr>
            <w:r w:rsidRPr="00B017BE">
              <w:rPr>
                <w:color w:val="000096"/>
                <w:sz w:val="14"/>
                <w:szCs w:val="14"/>
              </w:rPr>
              <w:t>14</w:t>
            </w:r>
          </w:p>
        </w:tc>
        <w:tc>
          <w:tcPr>
            <w:tcW w:w="616" w:type="dxa"/>
            <w:tcBorders>
              <w:top w:val="nil"/>
              <w:left w:val="nil"/>
              <w:bottom w:val="nil"/>
              <w:right w:val="nil"/>
            </w:tcBorders>
            <w:shd w:val="clear" w:color="000000" w:fill="FFE5E5"/>
            <w:hideMark/>
          </w:tcPr>
          <w:p w:rsidR="00B017BE" w:rsidRPr="00B017BE" w:rsidRDefault="00B017BE" w:rsidP="00B017BE">
            <w:pPr>
              <w:jc w:val="right"/>
              <w:rPr>
                <w:color w:val="000096"/>
                <w:sz w:val="14"/>
                <w:szCs w:val="14"/>
              </w:rPr>
            </w:pPr>
            <w:r w:rsidRPr="00B017BE">
              <w:rPr>
                <w:color w:val="000096"/>
                <w:sz w:val="14"/>
                <w:szCs w:val="14"/>
              </w:rPr>
              <w:t>140</w:t>
            </w:r>
          </w:p>
        </w:tc>
        <w:tc>
          <w:tcPr>
            <w:tcW w:w="680" w:type="dxa"/>
            <w:tcBorders>
              <w:top w:val="nil"/>
              <w:left w:val="nil"/>
              <w:bottom w:val="nil"/>
              <w:right w:val="single" w:sz="8" w:space="0" w:color="auto"/>
            </w:tcBorders>
            <w:shd w:val="clear" w:color="000000" w:fill="FFE5E5"/>
            <w:hideMark/>
          </w:tcPr>
          <w:p w:rsidR="00B017BE" w:rsidRPr="00B017BE" w:rsidRDefault="00B017BE" w:rsidP="00B017BE">
            <w:pPr>
              <w:jc w:val="right"/>
              <w:rPr>
                <w:color w:val="000096"/>
                <w:sz w:val="14"/>
                <w:szCs w:val="14"/>
              </w:rPr>
            </w:pPr>
            <w:r w:rsidRPr="00B017BE">
              <w:rPr>
                <w:color w:val="000096"/>
                <w:sz w:val="14"/>
                <w:szCs w:val="14"/>
              </w:rPr>
              <w:t>170</w:t>
            </w:r>
          </w:p>
        </w:tc>
        <w:tc>
          <w:tcPr>
            <w:tcW w:w="532" w:type="dxa"/>
            <w:tcBorders>
              <w:top w:val="nil"/>
              <w:left w:val="nil"/>
              <w:bottom w:val="nil"/>
              <w:right w:val="nil"/>
            </w:tcBorders>
            <w:shd w:val="clear" w:color="000000" w:fill="FFE5E5"/>
            <w:hideMark/>
          </w:tcPr>
          <w:p w:rsidR="00B017BE" w:rsidRPr="00B017BE" w:rsidRDefault="00B017BE" w:rsidP="00B017BE">
            <w:pPr>
              <w:jc w:val="right"/>
              <w:rPr>
                <w:color w:val="000096"/>
                <w:sz w:val="14"/>
                <w:szCs w:val="14"/>
              </w:rPr>
            </w:pPr>
            <w:r w:rsidRPr="00B017BE">
              <w:rPr>
                <w:color w:val="000096"/>
                <w:sz w:val="14"/>
                <w:szCs w:val="14"/>
              </w:rPr>
              <w:t>41</w:t>
            </w:r>
          </w:p>
        </w:tc>
        <w:tc>
          <w:tcPr>
            <w:tcW w:w="616" w:type="dxa"/>
            <w:tcBorders>
              <w:top w:val="nil"/>
              <w:left w:val="nil"/>
              <w:bottom w:val="nil"/>
              <w:right w:val="nil"/>
            </w:tcBorders>
            <w:shd w:val="clear" w:color="000000" w:fill="FFE5E5"/>
            <w:hideMark/>
          </w:tcPr>
          <w:p w:rsidR="00B017BE" w:rsidRPr="00B017BE" w:rsidRDefault="00B017BE" w:rsidP="00B017BE">
            <w:pPr>
              <w:jc w:val="right"/>
              <w:rPr>
                <w:color w:val="000096"/>
                <w:sz w:val="14"/>
                <w:szCs w:val="14"/>
              </w:rPr>
            </w:pPr>
            <w:r w:rsidRPr="00B017BE">
              <w:rPr>
                <w:color w:val="000096"/>
                <w:sz w:val="14"/>
                <w:szCs w:val="14"/>
              </w:rPr>
              <w:t>307</w:t>
            </w:r>
          </w:p>
        </w:tc>
        <w:tc>
          <w:tcPr>
            <w:tcW w:w="683" w:type="dxa"/>
            <w:tcBorders>
              <w:top w:val="nil"/>
              <w:left w:val="nil"/>
              <w:bottom w:val="nil"/>
              <w:right w:val="nil"/>
            </w:tcBorders>
            <w:shd w:val="clear" w:color="000000" w:fill="FFE5E5"/>
            <w:hideMark/>
          </w:tcPr>
          <w:p w:rsidR="00B017BE" w:rsidRPr="00B017BE" w:rsidRDefault="00B017BE" w:rsidP="00B017BE">
            <w:pPr>
              <w:jc w:val="right"/>
              <w:rPr>
                <w:color w:val="000096"/>
                <w:sz w:val="14"/>
                <w:szCs w:val="14"/>
              </w:rPr>
            </w:pPr>
            <w:r w:rsidRPr="00B017BE">
              <w:rPr>
                <w:color w:val="000096"/>
                <w:sz w:val="14"/>
                <w:szCs w:val="14"/>
              </w:rPr>
              <w:t>680</w:t>
            </w:r>
          </w:p>
        </w:tc>
      </w:tr>
      <w:tr w:rsidR="00B017BE" w:rsidRPr="00E434F7" w:rsidTr="00EA1DEE">
        <w:trPr>
          <w:trHeight w:val="305"/>
        </w:trPr>
        <w:tc>
          <w:tcPr>
            <w:tcW w:w="533" w:type="dxa"/>
            <w:tcBorders>
              <w:top w:val="nil"/>
              <w:left w:val="nil"/>
              <w:bottom w:val="nil"/>
              <w:right w:val="single" w:sz="8" w:space="0" w:color="auto"/>
            </w:tcBorders>
            <w:shd w:val="clear" w:color="000000" w:fill="CCECFF"/>
            <w:hideMark/>
          </w:tcPr>
          <w:p w:rsidR="00B017BE" w:rsidRPr="00EA1DEE" w:rsidRDefault="00B017BE" w:rsidP="00B017BE">
            <w:pPr>
              <w:rPr>
                <w:b/>
                <w:color w:val="000096"/>
                <w:sz w:val="14"/>
                <w:szCs w:val="14"/>
              </w:rPr>
            </w:pPr>
            <w:r w:rsidRPr="00EA1DEE">
              <w:rPr>
                <w:b/>
                <w:color w:val="000096"/>
                <w:sz w:val="14"/>
                <w:szCs w:val="14"/>
              </w:rPr>
              <w:t>2019</w:t>
            </w:r>
          </w:p>
        </w:tc>
        <w:tc>
          <w:tcPr>
            <w:tcW w:w="530" w:type="dxa"/>
            <w:tcBorders>
              <w:top w:val="nil"/>
              <w:left w:val="nil"/>
              <w:bottom w:val="nil"/>
              <w:right w:val="nil"/>
            </w:tcBorders>
            <w:shd w:val="clear" w:color="000000" w:fill="CCECFF"/>
            <w:hideMark/>
          </w:tcPr>
          <w:p w:rsidR="00B017BE" w:rsidRPr="00B017BE" w:rsidRDefault="00B017BE" w:rsidP="00B017BE">
            <w:pPr>
              <w:jc w:val="right"/>
              <w:rPr>
                <w:color w:val="000096"/>
                <w:sz w:val="14"/>
                <w:szCs w:val="14"/>
              </w:rPr>
            </w:pPr>
            <w:r w:rsidRPr="00B017BE">
              <w:rPr>
                <w:color w:val="000096"/>
                <w:sz w:val="14"/>
                <w:szCs w:val="14"/>
              </w:rPr>
              <w:t>21</w:t>
            </w:r>
          </w:p>
        </w:tc>
        <w:tc>
          <w:tcPr>
            <w:tcW w:w="633" w:type="dxa"/>
            <w:tcBorders>
              <w:top w:val="nil"/>
              <w:left w:val="nil"/>
              <w:bottom w:val="nil"/>
              <w:right w:val="nil"/>
            </w:tcBorders>
            <w:shd w:val="clear" w:color="000000" w:fill="CCECFF"/>
            <w:hideMark/>
          </w:tcPr>
          <w:p w:rsidR="00B017BE" w:rsidRPr="00B017BE" w:rsidRDefault="00B017BE" w:rsidP="00B017BE">
            <w:pPr>
              <w:jc w:val="right"/>
              <w:rPr>
                <w:color w:val="000096"/>
                <w:sz w:val="14"/>
                <w:szCs w:val="14"/>
              </w:rPr>
            </w:pPr>
            <w:r w:rsidRPr="00B017BE">
              <w:rPr>
                <w:color w:val="000096"/>
                <w:sz w:val="14"/>
                <w:szCs w:val="14"/>
              </w:rPr>
              <w:t>738</w:t>
            </w:r>
          </w:p>
        </w:tc>
        <w:tc>
          <w:tcPr>
            <w:tcW w:w="678" w:type="dxa"/>
            <w:tcBorders>
              <w:top w:val="nil"/>
              <w:left w:val="nil"/>
              <w:bottom w:val="nil"/>
              <w:right w:val="single" w:sz="8" w:space="0" w:color="auto"/>
            </w:tcBorders>
            <w:shd w:val="clear" w:color="000000" w:fill="CCECFF"/>
            <w:hideMark/>
          </w:tcPr>
          <w:p w:rsidR="00B017BE" w:rsidRPr="00B017BE" w:rsidRDefault="00B017BE" w:rsidP="00B017BE">
            <w:pPr>
              <w:jc w:val="right"/>
              <w:rPr>
                <w:color w:val="000096"/>
                <w:sz w:val="14"/>
                <w:szCs w:val="14"/>
              </w:rPr>
            </w:pPr>
            <w:r w:rsidRPr="00B017BE">
              <w:rPr>
                <w:color w:val="000096"/>
                <w:sz w:val="14"/>
                <w:szCs w:val="14"/>
              </w:rPr>
              <w:t>64</w:t>
            </w:r>
          </w:p>
        </w:tc>
        <w:tc>
          <w:tcPr>
            <w:tcW w:w="498" w:type="dxa"/>
            <w:tcBorders>
              <w:top w:val="nil"/>
              <w:left w:val="nil"/>
              <w:bottom w:val="nil"/>
              <w:right w:val="nil"/>
            </w:tcBorders>
            <w:shd w:val="clear" w:color="000000" w:fill="CCECFF"/>
            <w:hideMark/>
          </w:tcPr>
          <w:p w:rsidR="00B017BE" w:rsidRPr="00B017BE" w:rsidRDefault="00B017BE" w:rsidP="00B017BE">
            <w:pPr>
              <w:jc w:val="right"/>
              <w:rPr>
                <w:color w:val="000096"/>
                <w:sz w:val="14"/>
                <w:szCs w:val="14"/>
              </w:rPr>
            </w:pPr>
            <w:r w:rsidRPr="00B017BE">
              <w:rPr>
                <w:color w:val="000096"/>
                <w:sz w:val="14"/>
                <w:szCs w:val="14"/>
              </w:rPr>
              <w:t>118</w:t>
            </w:r>
          </w:p>
        </w:tc>
        <w:tc>
          <w:tcPr>
            <w:tcW w:w="635" w:type="dxa"/>
            <w:tcBorders>
              <w:top w:val="nil"/>
              <w:left w:val="nil"/>
              <w:bottom w:val="nil"/>
              <w:right w:val="nil"/>
            </w:tcBorders>
            <w:shd w:val="clear" w:color="000000" w:fill="CCECFF"/>
            <w:hideMark/>
          </w:tcPr>
          <w:p w:rsidR="00B017BE" w:rsidRPr="00B017BE" w:rsidRDefault="00B017BE" w:rsidP="00B017BE">
            <w:pPr>
              <w:jc w:val="right"/>
              <w:rPr>
                <w:color w:val="000096"/>
                <w:sz w:val="14"/>
                <w:szCs w:val="14"/>
              </w:rPr>
            </w:pPr>
            <w:r w:rsidRPr="00B017BE">
              <w:rPr>
                <w:color w:val="000096"/>
                <w:sz w:val="14"/>
                <w:szCs w:val="14"/>
              </w:rPr>
              <w:t>3.617</w:t>
            </w:r>
          </w:p>
        </w:tc>
        <w:tc>
          <w:tcPr>
            <w:tcW w:w="680" w:type="dxa"/>
            <w:tcBorders>
              <w:top w:val="nil"/>
              <w:left w:val="nil"/>
              <w:bottom w:val="nil"/>
              <w:right w:val="single" w:sz="8" w:space="0" w:color="auto"/>
            </w:tcBorders>
            <w:shd w:val="clear" w:color="000000" w:fill="CCECFF"/>
            <w:hideMark/>
          </w:tcPr>
          <w:p w:rsidR="00B017BE" w:rsidRPr="00B017BE" w:rsidRDefault="00B017BE" w:rsidP="00B017BE">
            <w:pPr>
              <w:jc w:val="right"/>
              <w:rPr>
                <w:color w:val="000096"/>
                <w:sz w:val="14"/>
                <w:szCs w:val="14"/>
              </w:rPr>
            </w:pPr>
            <w:r w:rsidRPr="00B017BE">
              <w:rPr>
                <w:color w:val="000096"/>
                <w:sz w:val="14"/>
                <w:szCs w:val="14"/>
              </w:rPr>
              <w:t>4.722</w:t>
            </w:r>
          </w:p>
        </w:tc>
        <w:tc>
          <w:tcPr>
            <w:tcW w:w="543" w:type="dxa"/>
            <w:tcBorders>
              <w:top w:val="nil"/>
              <w:left w:val="nil"/>
              <w:bottom w:val="nil"/>
              <w:right w:val="nil"/>
            </w:tcBorders>
            <w:shd w:val="clear" w:color="000000" w:fill="CCECFF"/>
            <w:hideMark/>
          </w:tcPr>
          <w:p w:rsidR="00B017BE" w:rsidRPr="00B017BE" w:rsidRDefault="00B017BE" w:rsidP="00B017BE">
            <w:pPr>
              <w:jc w:val="right"/>
              <w:rPr>
                <w:color w:val="000096"/>
                <w:sz w:val="14"/>
                <w:szCs w:val="14"/>
              </w:rPr>
            </w:pPr>
            <w:r w:rsidRPr="00B017BE">
              <w:rPr>
                <w:color w:val="000096"/>
                <w:sz w:val="14"/>
                <w:szCs w:val="14"/>
              </w:rPr>
              <w:t>258</w:t>
            </w:r>
          </w:p>
        </w:tc>
        <w:tc>
          <w:tcPr>
            <w:tcW w:w="633" w:type="dxa"/>
            <w:tcBorders>
              <w:top w:val="nil"/>
              <w:left w:val="nil"/>
              <w:bottom w:val="nil"/>
              <w:right w:val="nil"/>
            </w:tcBorders>
            <w:shd w:val="clear" w:color="000000" w:fill="CCECFF"/>
            <w:hideMark/>
          </w:tcPr>
          <w:p w:rsidR="00B017BE" w:rsidRPr="00B017BE" w:rsidRDefault="00B017BE" w:rsidP="00B017BE">
            <w:pPr>
              <w:jc w:val="right"/>
              <w:rPr>
                <w:color w:val="000096"/>
                <w:sz w:val="14"/>
                <w:szCs w:val="14"/>
              </w:rPr>
            </w:pPr>
            <w:r w:rsidRPr="00B017BE">
              <w:rPr>
                <w:color w:val="000096"/>
                <w:sz w:val="14"/>
                <w:szCs w:val="14"/>
              </w:rPr>
              <w:t>14.433</w:t>
            </w:r>
          </w:p>
        </w:tc>
        <w:tc>
          <w:tcPr>
            <w:tcW w:w="731" w:type="dxa"/>
            <w:tcBorders>
              <w:top w:val="nil"/>
              <w:left w:val="nil"/>
              <w:bottom w:val="nil"/>
              <w:right w:val="single" w:sz="8" w:space="0" w:color="auto"/>
            </w:tcBorders>
            <w:shd w:val="clear" w:color="000000" w:fill="CCECFF"/>
            <w:hideMark/>
          </w:tcPr>
          <w:p w:rsidR="00B017BE" w:rsidRPr="00B017BE" w:rsidRDefault="00B017BE" w:rsidP="00B017BE">
            <w:pPr>
              <w:jc w:val="right"/>
              <w:rPr>
                <w:color w:val="000096"/>
                <w:sz w:val="14"/>
                <w:szCs w:val="14"/>
              </w:rPr>
            </w:pPr>
            <w:r w:rsidRPr="00B017BE">
              <w:rPr>
                <w:color w:val="000096"/>
                <w:sz w:val="14"/>
                <w:szCs w:val="14"/>
              </w:rPr>
              <w:t>10.062</w:t>
            </w:r>
          </w:p>
        </w:tc>
        <w:tc>
          <w:tcPr>
            <w:tcW w:w="525" w:type="dxa"/>
            <w:tcBorders>
              <w:top w:val="nil"/>
              <w:left w:val="nil"/>
              <w:bottom w:val="nil"/>
              <w:right w:val="nil"/>
            </w:tcBorders>
            <w:shd w:val="clear" w:color="000000" w:fill="CCECFF"/>
            <w:hideMark/>
          </w:tcPr>
          <w:p w:rsidR="00B017BE" w:rsidRPr="00B017BE" w:rsidRDefault="00B017BE" w:rsidP="00B017BE">
            <w:pPr>
              <w:jc w:val="right"/>
              <w:rPr>
                <w:color w:val="000096"/>
                <w:sz w:val="14"/>
                <w:szCs w:val="14"/>
              </w:rPr>
            </w:pPr>
            <w:r w:rsidRPr="00B017BE">
              <w:rPr>
                <w:color w:val="000096"/>
                <w:sz w:val="14"/>
                <w:szCs w:val="14"/>
              </w:rPr>
              <w:t>15</w:t>
            </w:r>
          </w:p>
        </w:tc>
        <w:tc>
          <w:tcPr>
            <w:tcW w:w="616" w:type="dxa"/>
            <w:tcBorders>
              <w:top w:val="nil"/>
              <w:left w:val="nil"/>
              <w:bottom w:val="nil"/>
              <w:right w:val="nil"/>
            </w:tcBorders>
            <w:shd w:val="clear" w:color="000000" w:fill="CCECFF"/>
            <w:hideMark/>
          </w:tcPr>
          <w:p w:rsidR="00B017BE" w:rsidRPr="00B017BE" w:rsidRDefault="00B017BE" w:rsidP="00B017BE">
            <w:pPr>
              <w:jc w:val="right"/>
              <w:rPr>
                <w:color w:val="000096"/>
                <w:sz w:val="14"/>
                <w:szCs w:val="14"/>
              </w:rPr>
            </w:pPr>
            <w:r w:rsidRPr="00B017BE">
              <w:rPr>
                <w:color w:val="000096"/>
                <w:sz w:val="14"/>
                <w:szCs w:val="14"/>
              </w:rPr>
              <w:t>741</w:t>
            </w:r>
          </w:p>
        </w:tc>
        <w:tc>
          <w:tcPr>
            <w:tcW w:w="680" w:type="dxa"/>
            <w:tcBorders>
              <w:top w:val="nil"/>
              <w:left w:val="nil"/>
              <w:bottom w:val="nil"/>
              <w:right w:val="single" w:sz="8" w:space="0" w:color="auto"/>
            </w:tcBorders>
            <w:shd w:val="clear" w:color="000000" w:fill="CCECFF"/>
            <w:hideMark/>
          </w:tcPr>
          <w:p w:rsidR="00B017BE" w:rsidRPr="00B017BE" w:rsidRDefault="00B017BE" w:rsidP="00B017BE">
            <w:pPr>
              <w:jc w:val="right"/>
              <w:rPr>
                <w:color w:val="000096"/>
                <w:sz w:val="14"/>
                <w:szCs w:val="14"/>
              </w:rPr>
            </w:pPr>
            <w:r w:rsidRPr="00B017BE">
              <w:rPr>
                <w:color w:val="000096"/>
                <w:sz w:val="14"/>
                <w:szCs w:val="14"/>
              </w:rPr>
              <w:t>1.210</w:t>
            </w:r>
          </w:p>
        </w:tc>
        <w:tc>
          <w:tcPr>
            <w:tcW w:w="532" w:type="dxa"/>
            <w:tcBorders>
              <w:top w:val="nil"/>
              <w:left w:val="nil"/>
              <w:bottom w:val="nil"/>
              <w:right w:val="nil"/>
            </w:tcBorders>
            <w:shd w:val="clear" w:color="000000" w:fill="CCECFF"/>
            <w:hideMark/>
          </w:tcPr>
          <w:p w:rsidR="00B017BE" w:rsidRPr="00B017BE" w:rsidRDefault="00B017BE" w:rsidP="00B017BE">
            <w:pPr>
              <w:jc w:val="right"/>
              <w:rPr>
                <w:color w:val="000096"/>
                <w:sz w:val="14"/>
                <w:szCs w:val="14"/>
              </w:rPr>
            </w:pPr>
            <w:r w:rsidRPr="00B017BE">
              <w:rPr>
                <w:color w:val="000096"/>
                <w:sz w:val="14"/>
                <w:szCs w:val="14"/>
              </w:rPr>
              <w:t>26</w:t>
            </w:r>
          </w:p>
        </w:tc>
        <w:tc>
          <w:tcPr>
            <w:tcW w:w="616" w:type="dxa"/>
            <w:tcBorders>
              <w:top w:val="nil"/>
              <w:left w:val="nil"/>
              <w:bottom w:val="nil"/>
              <w:right w:val="nil"/>
            </w:tcBorders>
            <w:shd w:val="clear" w:color="000000" w:fill="CCECFF"/>
            <w:hideMark/>
          </w:tcPr>
          <w:p w:rsidR="00B017BE" w:rsidRPr="00B017BE" w:rsidRDefault="00B017BE" w:rsidP="00B017BE">
            <w:pPr>
              <w:jc w:val="right"/>
              <w:rPr>
                <w:color w:val="000096"/>
                <w:sz w:val="14"/>
                <w:szCs w:val="14"/>
              </w:rPr>
            </w:pPr>
            <w:r w:rsidRPr="00B017BE">
              <w:rPr>
                <w:color w:val="000096"/>
                <w:sz w:val="14"/>
                <w:szCs w:val="14"/>
              </w:rPr>
              <w:t>196</w:t>
            </w:r>
          </w:p>
        </w:tc>
        <w:tc>
          <w:tcPr>
            <w:tcW w:w="683" w:type="dxa"/>
            <w:tcBorders>
              <w:top w:val="nil"/>
              <w:left w:val="nil"/>
              <w:bottom w:val="nil"/>
              <w:right w:val="nil"/>
            </w:tcBorders>
            <w:shd w:val="clear" w:color="000000" w:fill="CCECFF"/>
            <w:hideMark/>
          </w:tcPr>
          <w:p w:rsidR="00B017BE" w:rsidRPr="00B017BE" w:rsidRDefault="00B017BE" w:rsidP="00B017BE">
            <w:pPr>
              <w:jc w:val="right"/>
              <w:rPr>
                <w:color w:val="000096"/>
                <w:sz w:val="14"/>
                <w:szCs w:val="14"/>
              </w:rPr>
            </w:pPr>
            <w:r w:rsidRPr="00B017BE">
              <w:rPr>
                <w:color w:val="000096"/>
                <w:sz w:val="14"/>
                <w:szCs w:val="14"/>
              </w:rPr>
              <w:t>423</w:t>
            </w:r>
          </w:p>
        </w:tc>
      </w:tr>
      <w:tr w:rsidR="00B017BE" w:rsidRPr="00E434F7" w:rsidTr="00EA1DEE">
        <w:trPr>
          <w:trHeight w:val="305"/>
        </w:trPr>
        <w:tc>
          <w:tcPr>
            <w:tcW w:w="533" w:type="dxa"/>
            <w:tcBorders>
              <w:top w:val="nil"/>
              <w:left w:val="nil"/>
              <w:bottom w:val="nil"/>
              <w:right w:val="single" w:sz="8" w:space="0" w:color="auto"/>
            </w:tcBorders>
            <w:shd w:val="clear" w:color="000000" w:fill="FFE5E5"/>
            <w:hideMark/>
          </w:tcPr>
          <w:p w:rsidR="00B017BE" w:rsidRPr="00EA1DEE" w:rsidRDefault="00B017BE" w:rsidP="00B017BE">
            <w:pPr>
              <w:rPr>
                <w:b/>
                <w:color w:val="000096"/>
                <w:sz w:val="14"/>
                <w:szCs w:val="14"/>
              </w:rPr>
            </w:pPr>
            <w:r w:rsidRPr="00EA1DEE">
              <w:rPr>
                <w:b/>
                <w:color w:val="000096"/>
                <w:sz w:val="14"/>
                <w:szCs w:val="14"/>
              </w:rPr>
              <w:t>2020</w:t>
            </w:r>
          </w:p>
        </w:tc>
        <w:tc>
          <w:tcPr>
            <w:tcW w:w="530" w:type="dxa"/>
            <w:tcBorders>
              <w:top w:val="nil"/>
              <w:left w:val="nil"/>
              <w:bottom w:val="nil"/>
              <w:right w:val="nil"/>
            </w:tcBorders>
            <w:shd w:val="clear" w:color="000000" w:fill="FFE5E5"/>
            <w:hideMark/>
          </w:tcPr>
          <w:p w:rsidR="00B017BE" w:rsidRPr="00B017BE" w:rsidRDefault="00B017BE" w:rsidP="00B017BE">
            <w:pPr>
              <w:jc w:val="right"/>
              <w:rPr>
                <w:color w:val="000096"/>
                <w:sz w:val="14"/>
                <w:szCs w:val="14"/>
              </w:rPr>
            </w:pPr>
            <w:r w:rsidRPr="00B017BE">
              <w:rPr>
                <w:color w:val="000096"/>
                <w:sz w:val="14"/>
                <w:szCs w:val="14"/>
              </w:rPr>
              <w:t>30</w:t>
            </w:r>
          </w:p>
        </w:tc>
        <w:tc>
          <w:tcPr>
            <w:tcW w:w="633" w:type="dxa"/>
            <w:tcBorders>
              <w:top w:val="nil"/>
              <w:left w:val="nil"/>
              <w:bottom w:val="nil"/>
              <w:right w:val="nil"/>
            </w:tcBorders>
            <w:shd w:val="clear" w:color="000000" w:fill="FFE5E5"/>
            <w:hideMark/>
          </w:tcPr>
          <w:p w:rsidR="00B017BE" w:rsidRPr="00B017BE" w:rsidRDefault="00B017BE" w:rsidP="00B017BE">
            <w:pPr>
              <w:jc w:val="right"/>
              <w:rPr>
                <w:color w:val="000096"/>
                <w:sz w:val="14"/>
                <w:szCs w:val="14"/>
              </w:rPr>
            </w:pPr>
            <w:r w:rsidRPr="00B017BE">
              <w:rPr>
                <w:color w:val="000096"/>
                <w:sz w:val="14"/>
                <w:szCs w:val="14"/>
              </w:rPr>
              <w:t>2.215</w:t>
            </w:r>
          </w:p>
        </w:tc>
        <w:tc>
          <w:tcPr>
            <w:tcW w:w="678" w:type="dxa"/>
            <w:tcBorders>
              <w:top w:val="nil"/>
              <w:left w:val="nil"/>
              <w:bottom w:val="nil"/>
              <w:right w:val="single" w:sz="8" w:space="0" w:color="auto"/>
            </w:tcBorders>
            <w:shd w:val="clear" w:color="000000" w:fill="FFE5E5"/>
            <w:hideMark/>
          </w:tcPr>
          <w:p w:rsidR="00B017BE" w:rsidRPr="00B017BE" w:rsidRDefault="00B017BE" w:rsidP="00B017BE">
            <w:pPr>
              <w:jc w:val="right"/>
              <w:rPr>
                <w:color w:val="000096"/>
                <w:sz w:val="14"/>
                <w:szCs w:val="14"/>
              </w:rPr>
            </w:pPr>
            <w:r w:rsidRPr="00B017BE">
              <w:rPr>
                <w:color w:val="000096"/>
                <w:sz w:val="14"/>
                <w:szCs w:val="14"/>
              </w:rPr>
              <w:t>1.067</w:t>
            </w:r>
          </w:p>
        </w:tc>
        <w:tc>
          <w:tcPr>
            <w:tcW w:w="498" w:type="dxa"/>
            <w:tcBorders>
              <w:top w:val="nil"/>
              <w:left w:val="nil"/>
              <w:bottom w:val="nil"/>
              <w:right w:val="nil"/>
            </w:tcBorders>
            <w:shd w:val="clear" w:color="000000" w:fill="FFE5E5"/>
            <w:hideMark/>
          </w:tcPr>
          <w:p w:rsidR="00B017BE" w:rsidRPr="00B017BE" w:rsidRDefault="00B017BE" w:rsidP="00B017BE">
            <w:pPr>
              <w:jc w:val="right"/>
              <w:rPr>
                <w:color w:val="000096"/>
                <w:sz w:val="14"/>
                <w:szCs w:val="14"/>
              </w:rPr>
            </w:pPr>
            <w:r w:rsidRPr="00B017BE">
              <w:rPr>
                <w:color w:val="000096"/>
                <w:sz w:val="14"/>
                <w:szCs w:val="14"/>
              </w:rPr>
              <w:t>103</w:t>
            </w:r>
          </w:p>
        </w:tc>
        <w:tc>
          <w:tcPr>
            <w:tcW w:w="635" w:type="dxa"/>
            <w:tcBorders>
              <w:top w:val="nil"/>
              <w:left w:val="nil"/>
              <w:bottom w:val="nil"/>
              <w:right w:val="nil"/>
            </w:tcBorders>
            <w:shd w:val="clear" w:color="000000" w:fill="FFE5E5"/>
            <w:hideMark/>
          </w:tcPr>
          <w:p w:rsidR="00B017BE" w:rsidRPr="00B017BE" w:rsidRDefault="00B017BE" w:rsidP="00B017BE">
            <w:pPr>
              <w:jc w:val="right"/>
              <w:rPr>
                <w:color w:val="000096"/>
                <w:sz w:val="14"/>
                <w:szCs w:val="14"/>
              </w:rPr>
            </w:pPr>
            <w:r w:rsidRPr="00B017BE">
              <w:rPr>
                <w:color w:val="000096"/>
                <w:sz w:val="14"/>
                <w:szCs w:val="14"/>
              </w:rPr>
              <w:t>3.425</w:t>
            </w:r>
          </w:p>
        </w:tc>
        <w:tc>
          <w:tcPr>
            <w:tcW w:w="680" w:type="dxa"/>
            <w:tcBorders>
              <w:top w:val="nil"/>
              <w:left w:val="nil"/>
              <w:bottom w:val="nil"/>
              <w:right w:val="single" w:sz="8" w:space="0" w:color="auto"/>
            </w:tcBorders>
            <w:shd w:val="clear" w:color="000000" w:fill="FFE5E5"/>
            <w:hideMark/>
          </w:tcPr>
          <w:p w:rsidR="00B017BE" w:rsidRPr="00B017BE" w:rsidRDefault="00B017BE" w:rsidP="00B017BE">
            <w:pPr>
              <w:jc w:val="right"/>
              <w:rPr>
                <w:color w:val="000096"/>
                <w:sz w:val="14"/>
                <w:szCs w:val="14"/>
              </w:rPr>
            </w:pPr>
            <w:r w:rsidRPr="00B017BE">
              <w:rPr>
                <w:color w:val="000096"/>
                <w:sz w:val="14"/>
                <w:szCs w:val="14"/>
              </w:rPr>
              <w:t>2.640</w:t>
            </w:r>
          </w:p>
        </w:tc>
        <w:tc>
          <w:tcPr>
            <w:tcW w:w="543" w:type="dxa"/>
            <w:tcBorders>
              <w:top w:val="nil"/>
              <w:left w:val="nil"/>
              <w:bottom w:val="nil"/>
              <w:right w:val="nil"/>
            </w:tcBorders>
            <w:shd w:val="clear" w:color="000000" w:fill="FFE5E5"/>
            <w:hideMark/>
          </w:tcPr>
          <w:p w:rsidR="00B017BE" w:rsidRPr="00B017BE" w:rsidRDefault="00B017BE" w:rsidP="00B017BE">
            <w:pPr>
              <w:jc w:val="right"/>
              <w:rPr>
                <w:color w:val="000096"/>
                <w:sz w:val="14"/>
                <w:szCs w:val="14"/>
              </w:rPr>
            </w:pPr>
            <w:r w:rsidRPr="00B017BE">
              <w:rPr>
                <w:color w:val="000096"/>
                <w:sz w:val="14"/>
                <w:szCs w:val="14"/>
              </w:rPr>
              <w:t>356</w:t>
            </w:r>
          </w:p>
        </w:tc>
        <w:tc>
          <w:tcPr>
            <w:tcW w:w="633" w:type="dxa"/>
            <w:tcBorders>
              <w:top w:val="nil"/>
              <w:left w:val="nil"/>
              <w:bottom w:val="nil"/>
              <w:right w:val="nil"/>
            </w:tcBorders>
            <w:shd w:val="clear" w:color="000000" w:fill="FFE5E5"/>
            <w:hideMark/>
          </w:tcPr>
          <w:p w:rsidR="00B017BE" w:rsidRPr="00B017BE" w:rsidRDefault="00B017BE" w:rsidP="00B017BE">
            <w:pPr>
              <w:jc w:val="right"/>
              <w:rPr>
                <w:color w:val="000096"/>
                <w:sz w:val="14"/>
                <w:szCs w:val="14"/>
              </w:rPr>
            </w:pPr>
            <w:r w:rsidRPr="00B017BE">
              <w:rPr>
                <w:color w:val="000096"/>
                <w:sz w:val="14"/>
                <w:szCs w:val="14"/>
              </w:rPr>
              <w:t>11.337</w:t>
            </w:r>
          </w:p>
        </w:tc>
        <w:tc>
          <w:tcPr>
            <w:tcW w:w="731" w:type="dxa"/>
            <w:tcBorders>
              <w:top w:val="nil"/>
              <w:left w:val="nil"/>
              <w:bottom w:val="nil"/>
              <w:right w:val="single" w:sz="8" w:space="0" w:color="auto"/>
            </w:tcBorders>
            <w:shd w:val="clear" w:color="000000" w:fill="FFE5E5"/>
            <w:hideMark/>
          </w:tcPr>
          <w:p w:rsidR="00B017BE" w:rsidRPr="00B017BE" w:rsidRDefault="00B017BE" w:rsidP="00B017BE">
            <w:pPr>
              <w:jc w:val="right"/>
              <w:rPr>
                <w:color w:val="000096"/>
                <w:sz w:val="14"/>
                <w:szCs w:val="14"/>
              </w:rPr>
            </w:pPr>
            <w:r w:rsidRPr="00B017BE">
              <w:rPr>
                <w:color w:val="000096"/>
                <w:sz w:val="14"/>
                <w:szCs w:val="14"/>
              </w:rPr>
              <w:t>11.441</w:t>
            </w:r>
          </w:p>
        </w:tc>
        <w:tc>
          <w:tcPr>
            <w:tcW w:w="525" w:type="dxa"/>
            <w:tcBorders>
              <w:top w:val="nil"/>
              <w:left w:val="nil"/>
              <w:bottom w:val="nil"/>
              <w:right w:val="nil"/>
            </w:tcBorders>
            <w:shd w:val="clear" w:color="000000" w:fill="FFE5E5"/>
            <w:hideMark/>
          </w:tcPr>
          <w:p w:rsidR="00B017BE" w:rsidRPr="00B017BE" w:rsidRDefault="00B017BE" w:rsidP="00B017BE">
            <w:pPr>
              <w:jc w:val="right"/>
              <w:rPr>
                <w:color w:val="000096"/>
                <w:sz w:val="14"/>
                <w:szCs w:val="14"/>
              </w:rPr>
            </w:pPr>
            <w:r w:rsidRPr="00B017BE">
              <w:rPr>
                <w:color w:val="000096"/>
                <w:sz w:val="14"/>
                <w:szCs w:val="14"/>
              </w:rPr>
              <w:t>5</w:t>
            </w:r>
          </w:p>
        </w:tc>
        <w:tc>
          <w:tcPr>
            <w:tcW w:w="616" w:type="dxa"/>
            <w:tcBorders>
              <w:top w:val="nil"/>
              <w:left w:val="nil"/>
              <w:bottom w:val="nil"/>
              <w:right w:val="nil"/>
            </w:tcBorders>
            <w:shd w:val="clear" w:color="000000" w:fill="FFE5E5"/>
            <w:hideMark/>
          </w:tcPr>
          <w:p w:rsidR="00B017BE" w:rsidRPr="00B017BE" w:rsidRDefault="00B017BE" w:rsidP="00B017BE">
            <w:pPr>
              <w:jc w:val="right"/>
              <w:rPr>
                <w:color w:val="000096"/>
                <w:sz w:val="14"/>
                <w:szCs w:val="14"/>
              </w:rPr>
            </w:pPr>
            <w:r w:rsidRPr="00B017BE">
              <w:rPr>
                <w:color w:val="000096"/>
                <w:sz w:val="14"/>
                <w:szCs w:val="14"/>
              </w:rPr>
              <w:t>51</w:t>
            </w:r>
          </w:p>
        </w:tc>
        <w:tc>
          <w:tcPr>
            <w:tcW w:w="680" w:type="dxa"/>
            <w:tcBorders>
              <w:top w:val="nil"/>
              <w:left w:val="nil"/>
              <w:bottom w:val="nil"/>
              <w:right w:val="single" w:sz="8" w:space="0" w:color="auto"/>
            </w:tcBorders>
            <w:shd w:val="clear" w:color="000000" w:fill="FFE5E5"/>
            <w:hideMark/>
          </w:tcPr>
          <w:p w:rsidR="00B017BE" w:rsidRPr="00B017BE" w:rsidRDefault="00B017BE" w:rsidP="00B017BE">
            <w:pPr>
              <w:jc w:val="right"/>
              <w:rPr>
                <w:color w:val="000096"/>
                <w:sz w:val="14"/>
                <w:szCs w:val="14"/>
              </w:rPr>
            </w:pPr>
            <w:r w:rsidRPr="00B017BE">
              <w:rPr>
                <w:color w:val="000096"/>
                <w:sz w:val="14"/>
                <w:szCs w:val="14"/>
              </w:rPr>
              <w:t>44</w:t>
            </w:r>
          </w:p>
        </w:tc>
        <w:tc>
          <w:tcPr>
            <w:tcW w:w="532" w:type="dxa"/>
            <w:tcBorders>
              <w:top w:val="nil"/>
              <w:left w:val="nil"/>
              <w:bottom w:val="nil"/>
              <w:right w:val="nil"/>
            </w:tcBorders>
            <w:shd w:val="clear" w:color="000000" w:fill="FFE5E5"/>
            <w:hideMark/>
          </w:tcPr>
          <w:p w:rsidR="00B017BE" w:rsidRPr="00B017BE" w:rsidRDefault="00B017BE" w:rsidP="00B017BE">
            <w:pPr>
              <w:jc w:val="right"/>
              <w:rPr>
                <w:color w:val="000096"/>
                <w:sz w:val="14"/>
                <w:szCs w:val="14"/>
              </w:rPr>
            </w:pPr>
            <w:r w:rsidRPr="00B017BE">
              <w:rPr>
                <w:color w:val="000096"/>
                <w:sz w:val="14"/>
                <w:szCs w:val="14"/>
              </w:rPr>
              <w:t>37</w:t>
            </w:r>
          </w:p>
        </w:tc>
        <w:tc>
          <w:tcPr>
            <w:tcW w:w="616" w:type="dxa"/>
            <w:tcBorders>
              <w:top w:val="nil"/>
              <w:left w:val="nil"/>
              <w:bottom w:val="nil"/>
              <w:right w:val="nil"/>
            </w:tcBorders>
            <w:shd w:val="clear" w:color="000000" w:fill="FFE5E5"/>
            <w:hideMark/>
          </w:tcPr>
          <w:p w:rsidR="00B017BE" w:rsidRPr="00B017BE" w:rsidRDefault="00B017BE" w:rsidP="00B017BE">
            <w:pPr>
              <w:jc w:val="right"/>
              <w:rPr>
                <w:color w:val="000096"/>
                <w:sz w:val="14"/>
                <w:szCs w:val="14"/>
              </w:rPr>
            </w:pPr>
            <w:r w:rsidRPr="00B017BE">
              <w:rPr>
                <w:color w:val="000096"/>
                <w:sz w:val="14"/>
                <w:szCs w:val="14"/>
              </w:rPr>
              <w:t>192</w:t>
            </w:r>
          </w:p>
        </w:tc>
        <w:tc>
          <w:tcPr>
            <w:tcW w:w="683" w:type="dxa"/>
            <w:tcBorders>
              <w:top w:val="nil"/>
              <w:left w:val="nil"/>
              <w:bottom w:val="nil"/>
              <w:right w:val="nil"/>
            </w:tcBorders>
            <w:shd w:val="clear" w:color="000000" w:fill="FFE5E5"/>
            <w:hideMark/>
          </w:tcPr>
          <w:p w:rsidR="00B017BE" w:rsidRPr="00B017BE" w:rsidRDefault="00B017BE" w:rsidP="00B017BE">
            <w:pPr>
              <w:jc w:val="right"/>
              <w:rPr>
                <w:color w:val="000096"/>
                <w:sz w:val="14"/>
                <w:szCs w:val="14"/>
              </w:rPr>
            </w:pPr>
            <w:r w:rsidRPr="00B017BE">
              <w:rPr>
                <w:color w:val="000096"/>
                <w:sz w:val="14"/>
                <w:szCs w:val="14"/>
              </w:rPr>
              <w:t>437</w:t>
            </w:r>
          </w:p>
        </w:tc>
      </w:tr>
      <w:tr w:rsidR="00B017BE" w:rsidRPr="00E434F7" w:rsidTr="00EA1DEE">
        <w:trPr>
          <w:trHeight w:val="305"/>
        </w:trPr>
        <w:tc>
          <w:tcPr>
            <w:tcW w:w="533" w:type="dxa"/>
            <w:tcBorders>
              <w:top w:val="nil"/>
              <w:left w:val="nil"/>
              <w:bottom w:val="nil"/>
              <w:right w:val="single" w:sz="8" w:space="0" w:color="auto"/>
            </w:tcBorders>
            <w:shd w:val="clear" w:color="000000" w:fill="CCECFF"/>
            <w:hideMark/>
          </w:tcPr>
          <w:p w:rsidR="00B017BE" w:rsidRPr="00EA1DEE" w:rsidRDefault="00B017BE" w:rsidP="00B017BE">
            <w:pPr>
              <w:rPr>
                <w:b/>
                <w:color w:val="000096"/>
                <w:sz w:val="14"/>
                <w:szCs w:val="14"/>
              </w:rPr>
            </w:pPr>
            <w:r w:rsidRPr="00EA1DEE">
              <w:rPr>
                <w:b/>
                <w:color w:val="000096"/>
                <w:sz w:val="14"/>
                <w:szCs w:val="14"/>
              </w:rPr>
              <w:t>2021</w:t>
            </w:r>
          </w:p>
        </w:tc>
        <w:tc>
          <w:tcPr>
            <w:tcW w:w="530" w:type="dxa"/>
            <w:tcBorders>
              <w:top w:val="nil"/>
              <w:left w:val="nil"/>
              <w:bottom w:val="nil"/>
              <w:right w:val="nil"/>
            </w:tcBorders>
            <w:shd w:val="clear" w:color="000000" w:fill="CCECFF"/>
            <w:hideMark/>
          </w:tcPr>
          <w:p w:rsidR="00B017BE" w:rsidRPr="00B017BE" w:rsidRDefault="00B017BE" w:rsidP="00B017BE">
            <w:pPr>
              <w:jc w:val="right"/>
              <w:rPr>
                <w:color w:val="000096"/>
                <w:sz w:val="14"/>
                <w:szCs w:val="14"/>
              </w:rPr>
            </w:pPr>
            <w:r w:rsidRPr="00B017BE">
              <w:rPr>
                <w:color w:val="000096"/>
                <w:sz w:val="14"/>
                <w:szCs w:val="14"/>
              </w:rPr>
              <w:t>55</w:t>
            </w:r>
          </w:p>
        </w:tc>
        <w:tc>
          <w:tcPr>
            <w:tcW w:w="633" w:type="dxa"/>
            <w:tcBorders>
              <w:top w:val="nil"/>
              <w:left w:val="nil"/>
              <w:bottom w:val="nil"/>
              <w:right w:val="nil"/>
            </w:tcBorders>
            <w:shd w:val="clear" w:color="000000" w:fill="CCECFF"/>
            <w:hideMark/>
          </w:tcPr>
          <w:p w:rsidR="00B017BE" w:rsidRPr="00B017BE" w:rsidRDefault="00B017BE" w:rsidP="00B017BE">
            <w:pPr>
              <w:jc w:val="right"/>
              <w:rPr>
                <w:color w:val="000096"/>
                <w:sz w:val="14"/>
                <w:szCs w:val="14"/>
              </w:rPr>
            </w:pPr>
            <w:r w:rsidRPr="00B017BE">
              <w:rPr>
                <w:color w:val="000096"/>
                <w:sz w:val="14"/>
                <w:szCs w:val="14"/>
              </w:rPr>
              <w:t>2.171</w:t>
            </w:r>
          </w:p>
        </w:tc>
        <w:tc>
          <w:tcPr>
            <w:tcW w:w="678" w:type="dxa"/>
            <w:tcBorders>
              <w:top w:val="nil"/>
              <w:left w:val="nil"/>
              <w:bottom w:val="nil"/>
              <w:right w:val="single" w:sz="8" w:space="0" w:color="auto"/>
            </w:tcBorders>
            <w:shd w:val="clear" w:color="000000" w:fill="CCECFF"/>
            <w:hideMark/>
          </w:tcPr>
          <w:p w:rsidR="00B017BE" w:rsidRPr="00B017BE" w:rsidRDefault="00B017BE" w:rsidP="00B017BE">
            <w:pPr>
              <w:jc w:val="right"/>
              <w:rPr>
                <w:color w:val="000096"/>
                <w:sz w:val="14"/>
                <w:szCs w:val="14"/>
              </w:rPr>
            </w:pPr>
            <w:r w:rsidRPr="00B017BE">
              <w:rPr>
                <w:color w:val="000096"/>
                <w:sz w:val="14"/>
                <w:szCs w:val="14"/>
              </w:rPr>
              <w:t>526</w:t>
            </w:r>
          </w:p>
        </w:tc>
        <w:tc>
          <w:tcPr>
            <w:tcW w:w="498" w:type="dxa"/>
            <w:tcBorders>
              <w:top w:val="nil"/>
              <w:left w:val="nil"/>
              <w:bottom w:val="nil"/>
              <w:right w:val="nil"/>
            </w:tcBorders>
            <w:shd w:val="clear" w:color="000000" w:fill="CCECFF"/>
            <w:hideMark/>
          </w:tcPr>
          <w:p w:rsidR="00B017BE" w:rsidRPr="00B017BE" w:rsidRDefault="00B017BE" w:rsidP="00B017BE">
            <w:pPr>
              <w:jc w:val="right"/>
              <w:rPr>
                <w:color w:val="000096"/>
                <w:sz w:val="14"/>
                <w:szCs w:val="14"/>
              </w:rPr>
            </w:pPr>
            <w:r w:rsidRPr="00B017BE">
              <w:rPr>
                <w:color w:val="000096"/>
                <w:sz w:val="14"/>
                <w:szCs w:val="14"/>
              </w:rPr>
              <w:t>120</w:t>
            </w:r>
          </w:p>
        </w:tc>
        <w:tc>
          <w:tcPr>
            <w:tcW w:w="635" w:type="dxa"/>
            <w:tcBorders>
              <w:top w:val="nil"/>
              <w:left w:val="nil"/>
              <w:bottom w:val="nil"/>
              <w:right w:val="nil"/>
            </w:tcBorders>
            <w:shd w:val="clear" w:color="000000" w:fill="CCECFF"/>
            <w:hideMark/>
          </w:tcPr>
          <w:p w:rsidR="00B017BE" w:rsidRPr="00B017BE" w:rsidRDefault="00B017BE" w:rsidP="00B017BE">
            <w:pPr>
              <w:jc w:val="right"/>
              <w:rPr>
                <w:color w:val="000096"/>
                <w:sz w:val="14"/>
                <w:szCs w:val="14"/>
              </w:rPr>
            </w:pPr>
            <w:r w:rsidRPr="00B017BE">
              <w:rPr>
                <w:color w:val="000096"/>
                <w:sz w:val="14"/>
                <w:szCs w:val="14"/>
              </w:rPr>
              <w:t>5.781</w:t>
            </w:r>
          </w:p>
        </w:tc>
        <w:tc>
          <w:tcPr>
            <w:tcW w:w="680" w:type="dxa"/>
            <w:tcBorders>
              <w:top w:val="nil"/>
              <w:left w:val="nil"/>
              <w:bottom w:val="nil"/>
              <w:right w:val="single" w:sz="8" w:space="0" w:color="auto"/>
            </w:tcBorders>
            <w:shd w:val="clear" w:color="000000" w:fill="CCECFF"/>
            <w:hideMark/>
          </w:tcPr>
          <w:p w:rsidR="00B017BE" w:rsidRPr="00B017BE" w:rsidRDefault="00B017BE" w:rsidP="00B017BE">
            <w:pPr>
              <w:jc w:val="right"/>
              <w:rPr>
                <w:color w:val="000096"/>
                <w:sz w:val="14"/>
                <w:szCs w:val="14"/>
              </w:rPr>
            </w:pPr>
            <w:r w:rsidRPr="00B017BE">
              <w:rPr>
                <w:color w:val="000096"/>
                <w:sz w:val="14"/>
                <w:szCs w:val="14"/>
              </w:rPr>
              <w:t>3.230</w:t>
            </w:r>
          </w:p>
        </w:tc>
        <w:tc>
          <w:tcPr>
            <w:tcW w:w="543" w:type="dxa"/>
            <w:tcBorders>
              <w:top w:val="nil"/>
              <w:left w:val="nil"/>
              <w:bottom w:val="nil"/>
              <w:right w:val="nil"/>
            </w:tcBorders>
            <w:shd w:val="clear" w:color="000000" w:fill="CCECFF"/>
            <w:hideMark/>
          </w:tcPr>
          <w:p w:rsidR="00B017BE" w:rsidRPr="00B017BE" w:rsidRDefault="00B017BE" w:rsidP="00B017BE">
            <w:pPr>
              <w:jc w:val="right"/>
              <w:rPr>
                <w:color w:val="000096"/>
                <w:sz w:val="14"/>
                <w:szCs w:val="14"/>
              </w:rPr>
            </w:pPr>
            <w:r w:rsidRPr="00B017BE">
              <w:rPr>
                <w:color w:val="000096"/>
                <w:sz w:val="14"/>
                <w:szCs w:val="14"/>
              </w:rPr>
              <w:t>880</w:t>
            </w:r>
          </w:p>
        </w:tc>
        <w:tc>
          <w:tcPr>
            <w:tcW w:w="633" w:type="dxa"/>
            <w:tcBorders>
              <w:top w:val="nil"/>
              <w:left w:val="nil"/>
              <w:bottom w:val="nil"/>
              <w:right w:val="nil"/>
            </w:tcBorders>
            <w:shd w:val="clear" w:color="000000" w:fill="CCECFF"/>
            <w:hideMark/>
          </w:tcPr>
          <w:p w:rsidR="00B017BE" w:rsidRPr="00B017BE" w:rsidRDefault="00B017BE" w:rsidP="00B017BE">
            <w:pPr>
              <w:jc w:val="right"/>
              <w:rPr>
                <w:color w:val="000096"/>
                <w:sz w:val="14"/>
                <w:szCs w:val="14"/>
              </w:rPr>
            </w:pPr>
            <w:r w:rsidRPr="00B017BE">
              <w:rPr>
                <w:color w:val="000096"/>
                <w:sz w:val="14"/>
                <w:szCs w:val="14"/>
              </w:rPr>
              <w:t>16.264</w:t>
            </w:r>
          </w:p>
        </w:tc>
        <w:tc>
          <w:tcPr>
            <w:tcW w:w="731" w:type="dxa"/>
            <w:tcBorders>
              <w:top w:val="nil"/>
              <w:left w:val="nil"/>
              <w:bottom w:val="nil"/>
              <w:right w:val="single" w:sz="8" w:space="0" w:color="auto"/>
            </w:tcBorders>
            <w:shd w:val="clear" w:color="000000" w:fill="CCECFF"/>
            <w:hideMark/>
          </w:tcPr>
          <w:p w:rsidR="00B017BE" w:rsidRPr="00B017BE" w:rsidRDefault="00B017BE" w:rsidP="00B017BE">
            <w:pPr>
              <w:jc w:val="right"/>
              <w:rPr>
                <w:color w:val="000096"/>
                <w:sz w:val="14"/>
                <w:szCs w:val="14"/>
              </w:rPr>
            </w:pPr>
            <w:r w:rsidRPr="00B017BE">
              <w:rPr>
                <w:color w:val="000096"/>
                <w:sz w:val="14"/>
                <w:szCs w:val="14"/>
              </w:rPr>
              <w:t>20.206</w:t>
            </w:r>
          </w:p>
        </w:tc>
        <w:tc>
          <w:tcPr>
            <w:tcW w:w="525" w:type="dxa"/>
            <w:tcBorders>
              <w:top w:val="nil"/>
              <w:left w:val="nil"/>
              <w:bottom w:val="nil"/>
              <w:right w:val="nil"/>
            </w:tcBorders>
            <w:shd w:val="clear" w:color="000000" w:fill="CCECFF"/>
            <w:hideMark/>
          </w:tcPr>
          <w:p w:rsidR="00B017BE" w:rsidRPr="00B017BE" w:rsidRDefault="00B017BE" w:rsidP="00B017BE">
            <w:pPr>
              <w:jc w:val="right"/>
              <w:rPr>
                <w:color w:val="000096"/>
                <w:sz w:val="14"/>
                <w:szCs w:val="14"/>
              </w:rPr>
            </w:pPr>
            <w:r w:rsidRPr="00B017BE">
              <w:rPr>
                <w:color w:val="000096"/>
                <w:sz w:val="14"/>
                <w:szCs w:val="14"/>
              </w:rPr>
              <w:t>30</w:t>
            </w:r>
          </w:p>
        </w:tc>
        <w:tc>
          <w:tcPr>
            <w:tcW w:w="616" w:type="dxa"/>
            <w:tcBorders>
              <w:top w:val="nil"/>
              <w:left w:val="nil"/>
              <w:bottom w:val="nil"/>
              <w:right w:val="nil"/>
            </w:tcBorders>
            <w:shd w:val="clear" w:color="000000" w:fill="CCECFF"/>
            <w:hideMark/>
          </w:tcPr>
          <w:p w:rsidR="00B017BE" w:rsidRPr="00B017BE" w:rsidRDefault="00B017BE" w:rsidP="00B017BE">
            <w:pPr>
              <w:jc w:val="right"/>
              <w:rPr>
                <w:color w:val="000096"/>
                <w:sz w:val="14"/>
                <w:szCs w:val="14"/>
              </w:rPr>
            </w:pPr>
            <w:r w:rsidRPr="00B017BE">
              <w:rPr>
                <w:color w:val="000096"/>
                <w:sz w:val="14"/>
                <w:szCs w:val="14"/>
              </w:rPr>
              <w:t>622</w:t>
            </w:r>
          </w:p>
        </w:tc>
        <w:tc>
          <w:tcPr>
            <w:tcW w:w="680" w:type="dxa"/>
            <w:tcBorders>
              <w:top w:val="nil"/>
              <w:left w:val="nil"/>
              <w:bottom w:val="nil"/>
              <w:right w:val="single" w:sz="8" w:space="0" w:color="auto"/>
            </w:tcBorders>
            <w:shd w:val="clear" w:color="000000" w:fill="CCECFF"/>
            <w:hideMark/>
          </w:tcPr>
          <w:p w:rsidR="00B017BE" w:rsidRPr="00B017BE" w:rsidRDefault="00B017BE" w:rsidP="00B017BE">
            <w:pPr>
              <w:jc w:val="right"/>
              <w:rPr>
                <w:color w:val="000096"/>
                <w:sz w:val="14"/>
                <w:szCs w:val="14"/>
              </w:rPr>
            </w:pPr>
            <w:r w:rsidRPr="00B017BE">
              <w:rPr>
                <w:color w:val="000096"/>
                <w:sz w:val="14"/>
                <w:szCs w:val="14"/>
              </w:rPr>
              <w:t>1.913</w:t>
            </w:r>
          </w:p>
        </w:tc>
        <w:tc>
          <w:tcPr>
            <w:tcW w:w="532" w:type="dxa"/>
            <w:tcBorders>
              <w:top w:val="nil"/>
              <w:left w:val="nil"/>
              <w:bottom w:val="nil"/>
              <w:right w:val="nil"/>
            </w:tcBorders>
            <w:shd w:val="clear" w:color="000000" w:fill="CCECFF"/>
            <w:hideMark/>
          </w:tcPr>
          <w:p w:rsidR="00B017BE" w:rsidRPr="00B017BE" w:rsidRDefault="00B017BE" w:rsidP="00B017BE">
            <w:pPr>
              <w:jc w:val="right"/>
              <w:rPr>
                <w:color w:val="000096"/>
                <w:sz w:val="14"/>
                <w:szCs w:val="14"/>
              </w:rPr>
            </w:pPr>
            <w:r w:rsidRPr="00B017BE">
              <w:rPr>
                <w:color w:val="000096"/>
                <w:sz w:val="14"/>
                <w:szCs w:val="14"/>
              </w:rPr>
              <w:t>89</w:t>
            </w:r>
          </w:p>
        </w:tc>
        <w:tc>
          <w:tcPr>
            <w:tcW w:w="616" w:type="dxa"/>
            <w:tcBorders>
              <w:top w:val="nil"/>
              <w:left w:val="nil"/>
              <w:bottom w:val="nil"/>
              <w:right w:val="nil"/>
            </w:tcBorders>
            <w:shd w:val="clear" w:color="000000" w:fill="CCECFF"/>
            <w:hideMark/>
          </w:tcPr>
          <w:p w:rsidR="00B017BE" w:rsidRPr="00B017BE" w:rsidRDefault="00B017BE" w:rsidP="00B017BE">
            <w:pPr>
              <w:jc w:val="right"/>
              <w:rPr>
                <w:color w:val="000096"/>
                <w:sz w:val="14"/>
                <w:szCs w:val="14"/>
              </w:rPr>
            </w:pPr>
            <w:r w:rsidRPr="00B017BE">
              <w:rPr>
                <w:color w:val="000096"/>
                <w:sz w:val="14"/>
                <w:szCs w:val="14"/>
              </w:rPr>
              <w:t>688</w:t>
            </w:r>
          </w:p>
        </w:tc>
        <w:tc>
          <w:tcPr>
            <w:tcW w:w="683" w:type="dxa"/>
            <w:tcBorders>
              <w:top w:val="nil"/>
              <w:left w:val="nil"/>
              <w:bottom w:val="nil"/>
              <w:right w:val="nil"/>
            </w:tcBorders>
            <w:shd w:val="clear" w:color="000000" w:fill="CCECFF"/>
            <w:hideMark/>
          </w:tcPr>
          <w:p w:rsidR="00B017BE" w:rsidRPr="00B017BE" w:rsidRDefault="00B017BE" w:rsidP="00B017BE">
            <w:pPr>
              <w:jc w:val="right"/>
              <w:rPr>
                <w:color w:val="000096"/>
                <w:sz w:val="14"/>
                <w:szCs w:val="14"/>
              </w:rPr>
            </w:pPr>
            <w:r w:rsidRPr="00B017BE">
              <w:rPr>
                <w:color w:val="000096"/>
                <w:sz w:val="14"/>
                <w:szCs w:val="14"/>
              </w:rPr>
              <w:t>927</w:t>
            </w:r>
          </w:p>
        </w:tc>
      </w:tr>
      <w:tr w:rsidR="00B017BE" w:rsidRPr="00E434F7" w:rsidTr="00EA1DEE">
        <w:trPr>
          <w:trHeight w:val="305"/>
        </w:trPr>
        <w:tc>
          <w:tcPr>
            <w:tcW w:w="533" w:type="dxa"/>
            <w:tcBorders>
              <w:top w:val="nil"/>
              <w:left w:val="nil"/>
              <w:bottom w:val="nil"/>
              <w:right w:val="single" w:sz="8" w:space="0" w:color="auto"/>
            </w:tcBorders>
            <w:shd w:val="clear" w:color="000000" w:fill="FFE5E5"/>
            <w:hideMark/>
          </w:tcPr>
          <w:p w:rsidR="00B017BE" w:rsidRPr="00EA1DEE" w:rsidRDefault="00B017BE" w:rsidP="00B017BE">
            <w:pPr>
              <w:rPr>
                <w:b/>
                <w:color w:val="000096"/>
                <w:sz w:val="14"/>
                <w:szCs w:val="14"/>
              </w:rPr>
            </w:pPr>
            <w:r w:rsidRPr="00EA1DEE">
              <w:rPr>
                <w:b/>
                <w:color w:val="000096"/>
                <w:sz w:val="14"/>
                <w:szCs w:val="14"/>
              </w:rPr>
              <w:t>2022</w:t>
            </w:r>
          </w:p>
        </w:tc>
        <w:tc>
          <w:tcPr>
            <w:tcW w:w="530" w:type="dxa"/>
            <w:tcBorders>
              <w:top w:val="nil"/>
              <w:left w:val="nil"/>
              <w:bottom w:val="nil"/>
              <w:right w:val="nil"/>
            </w:tcBorders>
            <w:shd w:val="clear" w:color="000000" w:fill="FFF2E5"/>
            <w:hideMark/>
          </w:tcPr>
          <w:p w:rsidR="00B017BE" w:rsidRPr="00B017BE" w:rsidRDefault="00B017BE" w:rsidP="00B017BE">
            <w:pPr>
              <w:jc w:val="right"/>
              <w:rPr>
                <w:color w:val="000096"/>
                <w:sz w:val="14"/>
                <w:szCs w:val="14"/>
              </w:rPr>
            </w:pPr>
            <w:r w:rsidRPr="00B017BE">
              <w:rPr>
                <w:color w:val="000096"/>
                <w:sz w:val="14"/>
                <w:szCs w:val="14"/>
              </w:rPr>
              <w:t>252</w:t>
            </w:r>
          </w:p>
        </w:tc>
        <w:tc>
          <w:tcPr>
            <w:tcW w:w="633" w:type="dxa"/>
            <w:tcBorders>
              <w:top w:val="nil"/>
              <w:left w:val="nil"/>
              <w:bottom w:val="nil"/>
              <w:right w:val="nil"/>
            </w:tcBorders>
            <w:shd w:val="clear" w:color="000000" w:fill="FFF2E5"/>
            <w:hideMark/>
          </w:tcPr>
          <w:p w:rsidR="00B017BE" w:rsidRPr="00B017BE" w:rsidRDefault="00B017BE" w:rsidP="00B017BE">
            <w:pPr>
              <w:jc w:val="right"/>
              <w:rPr>
                <w:color w:val="000096"/>
                <w:sz w:val="14"/>
                <w:szCs w:val="14"/>
              </w:rPr>
            </w:pPr>
            <w:r w:rsidRPr="00B017BE">
              <w:rPr>
                <w:color w:val="000096"/>
                <w:sz w:val="14"/>
                <w:szCs w:val="14"/>
              </w:rPr>
              <w:t>3.825</w:t>
            </w:r>
          </w:p>
        </w:tc>
        <w:tc>
          <w:tcPr>
            <w:tcW w:w="678" w:type="dxa"/>
            <w:tcBorders>
              <w:top w:val="nil"/>
              <w:left w:val="nil"/>
              <w:bottom w:val="nil"/>
              <w:right w:val="single" w:sz="8" w:space="0" w:color="auto"/>
            </w:tcBorders>
            <w:shd w:val="clear" w:color="000000" w:fill="FFF2E5"/>
            <w:hideMark/>
          </w:tcPr>
          <w:p w:rsidR="00B017BE" w:rsidRPr="00B017BE" w:rsidRDefault="00B017BE" w:rsidP="00B017BE">
            <w:pPr>
              <w:jc w:val="right"/>
              <w:rPr>
                <w:color w:val="000096"/>
                <w:sz w:val="14"/>
                <w:szCs w:val="14"/>
              </w:rPr>
            </w:pPr>
            <w:r w:rsidRPr="00B017BE">
              <w:rPr>
                <w:color w:val="000096"/>
                <w:sz w:val="14"/>
                <w:szCs w:val="14"/>
              </w:rPr>
              <w:t>401</w:t>
            </w:r>
          </w:p>
        </w:tc>
        <w:tc>
          <w:tcPr>
            <w:tcW w:w="498" w:type="dxa"/>
            <w:tcBorders>
              <w:top w:val="nil"/>
              <w:left w:val="nil"/>
              <w:bottom w:val="nil"/>
              <w:right w:val="nil"/>
            </w:tcBorders>
            <w:shd w:val="clear" w:color="000000" w:fill="FFF2E5"/>
            <w:hideMark/>
          </w:tcPr>
          <w:p w:rsidR="00B017BE" w:rsidRPr="00B017BE" w:rsidRDefault="00B017BE" w:rsidP="00B017BE">
            <w:pPr>
              <w:jc w:val="right"/>
              <w:rPr>
                <w:color w:val="000096"/>
                <w:sz w:val="14"/>
                <w:szCs w:val="14"/>
              </w:rPr>
            </w:pPr>
            <w:r w:rsidRPr="00B017BE">
              <w:rPr>
                <w:color w:val="000096"/>
                <w:sz w:val="14"/>
                <w:szCs w:val="14"/>
              </w:rPr>
              <w:t>128</w:t>
            </w:r>
          </w:p>
        </w:tc>
        <w:tc>
          <w:tcPr>
            <w:tcW w:w="635" w:type="dxa"/>
            <w:tcBorders>
              <w:top w:val="nil"/>
              <w:left w:val="nil"/>
              <w:bottom w:val="nil"/>
              <w:right w:val="nil"/>
            </w:tcBorders>
            <w:shd w:val="clear" w:color="000000" w:fill="FFF2E5"/>
            <w:hideMark/>
          </w:tcPr>
          <w:p w:rsidR="00B017BE" w:rsidRPr="00B017BE" w:rsidRDefault="00B017BE" w:rsidP="00B017BE">
            <w:pPr>
              <w:jc w:val="right"/>
              <w:rPr>
                <w:color w:val="000096"/>
                <w:sz w:val="14"/>
                <w:szCs w:val="14"/>
              </w:rPr>
            </w:pPr>
            <w:r w:rsidRPr="00B017BE">
              <w:rPr>
                <w:color w:val="000096"/>
                <w:sz w:val="14"/>
                <w:szCs w:val="14"/>
              </w:rPr>
              <w:t>7.284</w:t>
            </w:r>
          </w:p>
        </w:tc>
        <w:tc>
          <w:tcPr>
            <w:tcW w:w="680" w:type="dxa"/>
            <w:tcBorders>
              <w:top w:val="nil"/>
              <w:left w:val="nil"/>
              <w:bottom w:val="nil"/>
              <w:right w:val="single" w:sz="8" w:space="0" w:color="auto"/>
            </w:tcBorders>
            <w:shd w:val="clear" w:color="000000" w:fill="FFF2E5"/>
            <w:hideMark/>
          </w:tcPr>
          <w:p w:rsidR="00B017BE" w:rsidRPr="00B017BE" w:rsidRDefault="00B017BE" w:rsidP="00B017BE">
            <w:pPr>
              <w:jc w:val="right"/>
              <w:rPr>
                <w:color w:val="000096"/>
                <w:sz w:val="14"/>
                <w:szCs w:val="14"/>
              </w:rPr>
            </w:pPr>
            <w:r w:rsidRPr="00B017BE">
              <w:rPr>
                <w:color w:val="000096"/>
                <w:sz w:val="14"/>
                <w:szCs w:val="14"/>
              </w:rPr>
              <w:t>6.698</w:t>
            </w:r>
          </w:p>
        </w:tc>
        <w:tc>
          <w:tcPr>
            <w:tcW w:w="543" w:type="dxa"/>
            <w:tcBorders>
              <w:top w:val="nil"/>
              <w:left w:val="nil"/>
              <w:bottom w:val="nil"/>
              <w:right w:val="nil"/>
            </w:tcBorders>
            <w:shd w:val="clear" w:color="000000" w:fill="FFF2E5"/>
            <w:hideMark/>
          </w:tcPr>
          <w:p w:rsidR="00B017BE" w:rsidRPr="00B017BE" w:rsidRDefault="00B017BE" w:rsidP="00B017BE">
            <w:pPr>
              <w:jc w:val="right"/>
              <w:rPr>
                <w:color w:val="000096"/>
                <w:sz w:val="14"/>
                <w:szCs w:val="14"/>
              </w:rPr>
            </w:pPr>
            <w:r w:rsidRPr="00B017BE">
              <w:rPr>
                <w:color w:val="000096"/>
                <w:sz w:val="14"/>
                <w:szCs w:val="14"/>
              </w:rPr>
              <w:t>698</w:t>
            </w:r>
          </w:p>
        </w:tc>
        <w:tc>
          <w:tcPr>
            <w:tcW w:w="633" w:type="dxa"/>
            <w:tcBorders>
              <w:top w:val="nil"/>
              <w:left w:val="nil"/>
              <w:bottom w:val="nil"/>
              <w:right w:val="nil"/>
            </w:tcBorders>
            <w:shd w:val="clear" w:color="000000" w:fill="FFF2E5"/>
            <w:hideMark/>
          </w:tcPr>
          <w:p w:rsidR="00B017BE" w:rsidRPr="00B017BE" w:rsidRDefault="00B017BE" w:rsidP="00B017BE">
            <w:pPr>
              <w:jc w:val="right"/>
              <w:rPr>
                <w:color w:val="000096"/>
                <w:sz w:val="14"/>
                <w:szCs w:val="14"/>
              </w:rPr>
            </w:pPr>
            <w:r w:rsidRPr="00B017BE">
              <w:rPr>
                <w:color w:val="000096"/>
                <w:sz w:val="14"/>
                <w:szCs w:val="14"/>
              </w:rPr>
              <w:t>19.846</w:t>
            </w:r>
          </w:p>
        </w:tc>
        <w:tc>
          <w:tcPr>
            <w:tcW w:w="731" w:type="dxa"/>
            <w:tcBorders>
              <w:top w:val="nil"/>
              <w:left w:val="nil"/>
              <w:bottom w:val="nil"/>
              <w:right w:val="single" w:sz="8" w:space="0" w:color="auto"/>
            </w:tcBorders>
            <w:shd w:val="clear" w:color="000000" w:fill="FFF2E5"/>
            <w:hideMark/>
          </w:tcPr>
          <w:p w:rsidR="00B017BE" w:rsidRPr="00B017BE" w:rsidRDefault="00B017BE" w:rsidP="00B017BE">
            <w:pPr>
              <w:jc w:val="right"/>
              <w:rPr>
                <w:color w:val="000096"/>
                <w:sz w:val="14"/>
                <w:szCs w:val="14"/>
              </w:rPr>
            </w:pPr>
            <w:r w:rsidRPr="00B017BE">
              <w:rPr>
                <w:color w:val="000096"/>
                <w:sz w:val="14"/>
                <w:szCs w:val="14"/>
              </w:rPr>
              <w:t>22.852</w:t>
            </w:r>
          </w:p>
        </w:tc>
        <w:tc>
          <w:tcPr>
            <w:tcW w:w="525" w:type="dxa"/>
            <w:tcBorders>
              <w:top w:val="nil"/>
              <w:left w:val="nil"/>
              <w:bottom w:val="nil"/>
              <w:right w:val="nil"/>
            </w:tcBorders>
            <w:shd w:val="clear" w:color="000000" w:fill="FFF2E5"/>
            <w:hideMark/>
          </w:tcPr>
          <w:p w:rsidR="00B017BE" w:rsidRPr="00B017BE" w:rsidRDefault="00B017BE" w:rsidP="00B017BE">
            <w:pPr>
              <w:jc w:val="right"/>
              <w:rPr>
                <w:color w:val="000096"/>
                <w:sz w:val="14"/>
                <w:szCs w:val="14"/>
              </w:rPr>
            </w:pPr>
            <w:r w:rsidRPr="00B017BE">
              <w:rPr>
                <w:color w:val="000096"/>
                <w:sz w:val="14"/>
                <w:szCs w:val="14"/>
              </w:rPr>
              <w:t>31</w:t>
            </w:r>
          </w:p>
        </w:tc>
        <w:tc>
          <w:tcPr>
            <w:tcW w:w="616" w:type="dxa"/>
            <w:tcBorders>
              <w:top w:val="nil"/>
              <w:left w:val="nil"/>
              <w:bottom w:val="nil"/>
              <w:right w:val="nil"/>
            </w:tcBorders>
            <w:shd w:val="clear" w:color="000000" w:fill="FFF2E5"/>
            <w:hideMark/>
          </w:tcPr>
          <w:p w:rsidR="00B017BE" w:rsidRPr="00B017BE" w:rsidRDefault="00B017BE" w:rsidP="00B017BE">
            <w:pPr>
              <w:jc w:val="right"/>
              <w:rPr>
                <w:color w:val="000096"/>
                <w:sz w:val="14"/>
                <w:szCs w:val="14"/>
              </w:rPr>
            </w:pPr>
            <w:r w:rsidRPr="00B017BE">
              <w:rPr>
                <w:color w:val="000096"/>
                <w:sz w:val="14"/>
                <w:szCs w:val="14"/>
              </w:rPr>
              <w:t>754</w:t>
            </w:r>
          </w:p>
        </w:tc>
        <w:tc>
          <w:tcPr>
            <w:tcW w:w="680" w:type="dxa"/>
            <w:tcBorders>
              <w:top w:val="nil"/>
              <w:left w:val="nil"/>
              <w:bottom w:val="nil"/>
              <w:right w:val="single" w:sz="8" w:space="0" w:color="auto"/>
            </w:tcBorders>
            <w:shd w:val="clear" w:color="000000" w:fill="FFF2E5"/>
            <w:hideMark/>
          </w:tcPr>
          <w:p w:rsidR="00B017BE" w:rsidRPr="00B017BE" w:rsidRDefault="00B017BE" w:rsidP="00B017BE">
            <w:pPr>
              <w:jc w:val="right"/>
              <w:rPr>
                <w:color w:val="000096"/>
                <w:sz w:val="14"/>
                <w:szCs w:val="14"/>
              </w:rPr>
            </w:pPr>
            <w:r w:rsidRPr="00B017BE">
              <w:rPr>
                <w:color w:val="000096"/>
                <w:sz w:val="14"/>
                <w:szCs w:val="14"/>
              </w:rPr>
              <w:t>700</w:t>
            </w:r>
          </w:p>
        </w:tc>
        <w:tc>
          <w:tcPr>
            <w:tcW w:w="532" w:type="dxa"/>
            <w:tcBorders>
              <w:top w:val="nil"/>
              <w:left w:val="nil"/>
              <w:bottom w:val="nil"/>
              <w:right w:val="nil"/>
            </w:tcBorders>
            <w:shd w:val="clear" w:color="000000" w:fill="FFF2E5"/>
            <w:hideMark/>
          </w:tcPr>
          <w:p w:rsidR="00B017BE" w:rsidRPr="00B017BE" w:rsidRDefault="00B017BE" w:rsidP="00B017BE">
            <w:pPr>
              <w:jc w:val="right"/>
              <w:rPr>
                <w:color w:val="000096"/>
                <w:sz w:val="14"/>
                <w:szCs w:val="14"/>
              </w:rPr>
            </w:pPr>
            <w:r w:rsidRPr="00B017BE">
              <w:rPr>
                <w:color w:val="000096"/>
                <w:sz w:val="14"/>
                <w:szCs w:val="14"/>
              </w:rPr>
              <w:t>35</w:t>
            </w:r>
          </w:p>
        </w:tc>
        <w:tc>
          <w:tcPr>
            <w:tcW w:w="616" w:type="dxa"/>
            <w:tcBorders>
              <w:top w:val="nil"/>
              <w:left w:val="nil"/>
              <w:bottom w:val="nil"/>
              <w:right w:val="nil"/>
            </w:tcBorders>
            <w:shd w:val="clear" w:color="000000" w:fill="FFF2E5"/>
            <w:hideMark/>
          </w:tcPr>
          <w:p w:rsidR="00B017BE" w:rsidRPr="00B017BE" w:rsidRDefault="00B017BE" w:rsidP="00B017BE">
            <w:pPr>
              <w:jc w:val="right"/>
              <w:rPr>
                <w:color w:val="000096"/>
                <w:sz w:val="14"/>
                <w:szCs w:val="14"/>
              </w:rPr>
            </w:pPr>
            <w:r w:rsidRPr="00B017BE">
              <w:rPr>
                <w:color w:val="000096"/>
                <w:sz w:val="14"/>
                <w:szCs w:val="14"/>
              </w:rPr>
              <w:t>843</w:t>
            </w:r>
          </w:p>
        </w:tc>
        <w:tc>
          <w:tcPr>
            <w:tcW w:w="683" w:type="dxa"/>
            <w:tcBorders>
              <w:top w:val="nil"/>
              <w:left w:val="nil"/>
              <w:bottom w:val="nil"/>
              <w:right w:val="nil"/>
            </w:tcBorders>
            <w:shd w:val="clear" w:color="000000" w:fill="FFF2E5"/>
            <w:hideMark/>
          </w:tcPr>
          <w:p w:rsidR="00B017BE" w:rsidRPr="00B017BE" w:rsidRDefault="00B017BE" w:rsidP="00B017BE">
            <w:pPr>
              <w:jc w:val="right"/>
              <w:rPr>
                <w:color w:val="000096"/>
                <w:sz w:val="14"/>
                <w:szCs w:val="14"/>
              </w:rPr>
            </w:pPr>
            <w:r w:rsidRPr="00B017BE">
              <w:rPr>
                <w:color w:val="000096"/>
                <w:sz w:val="14"/>
                <w:szCs w:val="14"/>
              </w:rPr>
              <w:t>525</w:t>
            </w:r>
          </w:p>
        </w:tc>
      </w:tr>
    </w:tbl>
    <w:p w:rsidR="00F0358B" w:rsidRDefault="00F0358B" w:rsidP="00E67672">
      <w:pPr>
        <w:ind w:firstLine="720"/>
        <w:jc w:val="both"/>
      </w:pPr>
    </w:p>
    <w:p w:rsidR="00E67672" w:rsidRPr="005612A8" w:rsidRDefault="00E67672" w:rsidP="00E67672">
      <w:pPr>
        <w:jc w:val="both"/>
        <w:rPr>
          <w:b/>
          <w:i/>
        </w:rPr>
      </w:pPr>
      <w:r w:rsidRPr="005612A8">
        <w:rPr>
          <w:b/>
          <w:i/>
        </w:rPr>
        <w:t xml:space="preserve">1.5. </w:t>
      </w:r>
      <w:r w:rsidR="0007674D">
        <w:rPr>
          <w:b/>
          <w:i/>
        </w:rPr>
        <w:t>Nisan</w:t>
      </w:r>
      <w:r>
        <w:rPr>
          <w:b/>
          <w:i/>
        </w:rPr>
        <w:t xml:space="preserve"> </w:t>
      </w:r>
      <w:r w:rsidRPr="005612A8">
        <w:rPr>
          <w:b/>
          <w:i/>
        </w:rPr>
        <w:t xml:space="preserve">Ayı Yatırım Teşvik Belgelerinin </w:t>
      </w:r>
      <w:r>
        <w:rPr>
          <w:b/>
          <w:i/>
        </w:rPr>
        <w:t>Destek Sınıfına</w:t>
      </w:r>
      <w:r w:rsidRPr="005612A8">
        <w:rPr>
          <w:b/>
          <w:i/>
        </w:rPr>
        <w:t xml:space="preserve"> Göre Dağılımı</w:t>
      </w:r>
    </w:p>
    <w:p w:rsidR="00E67672" w:rsidRPr="005612A8" w:rsidRDefault="00E67672" w:rsidP="00E67672">
      <w:pPr>
        <w:ind w:firstLine="720"/>
        <w:jc w:val="both"/>
        <w:rPr>
          <w:sz w:val="16"/>
          <w:szCs w:val="16"/>
        </w:rPr>
      </w:pPr>
    </w:p>
    <w:p w:rsidR="00E67672" w:rsidRDefault="0007674D" w:rsidP="005305BF">
      <w:pPr>
        <w:ind w:firstLine="720"/>
        <w:jc w:val="both"/>
      </w:pPr>
      <w:r>
        <w:t>Nisan</w:t>
      </w:r>
      <w:r w:rsidR="00E67672" w:rsidRPr="00886482">
        <w:t xml:space="preserve"> ayında düzenlenen </w:t>
      </w:r>
      <w:r w:rsidR="00C12F05">
        <w:t>1.144</w:t>
      </w:r>
      <w:r w:rsidR="00EA1DEE">
        <w:t xml:space="preserve"> </w:t>
      </w:r>
      <w:r w:rsidR="00E67672" w:rsidRPr="00886482">
        <w:t xml:space="preserve">adet yatırım teşvik belgesinin </w:t>
      </w:r>
      <w:r w:rsidR="003548B8">
        <w:t>90</w:t>
      </w:r>
      <w:r w:rsidR="00A43973">
        <w:t>2</w:t>
      </w:r>
      <w:r w:rsidR="00E67672" w:rsidRPr="00886482">
        <w:t xml:space="preserve"> adedi Bölgesel</w:t>
      </w:r>
      <w:r w:rsidR="00A43973">
        <w:t>, 2</w:t>
      </w:r>
      <w:r w:rsidR="003548B8">
        <w:t>41</w:t>
      </w:r>
      <w:r w:rsidR="00E67672" w:rsidRPr="00886482">
        <w:t xml:space="preserve"> adedi Genel</w:t>
      </w:r>
      <w:r w:rsidR="0096100A" w:rsidRPr="00886482">
        <w:t xml:space="preserve"> </w:t>
      </w:r>
      <w:r w:rsidR="00A43973">
        <w:t>ve 1 adedi</w:t>
      </w:r>
      <w:r w:rsidR="00D53BC6">
        <w:t xml:space="preserve"> Stratejik (</w:t>
      </w:r>
      <w:r w:rsidR="00D53BC6" w:rsidRPr="00E619EC">
        <w:t>Teknoloji Odaklı Sanayi Hamlesi</w:t>
      </w:r>
      <w:r w:rsidR="00D53BC6">
        <w:t xml:space="preserve"> kapsamındadır)</w:t>
      </w:r>
      <w:r w:rsidR="00A43973">
        <w:t xml:space="preserve"> </w:t>
      </w:r>
      <w:r w:rsidR="00417D23">
        <w:t>mahiyettedir</w:t>
      </w:r>
      <w:r w:rsidR="00E619EC">
        <w:t>.</w:t>
      </w:r>
      <w:r w:rsidR="00E67672" w:rsidRPr="00886482">
        <w:t xml:space="preserve"> Yatırım teşvik belgelerinde öngörülen toplam </w:t>
      </w:r>
      <w:r w:rsidR="00C12F05">
        <w:t>32,55</w:t>
      </w:r>
      <w:r w:rsidR="00347EA5">
        <w:t xml:space="preserve"> </w:t>
      </w:r>
      <w:r w:rsidR="00E67672" w:rsidRPr="00886482">
        <w:t xml:space="preserve">milyar TL’lik sabit yatırım tutarının </w:t>
      </w:r>
      <w:r w:rsidR="003548B8">
        <w:t>24,96</w:t>
      </w:r>
      <w:r w:rsidR="00E67672" w:rsidRPr="00886482">
        <w:t xml:space="preserve"> milyar TL’si Bölgesel</w:t>
      </w:r>
      <w:r w:rsidR="00A43973">
        <w:t xml:space="preserve">, </w:t>
      </w:r>
      <w:r w:rsidR="003548B8">
        <w:t>7</w:t>
      </w:r>
      <w:r w:rsidR="00A43973">
        <w:t>,</w:t>
      </w:r>
      <w:r w:rsidR="003548B8">
        <w:t>57</w:t>
      </w:r>
      <w:r w:rsidR="009E336B">
        <w:t xml:space="preserve"> </w:t>
      </w:r>
      <w:r w:rsidR="00E67672" w:rsidRPr="00886482">
        <w:t xml:space="preserve">milyar TL’si Genel </w:t>
      </w:r>
      <w:r w:rsidR="00A43973">
        <w:t xml:space="preserve">ve </w:t>
      </w:r>
      <w:r w:rsidR="009311A9">
        <w:t>29</w:t>
      </w:r>
      <w:r w:rsidR="00A43973">
        <w:t xml:space="preserve"> milyon TL’si </w:t>
      </w:r>
      <w:r w:rsidR="00417D23">
        <w:t>Stratejik</w:t>
      </w:r>
      <w:r w:rsidR="00A43973">
        <w:t xml:space="preserve"> </w:t>
      </w:r>
      <w:r w:rsidR="00E67672" w:rsidRPr="00886482">
        <w:t>mahiyetteki yatırımlara aittir.</w:t>
      </w:r>
      <w:r w:rsidR="00E67672" w:rsidRPr="005612A8">
        <w:t xml:space="preserve"> </w:t>
      </w:r>
    </w:p>
    <w:p w:rsidR="005305BF" w:rsidRDefault="005305BF" w:rsidP="00E67672">
      <w:pPr>
        <w:ind w:firstLine="720"/>
        <w:jc w:val="both"/>
      </w:pPr>
    </w:p>
    <w:p w:rsidR="00E434F7" w:rsidRPr="002937E9" w:rsidRDefault="002937E9" w:rsidP="002937E9">
      <w:pPr>
        <w:jc w:val="both"/>
      </w:pPr>
      <w:r w:rsidRPr="002937E9">
        <w:t xml:space="preserve">Tablo </w:t>
      </w:r>
      <w:r w:rsidR="00CE32B8">
        <w:t>6</w:t>
      </w:r>
      <w:r w:rsidRPr="002937E9">
        <w:t>: Yatırım Teşvik Belgelerinin Destek Sınıfına Göre Dağılımı</w:t>
      </w:r>
    </w:p>
    <w:p w:rsidR="003A5E2F" w:rsidRDefault="003A5E2F" w:rsidP="003672D8">
      <w:pPr>
        <w:jc w:val="both"/>
        <w:rPr>
          <w:sz w:val="14"/>
          <w:szCs w:val="14"/>
        </w:rPr>
      </w:pPr>
    </w:p>
    <w:p w:rsidR="003A5E2F" w:rsidRDefault="00E619EC" w:rsidP="003672D8">
      <w:pPr>
        <w:jc w:val="both"/>
        <w:rPr>
          <w:sz w:val="14"/>
          <w:szCs w:val="14"/>
        </w:rPr>
      </w:pPr>
      <w:r w:rsidRPr="00E619EC">
        <w:rPr>
          <w:noProof/>
        </w:rPr>
        <w:drawing>
          <wp:inline distT="0" distB="0" distL="0" distR="0">
            <wp:extent cx="6192520" cy="1566472"/>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92520" cy="1566472"/>
                    </a:xfrm>
                    <a:prstGeom prst="rect">
                      <a:avLst/>
                    </a:prstGeom>
                    <a:noFill/>
                    <a:ln>
                      <a:noFill/>
                    </a:ln>
                  </pic:spPr>
                </pic:pic>
              </a:graphicData>
            </a:graphic>
          </wp:inline>
        </w:drawing>
      </w:r>
    </w:p>
    <w:p w:rsidR="003A5E2F" w:rsidRDefault="003A5E2F" w:rsidP="003672D8">
      <w:pPr>
        <w:jc w:val="both"/>
        <w:rPr>
          <w:sz w:val="14"/>
          <w:szCs w:val="14"/>
        </w:rPr>
      </w:pPr>
    </w:p>
    <w:p w:rsidR="003A5E2F" w:rsidRDefault="003A5E2F" w:rsidP="003672D8">
      <w:pPr>
        <w:jc w:val="both"/>
        <w:rPr>
          <w:sz w:val="14"/>
          <w:szCs w:val="14"/>
        </w:rPr>
      </w:pPr>
    </w:p>
    <w:p w:rsidR="003A5E2F" w:rsidRPr="00DC6CC4" w:rsidRDefault="003A5E2F" w:rsidP="003672D8">
      <w:pPr>
        <w:jc w:val="both"/>
        <w:rPr>
          <w:sz w:val="14"/>
          <w:szCs w:val="14"/>
        </w:rPr>
      </w:pPr>
    </w:p>
    <w:p w:rsidR="00AE7077" w:rsidRPr="000C1E2C" w:rsidRDefault="00AE7077" w:rsidP="00AE7077">
      <w:pPr>
        <w:rPr>
          <w:b/>
        </w:rPr>
      </w:pPr>
      <w:r>
        <w:rPr>
          <w:b/>
        </w:rPr>
        <w:t xml:space="preserve">2. </w:t>
      </w:r>
      <w:r w:rsidR="00E37050">
        <w:rPr>
          <w:b/>
        </w:rPr>
        <w:t>2022</w:t>
      </w:r>
      <w:r w:rsidRPr="000C1E2C">
        <w:rPr>
          <w:b/>
        </w:rPr>
        <w:t xml:space="preserve"> Yılı Ocak-</w:t>
      </w:r>
      <w:r w:rsidR="0007674D">
        <w:rPr>
          <w:b/>
        </w:rPr>
        <w:t>Nisan</w:t>
      </w:r>
      <w:r>
        <w:rPr>
          <w:b/>
        </w:rPr>
        <w:t xml:space="preserve"> </w:t>
      </w:r>
      <w:r w:rsidRPr="000C1E2C">
        <w:rPr>
          <w:b/>
        </w:rPr>
        <w:t>Dönemi Gelişmeleri</w:t>
      </w:r>
      <w:r>
        <w:rPr>
          <w:b/>
        </w:rPr>
        <w:t xml:space="preserve"> </w:t>
      </w:r>
    </w:p>
    <w:p w:rsidR="00AE7077" w:rsidRDefault="00AE7077" w:rsidP="00AE7077">
      <w:pPr>
        <w:rPr>
          <w:b/>
        </w:rPr>
      </w:pPr>
    </w:p>
    <w:p w:rsidR="00AE7077" w:rsidRPr="00A814A0" w:rsidRDefault="00AE7077" w:rsidP="00AE7077">
      <w:pPr>
        <w:jc w:val="both"/>
        <w:rPr>
          <w:b/>
          <w:i/>
        </w:rPr>
      </w:pPr>
      <w:r w:rsidRPr="00A814A0">
        <w:rPr>
          <w:b/>
          <w:i/>
        </w:rPr>
        <w:t>2.1 Ocak-</w:t>
      </w:r>
      <w:r w:rsidR="0007674D">
        <w:rPr>
          <w:b/>
          <w:i/>
        </w:rPr>
        <w:t>Nisan</w:t>
      </w:r>
      <w:r>
        <w:rPr>
          <w:b/>
          <w:i/>
        </w:rPr>
        <w:t xml:space="preserve"> </w:t>
      </w:r>
      <w:r w:rsidRPr="00A814A0">
        <w:rPr>
          <w:b/>
          <w:i/>
        </w:rPr>
        <w:t>Dönemi Yatırım Teşvik Belgelerinin Genel Karakteristikleri</w:t>
      </w:r>
    </w:p>
    <w:p w:rsidR="00AE7077" w:rsidRDefault="00AE7077" w:rsidP="00AE7077">
      <w:pPr>
        <w:rPr>
          <w:b/>
          <w:sz w:val="16"/>
          <w:szCs w:val="16"/>
        </w:rPr>
      </w:pPr>
    </w:p>
    <w:p w:rsidR="00AE7077" w:rsidRDefault="00E37050" w:rsidP="00AE7077">
      <w:pPr>
        <w:ind w:firstLine="708"/>
        <w:jc w:val="both"/>
      </w:pPr>
      <w:r>
        <w:t>2022</w:t>
      </w:r>
      <w:r w:rsidR="00AE7077" w:rsidRPr="00D42F77">
        <w:t xml:space="preserve"> yılı Ocak-</w:t>
      </w:r>
      <w:r w:rsidR="0007674D">
        <w:t>Nisan</w:t>
      </w:r>
      <w:r w:rsidR="00AE7077" w:rsidRPr="00D42F77">
        <w:t xml:space="preserve"> döneminde, </w:t>
      </w:r>
      <w:bookmarkStart w:id="0" w:name="_Hlk105065739"/>
      <w:r w:rsidR="00AE7077" w:rsidRPr="00D42F77">
        <w:t xml:space="preserve">öngörülen toplam sabit yatırım tutarı </w:t>
      </w:r>
      <w:r w:rsidR="009311A9">
        <w:t xml:space="preserve">115,45 </w:t>
      </w:r>
      <w:r w:rsidR="00AE7077" w:rsidRPr="00D42F77">
        <w:t xml:space="preserve">milyar TL olan toplam </w:t>
      </w:r>
      <w:r w:rsidR="009311A9">
        <w:t>3.423</w:t>
      </w:r>
      <w:r w:rsidR="00AE7077" w:rsidRPr="00D42F77">
        <w:t xml:space="preserve"> adet Yatırım Teşvik Belgesi düzenle</w:t>
      </w:r>
      <w:r w:rsidR="00D42F77">
        <w:t xml:space="preserve">nmiştir. Düzenlenen belgelerde </w:t>
      </w:r>
      <w:r w:rsidR="009311A9">
        <w:t xml:space="preserve">101.904 </w:t>
      </w:r>
      <w:r w:rsidR="00AE7077" w:rsidRPr="00D42F77">
        <w:t>kişilik istihdam öngörülmektedir.</w:t>
      </w:r>
    </w:p>
    <w:bookmarkEnd w:id="0"/>
    <w:p w:rsidR="00A24EAF" w:rsidRDefault="00A24EAF" w:rsidP="00AE7077">
      <w:pPr>
        <w:ind w:firstLine="708"/>
        <w:jc w:val="both"/>
      </w:pPr>
    </w:p>
    <w:p w:rsidR="00E434F7" w:rsidRDefault="00A24EAF" w:rsidP="00A24EAF">
      <w:pPr>
        <w:jc w:val="both"/>
      </w:pPr>
      <w:r>
        <w:t>Tablo 7:</w:t>
      </w:r>
      <w:r w:rsidRPr="00A24EAF">
        <w:t xml:space="preserve"> Ocak-</w:t>
      </w:r>
      <w:r w:rsidR="0007674D">
        <w:t>Nisan</w:t>
      </w:r>
      <w:r w:rsidRPr="00A24EAF">
        <w:t xml:space="preserve"> Dönemi Yatırım Teşvik Belgelerinin Genel Karakteristikleri</w:t>
      </w:r>
    </w:p>
    <w:tbl>
      <w:tblPr>
        <w:tblW w:w="9600" w:type="dxa"/>
        <w:tblCellMar>
          <w:left w:w="70" w:type="dxa"/>
          <w:right w:w="70" w:type="dxa"/>
        </w:tblCellMar>
        <w:tblLook w:val="04A0" w:firstRow="1" w:lastRow="0" w:firstColumn="1" w:lastColumn="0" w:noHBand="0" w:noVBand="1"/>
      </w:tblPr>
      <w:tblGrid>
        <w:gridCol w:w="960"/>
        <w:gridCol w:w="960"/>
        <w:gridCol w:w="960"/>
        <w:gridCol w:w="960"/>
        <w:gridCol w:w="960"/>
        <w:gridCol w:w="960"/>
        <w:gridCol w:w="960"/>
        <w:gridCol w:w="960"/>
        <w:gridCol w:w="960"/>
        <w:gridCol w:w="960"/>
      </w:tblGrid>
      <w:tr w:rsidR="00E434F7" w:rsidRPr="00E434F7" w:rsidTr="00E434F7">
        <w:trPr>
          <w:trHeight w:val="288"/>
        </w:trPr>
        <w:tc>
          <w:tcPr>
            <w:tcW w:w="960" w:type="dxa"/>
            <w:vMerge w:val="restart"/>
            <w:tcBorders>
              <w:top w:val="nil"/>
              <w:left w:val="nil"/>
              <w:bottom w:val="nil"/>
              <w:right w:val="single" w:sz="8" w:space="0" w:color="auto"/>
            </w:tcBorders>
            <w:shd w:val="clear" w:color="000000" w:fill="E5F6FF"/>
            <w:vAlign w:val="center"/>
            <w:hideMark/>
          </w:tcPr>
          <w:p w:rsidR="00E434F7" w:rsidRPr="00E434F7" w:rsidRDefault="00E434F7" w:rsidP="00E434F7">
            <w:pPr>
              <w:jc w:val="center"/>
              <w:rPr>
                <w:color w:val="000096"/>
                <w:sz w:val="18"/>
                <w:szCs w:val="18"/>
              </w:rPr>
            </w:pPr>
            <w:r w:rsidRPr="00E434F7">
              <w:rPr>
                <w:color w:val="000096"/>
                <w:sz w:val="18"/>
                <w:szCs w:val="18"/>
              </w:rPr>
              <w:t> </w:t>
            </w:r>
          </w:p>
        </w:tc>
        <w:tc>
          <w:tcPr>
            <w:tcW w:w="2880" w:type="dxa"/>
            <w:gridSpan w:val="3"/>
            <w:vMerge w:val="restart"/>
            <w:tcBorders>
              <w:top w:val="nil"/>
              <w:left w:val="single" w:sz="8" w:space="0" w:color="auto"/>
              <w:bottom w:val="nil"/>
              <w:right w:val="single" w:sz="8" w:space="0" w:color="000000"/>
            </w:tcBorders>
            <w:shd w:val="clear" w:color="000000" w:fill="E5F6FF"/>
            <w:vAlign w:val="center"/>
            <w:hideMark/>
          </w:tcPr>
          <w:p w:rsidR="00E434F7" w:rsidRPr="000648C8" w:rsidRDefault="00E434F7" w:rsidP="00E434F7">
            <w:pPr>
              <w:jc w:val="center"/>
              <w:rPr>
                <w:b/>
                <w:bCs/>
                <w:color w:val="000096"/>
                <w:sz w:val="18"/>
                <w:szCs w:val="18"/>
              </w:rPr>
            </w:pPr>
            <w:r w:rsidRPr="000648C8">
              <w:rPr>
                <w:b/>
                <w:bCs/>
                <w:color w:val="000096"/>
                <w:sz w:val="18"/>
                <w:szCs w:val="18"/>
              </w:rPr>
              <w:t>Belge Adedi</w:t>
            </w:r>
          </w:p>
        </w:tc>
        <w:tc>
          <w:tcPr>
            <w:tcW w:w="2880" w:type="dxa"/>
            <w:gridSpan w:val="3"/>
            <w:tcBorders>
              <w:top w:val="nil"/>
              <w:left w:val="nil"/>
              <w:bottom w:val="nil"/>
              <w:right w:val="single" w:sz="8" w:space="0" w:color="000000"/>
            </w:tcBorders>
            <w:shd w:val="clear" w:color="000000" w:fill="E5F6FF"/>
            <w:vAlign w:val="center"/>
            <w:hideMark/>
          </w:tcPr>
          <w:p w:rsidR="00E434F7" w:rsidRPr="000648C8" w:rsidRDefault="00E434F7" w:rsidP="00E434F7">
            <w:pPr>
              <w:jc w:val="center"/>
              <w:rPr>
                <w:b/>
                <w:bCs/>
                <w:color w:val="000096"/>
                <w:sz w:val="18"/>
                <w:szCs w:val="18"/>
              </w:rPr>
            </w:pPr>
            <w:r w:rsidRPr="000648C8">
              <w:rPr>
                <w:b/>
                <w:bCs/>
                <w:color w:val="000096"/>
                <w:sz w:val="18"/>
                <w:szCs w:val="18"/>
              </w:rPr>
              <w:t>Öngörülen Sabit Yatırım Tutarı</w:t>
            </w:r>
          </w:p>
        </w:tc>
        <w:tc>
          <w:tcPr>
            <w:tcW w:w="2880" w:type="dxa"/>
            <w:gridSpan w:val="3"/>
            <w:tcBorders>
              <w:top w:val="nil"/>
              <w:left w:val="nil"/>
              <w:bottom w:val="nil"/>
              <w:right w:val="nil"/>
            </w:tcBorders>
            <w:shd w:val="clear" w:color="000000" w:fill="E5F6FF"/>
            <w:vAlign w:val="center"/>
            <w:hideMark/>
          </w:tcPr>
          <w:p w:rsidR="00E434F7" w:rsidRPr="000648C8" w:rsidRDefault="00E434F7" w:rsidP="00E434F7">
            <w:pPr>
              <w:jc w:val="center"/>
              <w:rPr>
                <w:b/>
                <w:bCs/>
                <w:color w:val="000096"/>
                <w:sz w:val="18"/>
                <w:szCs w:val="18"/>
              </w:rPr>
            </w:pPr>
            <w:r w:rsidRPr="000648C8">
              <w:rPr>
                <w:b/>
                <w:bCs/>
                <w:color w:val="000096"/>
                <w:sz w:val="18"/>
                <w:szCs w:val="18"/>
              </w:rPr>
              <w:t>Öngörülen İstihdam</w:t>
            </w:r>
          </w:p>
        </w:tc>
      </w:tr>
      <w:tr w:rsidR="00E434F7" w:rsidRPr="00E434F7" w:rsidTr="00E434F7">
        <w:trPr>
          <w:trHeight w:val="288"/>
        </w:trPr>
        <w:tc>
          <w:tcPr>
            <w:tcW w:w="960" w:type="dxa"/>
            <w:vMerge/>
            <w:tcBorders>
              <w:top w:val="nil"/>
              <w:left w:val="nil"/>
              <w:bottom w:val="nil"/>
              <w:right w:val="single" w:sz="8" w:space="0" w:color="auto"/>
            </w:tcBorders>
            <w:vAlign w:val="center"/>
            <w:hideMark/>
          </w:tcPr>
          <w:p w:rsidR="00E434F7" w:rsidRPr="00E434F7" w:rsidRDefault="00E434F7" w:rsidP="00E434F7">
            <w:pPr>
              <w:rPr>
                <w:color w:val="000096"/>
                <w:sz w:val="18"/>
                <w:szCs w:val="18"/>
              </w:rPr>
            </w:pPr>
          </w:p>
        </w:tc>
        <w:tc>
          <w:tcPr>
            <w:tcW w:w="2880" w:type="dxa"/>
            <w:gridSpan w:val="3"/>
            <w:vMerge/>
            <w:tcBorders>
              <w:top w:val="nil"/>
              <w:left w:val="single" w:sz="8" w:space="0" w:color="auto"/>
              <w:bottom w:val="nil"/>
              <w:right w:val="single" w:sz="8" w:space="0" w:color="000000"/>
            </w:tcBorders>
            <w:vAlign w:val="center"/>
            <w:hideMark/>
          </w:tcPr>
          <w:p w:rsidR="00E434F7" w:rsidRPr="000648C8" w:rsidRDefault="00E434F7" w:rsidP="00E434F7">
            <w:pPr>
              <w:rPr>
                <w:b/>
                <w:bCs/>
                <w:color w:val="000096"/>
                <w:sz w:val="18"/>
                <w:szCs w:val="18"/>
              </w:rPr>
            </w:pPr>
          </w:p>
        </w:tc>
        <w:tc>
          <w:tcPr>
            <w:tcW w:w="2880" w:type="dxa"/>
            <w:gridSpan w:val="3"/>
            <w:tcBorders>
              <w:top w:val="nil"/>
              <w:left w:val="nil"/>
              <w:bottom w:val="nil"/>
              <w:right w:val="single" w:sz="8" w:space="0" w:color="000000"/>
            </w:tcBorders>
            <w:shd w:val="clear" w:color="000000" w:fill="E5F6FF"/>
            <w:vAlign w:val="center"/>
            <w:hideMark/>
          </w:tcPr>
          <w:p w:rsidR="00E434F7" w:rsidRPr="000648C8" w:rsidRDefault="00E434F7" w:rsidP="00E434F7">
            <w:pPr>
              <w:jc w:val="center"/>
              <w:rPr>
                <w:b/>
                <w:color w:val="000096"/>
                <w:sz w:val="16"/>
                <w:szCs w:val="16"/>
              </w:rPr>
            </w:pPr>
            <w:r w:rsidRPr="000648C8">
              <w:rPr>
                <w:b/>
                <w:color w:val="000096"/>
                <w:sz w:val="16"/>
                <w:szCs w:val="16"/>
              </w:rPr>
              <w:t>(milyon TL)</w:t>
            </w:r>
          </w:p>
        </w:tc>
        <w:tc>
          <w:tcPr>
            <w:tcW w:w="2880" w:type="dxa"/>
            <w:gridSpan w:val="3"/>
            <w:tcBorders>
              <w:top w:val="nil"/>
              <w:left w:val="nil"/>
              <w:bottom w:val="nil"/>
              <w:right w:val="nil"/>
            </w:tcBorders>
            <w:shd w:val="clear" w:color="000000" w:fill="E5F6FF"/>
            <w:vAlign w:val="center"/>
            <w:hideMark/>
          </w:tcPr>
          <w:p w:rsidR="00E434F7" w:rsidRPr="000648C8" w:rsidRDefault="00E434F7" w:rsidP="00E434F7">
            <w:pPr>
              <w:jc w:val="center"/>
              <w:rPr>
                <w:b/>
                <w:color w:val="000096"/>
                <w:sz w:val="16"/>
                <w:szCs w:val="16"/>
              </w:rPr>
            </w:pPr>
            <w:r w:rsidRPr="000648C8">
              <w:rPr>
                <w:b/>
                <w:color w:val="000096"/>
                <w:sz w:val="16"/>
                <w:szCs w:val="16"/>
              </w:rPr>
              <w:t>(Kişi)</w:t>
            </w:r>
          </w:p>
        </w:tc>
      </w:tr>
      <w:tr w:rsidR="00E434F7" w:rsidRPr="00E434F7" w:rsidTr="00E434F7">
        <w:trPr>
          <w:trHeight w:val="288"/>
        </w:trPr>
        <w:tc>
          <w:tcPr>
            <w:tcW w:w="960" w:type="dxa"/>
            <w:vMerge/>
            <w:tcBorders>
              <w:top w:val="nil"/>
              <w:left w:val="nil"/>
              <w:bottom w:val="nil"/>
              <w:right w:val="single" w:sz="8" w:space="0" w:color="auto"/>
            </w:tcBorders>
            <w:vAlign w:val="center"/>
            <w:hideMark/>
          </w:tcPr>
          <w:p w:rsidR="00E434F7" w:rsidRPr="00E434F7" w:rsidRDefault="00E434F7" w:rsidP="00E434F7">
            <w:pPr>
              <w:rPr>
                <w:color w:val="000096"/>
                <w:sz w:val="18"/>
                <w:szCs w:val="18"/>
              </w:rPr>
            </w:pPr>
          </w:p>
        </w:tc>
        <w:tc>
          <w:tcPr>
            <w:tcW w:w="960" w:type="dxa"/>
            <w:tcBorders>
              <w:top w:val="nil"/>
              <w:left w:val="nil"/>
              <w:bottom w:val="nil"/>
              <w:right w:val="nil"/>
            </w:tcBorders>
            <w:shd w:val="clear" w:color="000000" w:fill="E5F6FF"/>
            <w:vAlign w:val="center"/>
            <w:hideMark/>
          </w:tcPr>
          <w:p w:rsidR="00E434F7" w:rsidRPr="000648C8" w:rsidRDefault="00E434F7" w:rsidP="00E434F7">
            <w:pPr>
              <w:jc w:val="center"/>
              <w:rPr>
                <w:b/>
                <w:color w:val="000096"/>
                <w:sz w:val="16"/>
                <w:szCs w:val="16"/>
              </w:rPr>
            </w:pPr>
            <w:r w:rsidRPr="000648C8">
              <w:rPr>
                <w:b/>
                <w:color w:val="000096"/>
                <w:sz w:val="16"/>
                <w:szCs w:val="16"/>
              </w:rPr>
              <w:t>Yabancı</w:t>
            </w:r>
          </w:p>
        </w:tc>
        <w:tc>
          <w:tcPr>
            <w:tcW w:w="960" w:type="dxa"/>
            <w:tcBorders>
              <w:top w:val="nil"/>
              <w:left w:val="nil"/>
              <w:bottom w:val="nil"/>
              <w:right w:val="nil"/>
            </w:tcBorders>
            <w:shd w:val="clear" w:color="000000" w:fill="E5F6FF"/>
            <w:vAlign w:val="center"/>
            <w:hideMark/>
          </w:tcPr>
          <w:p w:rsidR="00E434F7" w:rsidRPr="000648C8" w:rsidRDefault="00E434F7" w:rsidP="00E434F7">
            <w:pPr>
              <w:jc w:val="center"/>
              <w:rPr>
                <w:b/>
                <w:color w:val="000096"/>
                <w:sz w:val="16"/>
                <w:szCs w:val="16"/>
              </w:rPr>
            </w:pPr>
            <w:r w:rsidRPr="000648C8">
              <w:rPr>
                <w:b/>
                <w:color w:val="000096"/>
                <w:sz w:val="16"/>
                <w:szCs w:val="16"/>
              </w:rPr>
              <w:t>Yerli</w:t>
            </w:r>
          </w:p>
        </w:tc>
        <w:tc>
          <w:tcPr>
            <w:tcW w:w="960" w:type="dxa"/>
            <w:tcBorders>
              <w:top w:val="nil"/>
              <w:left w:val="nil"/>
              <w:bottom w:val="nil"/>
              <w:right w:val="single" w:sz="8" w:space="0" w:color="auto"/>
            </w:tcBorders>
            <w:shd w:val="clear" w:color="000000" w:fill="E5F6FF"/>
            <w:vAlign w:val="center"/>
            <w:hideMark/>
          </w:tcPr>
          <w:p w:rsidR="00E434F7" w:rsidRPr="000648C8" w:rsidRDefault="00E434F7" w:rsidP="00E434F7">
            <w:pPr>
              <w:jc w:val="center"/>
              <w:rPr>
                <w:b/>
                <w:bCs/>
                <w:color w:val="000096"/>
                <w:sz w:val="16"/>
                <w:szCs w:val="16"/>
              </w:rPr>
            </w:pPr>
            <w:r w:rsidRPr="000648C8">
              <w:rPr>
                <w:b/>
                <w:bCs/>
                <w:color w:val="000096"/>
                <w:sz w:val="16"/>
                <w:szCs w:val="16"/>
              </w:rPr>
              <w:t>Toplam</w:t>
            </w:r>
          </w:p>
        </w:tc>
        <w:tc>
          <w:tcPr>
            <w:tcW w:w="960" w:type="dxa"/>
            <w:tcBorders>
              <w:top w:val="nil"/>
              <w:left w:val="nil"/>
              <w:bottom w:val="nil"/>
              <w:right w:val="nil"/>
            </w:tcBorders>
            <w:shd w:val="clear" w:color="000000" w:fill="E5F6FF"/>
            <w:vAlign w:val="center"/>
            <w:hideMark/>
          </w:tcPr>
          <w:p w:rsidR="00E434F7" w:rsidRPr="000648C8" w:rsidRDefault="00E434F7" w:rsidP="00E434F7">
            <w:pPr>
              <w:jc w:val="center"/>
              <w:rPr>
                <w:b/>
                <w:color w:val="000096"/>
                <w:sz w:val="16"/>
                <w:szCs w:val="16"/>
              </w:rPr>
            </w:pPr>
            <w:r w:rsidRPr="000648C8">
              <w:rPr>
                <w:b/>
                <w:color w:val="000096"/>
                <w:sz w:val="16"/>
                <w:szCs w:val="16"/>
              </w:rPr>
              <w:t>Yabancı</w:t>
            </w:r>
          </w:p>
        </w:tc>
        <w:tc>
          <w:tcPr>
            <w:tcW w:w="960" w:type="dxa"/>
            <w:tcBorders>
              <w:top w:val="nil"/>
              <w:left w:val="nil"/>
              <w:bottom w:val="nil"/>
              <w:right w:val="nil"/>
            </w:tcBorders>
            <w:shd w:val="clear" w:color="000000" w:fill="E5F6FF"/>
            <w:vAlign w:val="center"/>
            <w:hideMark/>
          </w:tcPr>
          <w:p w:rsidR="00E434F7" w:rsidRPr="000648C8" w:rsidRDefault="00E434F7" w:rsidP="00E434F7">
            <w:pPr>
              <w:jc w:val="center"/>
              <w:rPr>
                <w:b/>
                <w:color w:val="000096"/>
                <w:sz w:val="16"/>
                <w:szCs w:val="16"/>
              </w:rPr>
            </w:pPr>
            <w:r w:rsidRPr="000648C8">
              <w:rPr>
                <w:b/>
                <w:color w:val="000096"/>
                <w:sz w:val="16"/>
                <w:szCs w:val="16"/>
              </w:rPr>
              <w:t>Yerli</w:t>
            </w:r>
          </w:p>
        </w:tc>
        <w:tc>
          <w:tcPr>
            <w:tcW w:w="960" w:type="dxa"/>
            <w:tcBorders>
              <w:top w:val="nil"/>
              <w:left w:val="nil"/>
              <w:bottom w:val="nil"/>
              <w:right w:val="single" w:sz="8" w:space="0" w:color="auto"/>
            </w:tcBorders>
            <w:shd w:val="clear" w:color="000000" w:fill="E5F6FF"/>
            <w:vAlign w:val="center"/>
            <w:hideMark/>
          </w:tcPr>
          <w:p w:rsidR="00E434F7" w:rsidRPr="000648C8" w:rsidRDefault="00E434F7" w:rsidP="00E434F7">
            <w:pPr>
              <w:jc w:val="center"/>
              <w:rPr>
                <w:b/>
                <w:bCs/>
                <w:color w:val="000096"/>
                <w:sz w:val="16"/>
                <w:szCs w:val="16"/>
              </w:rPr>
            </w:pPr>
            <w:r w:rsidRPr="000648C8">
              <w:rPr>
                <w:b/>
                <w:bCs/>
                <w:color w:val="000096"/>
                <w:sz w:val="16"/>
                <w:szCs w:val="16"/>
              </w:rPr>
              <w:t>Toplam</w:t>
            </w:r>
          </w:p>
        </w:tc>
        <w:tc>
          <w:tcPr>
            <w:tcW w:w="960" w:type="dxa"/>
            <w:tcBorders>
              <w:top w:val="nil"/>
              <w:left w:val="nil"/>
              <w:bottom w:val="nil"/>
              <w:right w:val="nil"/>
            </w:tcBorders>
            <w:shd w:val="clear" w:color="000000" w:fill="E5F6FF"/>
            <w:vAlign w:val="center"/>
            <w:hideMark/>
          </w:tcPr>
          <w:p w:rsidR="00E434F7" w:rsidRPr="000648C8" w:rsidRDefault="00E434F7" w:rsidP="00E434F7">
            <w:pPr>
              <w:jc w:val="center"/>
              <w:rPr>
                <w:b/>
                <w:color w:val="000096"/>
                <w:sz w:val="16"/>
                <w:szCs w:val="16"/>
              </w:rPr>
            </w:pPr>
            <w:r w:rsidRPr="000648C8">
              <w:rPr>
                <w:b/>
                <w:color w:val="000096"/>
                <w:sz w:val="16"/>
                <w:szCs w:val="16"/>
              </w:rPr>
              <w:t>Yabancı</w:t>
            </w:r>
          </w:p>
        </w:tc>
        <w:tc>
          <w:tcPr>
            <w:tcW w:w="960" w:type="dxa"/>
            <w:tcBorders>
              <w:top w:val="nil"/>
              <w:left w:val="nil"/>
              <w:bottom w:val="nil"/>
              <w:right w:val="nil"/>
            </w:tcBorders>
            <w:shd w:val="clear" w:color="000000" w:fill="E5F6FF"/>
            <w:vAlign w:val="center"/>
            <w:hideMark/>
          </w:tcPr>
          <w:p w:rsidR="00E434F7" w:rsidRPr="000648C8" w:rsidRDefault="00E434F7" w:rsidP="00E434F7">
            <w:pPr>
              <w:jc w:val="center"/>
              <w:rPr>
                <w:b/>
                <w:color w:val="000096"/>
                <w:sz w:val="16"/>
                <w:szCs w:val="16"/>
              </w:rPr>
            </w:pPr>
            <w:r w:rsidRPr="000648C8">
              <w:rPr>
                <w:b/>
                <w:color w:val="000096"/>
                <w:sz w:val="16"/>
                <w:szCs w:val="16"/>
              </w:rPr>
              <w:t>Yerli</w:t>
            </w:r>
          </w:p>
        </w:tc>
        <w:tc>
          <w:tcPr>
            <w:tcW w:w="960" w:type="dxa"/>
            <w:tcBorders>
              <w:top w:val="nil"/>
              <w:left w:val="nil"/>
              <w:bottom w:val="nil"/>
              <w:right w:val="nil"/>
            </w:tcBorders>
            <w:shd w:val="clear" w:color="000000" w:fill="E5F6FF"/>
            <w:vAlign w:val="center"/>
            <w:hideMark/>
          </w:tcPr>
          <w:p w:rsidR="00E434F7" w:rsidRPr="000648C8" w:rsidRDefault="00E434F7" w:rsidP="00E434F7">
            <w:pPr>
              <w:jc w:val="center"/>
              <w:rPr>
                <w:b/>
                <w:bCs/>
                <w:color w:val="000096"/>
                <w:sz w:val="16"/>
                <w:szCs w:val="16"/>
              </w:rPr>
            </w:pPr>
            <w:r w:rsidRPr="000648C8">
              <w:rPr>
                <w:b/>
                <w:bCs/>
                <w:color w:val="000096"/>
                <w:sz w:val="16"/>
                <w:szCs w:val="16"/>
              </w:rPr>
              <w:t>Toplam</w:t>
            </w:r>
          </w:p>
        </w:tc>
      </w:tr>
      <w:tr w:rsidR="003548B8" w:rsidRPr="00E434F7" w:rsidTr="00150919">
        <w:trPr>
          <w:trHeight w:val="288"/>
        </w:trPr>
        <w:tc>
          <w:tcPr>
            <w:tcW w:w="960" w:type="dxa"/>
            <w:tcBorders>
              <w:top w:val="nil"/>
              <w:left w:val="nil"/>
              <w:bottom w:val="nil"/>
              <w:right w:val="single" w:sz="8" w:space="0" w:color="auto"/>
            </w:tcBorders>
            <w:shd w:val="clear" w:color="000000" w:fill="FFE5E5"/>
            <w:hideMark/>
          </w:tcPr>
          <w:p w:rsidR="003548B8" w:rsidRPr="003D61AE" w:rsidRDefault="003548B8" w:rsidP="003548B8">
            <w:pPr>
              <w:rPr>
                <w:b/>
                <w:bCs/>
                <w:color w:val="000096"/>
                <w:sz w:val="18"/>
                <w:szCs w:val="18"/>
              </w:rPr>
            </w:pPr>
            <w:r w:rsidRPr="003D61AE">
              <w:rPr>
                <w:b/>
                <w:bCs/>
                <w:color w:val="000096"/>
                <w:sz w:val="18"/>
                <w:szCs w:val="18"/>
              </w:rPr>
              <w:t>2018</w:t>
            </w:r>
          </w:p>
        </w:tc>
        <w:tc>
          <w:tcPr>
            <w:tcW w:w="960" w:type="dxa"/>
            <w:tcBorders>
              <w:top w:val="nil"/>
              <w:left w:val="nil"/>
              <w:bottom w:val="nil"/>
              <w:right w:val="nil"/>
            </w:tcBorders>
            <w:shd w:val="clear" w:color="000000" w:fill="FFE5E5"/>
            <w:hideMark/>
          </w:tcPr>
          <w:p w:rsidR="003548B8" w:rsidRPr="003548B8" w:rsidRDefault="003548B8" w:rsidP="003548B8">
            <w:pPr>
              <w:jc w:val="right"/>
              <w:rPr>
                <w:color w:val="000096"/>
                <w:sz w:val="16"/>
                <w:szCs w:val="16"/>
              </w:rPr>
            </w:pPr>
            <w:r w:rsidRPr="003548B8">
              <w:rPr>
                <w:color w:val="000096"/>
                <w:sz w:val="16"/>
                <w:szCs w:val="16"/>
              </w:rPr>
              <w:t>105</w:t>
            </w:r>
          </w:p>
        </w:tc>
        <w:tc>
          <w:tcPr>
            <w:tcW w:w="960" w:type="dxa"/>
            <w:tcBorders>
              <w:top w:val="nil"/>
              <w:left w:val="nil"/>
              <w:bottom w:val="nil"/>
              <w:right w:val="nil"/>
            </w:tcBorders>
            <w:shd w:val="clear" w:color="000000" w:fill="FFE5E5"/>
            <w:hideMark/>
          </w:tcPr>
          <w:p w:rsidR="003548B8" w:rsidRPr="003548B8" w:rsidRDefault="003548B8" w:rsidP="003548B8">
            <w:pPr>
              <w:jc w:val="right"/>
              <w:rPr>
                <w:color w:val="000096"/>
                <w:sz w:val="16"/>
                <w:szCs w:val="16"/>
              </w:rPr>
            </w:pPr>
            <w:r w:rsidRPr="003548B8">
              <w:rPr>
                <w:color w:val="000096"/>
                <w:sz w:val="16"/>
                <w:szCs w:val="16"/>
              </w:rPr>
              <w:t>2.010</w:t>
            </w:r>
          </w:p>
        </w:tc>
        <w:tc>
          <w:tcPr>
            <w:tcW w:w="960" w:type="dxa"/>
            <w:tcBorders>
              <w:top w:val="nil"/>
              <w:left w:val="nil"/>
              <w:bottom w:val="nil"/>
              <w:right w:val="single" w:sz="8" w:space="0" w:color="auto"/>
            </w:tcBorders>
            <w:shd w:val="clear" w:color="000000" w:fill="FFE5E5"/>
            <w:hideMark/>
          </w:tcPr>
          <w:p w:rsidR="003548B8" w:rsidRPr="003548B8" w:rsidRDefault="003548B8" w:rsidP="003548B8">
            <w:pPr>
              <w:jc w:val="right"/>
              <w:rPr>
                <w:color w:val="000096"/>
                <w:sz w:val="16"/>
                <w:szCs w:val="16"/>
              </w:rPr>
            </w:pPr>
            <w:r w:rsidRPr="003548B8">
              <w:rPr>
                <w:color w:val="000096"/>
                <w:sz w:val="16"/>
                <w:szCs w:val="16"/>
              </w:rPr>
              <w:t>2.115</w:t>
            </w:r>
          </w:p>
        </w:tc>
        <w:tc>
          <w:tcPr>
            <w:tcW w:w="960" w:type="dxa"/>
            <w:tcBorders>
              <w:top w:val="nil"/>
              <w:left w:val="nil"/>
              <w:bottom w:val="nil"/>
              <w:right w:val="nil"/>
            </w:tcBorders>
            <w:shd w:val="clear" w:color="000000" w:fill="FFE5E5"/>
            <w:hideMark/>
          </w:tcPr>
          <w:p w:rsidR="003548B8" w:rsidRPr="003548B8" w:rsidRDefault="003548B8" w:rsidP="003548B8">
            <w:pPr>
              <w:jc w:val="right"/>
              <w:rPr>
                <w:color w:val="000096"/>
                <w:sz w:val="16"/>
                <w:szCs w:val="16"/>
              </w:rPr>
            </w:pPr>
            <w:r w:rsidRPr="003548B8">
              <w:rPr>
                <w:color w:val="000096"/>
                <w:sz w:val="16"/>
                <w:szCs w:val="16"/>
              </w:rPr>
              <w:t>24.234</w:t>
            </w:r>
          </w:p>
        </w:tc>
        <w:tc>
          <w:tcPr>
            <w:tcW w:w="960" w:type="dxa"/>
            <w:tcBorders>
              <w:top w:val="nil"/>
              <w:left w:val="nil"/>
              <w:bottom w:val="nil"/>
              <w:right w:val="nil"/>
            </w:tcBorders>
            <w:shd w:val="clear" w:color="000000" w:fill="FFE5E5"/>
            <w:hideMark/>
          </w:tcPr>
          <w:p w:rsidR="003548B8" w:rsidRPr="003548B8" w:rsidRDefault="003548B8" w:rsidP="003548B8">
            <w:pPr>
              <w:jc w:val="right"/>
              <w:rPr>
                <w:color w:val="000096"/>
                <w:sz w:val="16"/>
                <w:szCs w:val="16"/>
              </w:rPr>
            </w:pPr>
            <w:r w:rsidRPr="003548B8">
              <w:rPr>
                <w:color w:val="000096"/>
                <w:sz w:val="16"/>
                <w:szCs w:val="16"/>
              </w:rPr>
              <w:t>37.477</w:t>
            </w:r>
          </w:p>
        </w:tc>
        <w:tc>
          <w:tcPr>
            <w:tcW w:w="960" w:type="dxa"/>
            <w:tcBorders>
              <w:top w:val="nil"/>
              <w:left w:val="nil"/>
              <w:bottom w:val="nil"/>
              <w:right w:val="single" w:sz="8" w:space="0" w:color="auto"/>
            </w:tcBorders>
            <w:shd w:val="clear" w:color="000000" w:fill="FFE5E5"/>
            <w:hideMark/>
          </w:tcPr>
          <w:p w:rsidR="003548B8" w:rsidRPr="003548B8" w:rsidRDefault="003548B8" w:rsidP="003548B8">
            <w:pPr>
              <w:jc w:val="right"/>
              <w:rPr>
                <w:color w:val="000096"/>
                <w:sz w:val="16"/>
                <w:szCs w:val="16"/>
              </w:rPr>
            </w:pPr>
            <w:r w:rsidRPr="003548B8">
              <w:rPr>
                <w:color w:val="000096"/>
                <w:sz w:val="16"/>
                <w:szCs w:val="16"/>
              </w:rPr>
              <w:t>61.711</w:t>
            </w:r>
          </w:p>
        </w:tc>
        <w:tc>
          <w:tcPr>
            <w:tcW w:w="960" w:type="dxa"/>
            <w:tcBorders>
              <w:top w:val="nil"/>
              <w:left w:val="nil"/>
              <w:bottom w:val="nil"/>
              <w:right w:val="nil"/>
            </w:tcBorders>
            <w:shd w:val="clear" w:color="000000" w:fill="FFE5E5"/>
            <w:hideMark/>
          </w:tcPr>
          <w:p w:rsidR="003548B8" w:rsidRPr="003548B8" w:rsidRDefault="003548B8" w:rsidP="003548B8">
            <w:pPr>
              <w:jc w:val="right"/>
              <w:rPr>
                <w:color w:val="000096"/>
                <w:sz w:val="16"/>
                <w:szCs w:val="16"/>
              </w:rPr>
            </w:pPr>
            <w:r w:rsidRPr="003548B8">
              <w:rPr>
                <w:color w:val="000096"/>
                <w:sz w:val="16"/>
                <w:szCs w:val="16"/>
              </w:rPr>
              <w:t>12.435</w:t>
            </w:r>
          </w:p>
        </w:tc>
        <w:tc>
          <w:tcPr>
            <w:tcW w:w="960" w:type="dxa"/>
            <w:tcBorders>
              <w:top w:val="nil"/>
              <w:left w:val="nil"/>
              <w:bottom w:val="nil"/>
              <w:right w:val="nil"/>
            </w:tcBorders>
            <w:shd w:val="clear" w:color="000000" w:fill="FFE5E5"/>
            <w:hideMark/>
          </w:tcPr>
          <w:p w:rsidR="003548B8" w:rsidRPr="003548B8" w:rsidRDefault="003548B8" w:rsidP="003548B8">
            <w:pPr>
              <w:jc w:val="right"/>
              <w:rPr>
                <w:color w:val="000096"/>
                <w:sz w:val="16"/>
                <w:szCs w:val="16"/>
              </w:rPr>
            </w:pPr>
            <w:r w:rsidRPr="003548B8">
              <w:rPr>
                <w:color w:val="000096"/>
                <w:sz w:val="16"/>
                <w:szCs w:val="16"/>
              </w:rPr>
              <w:t>78.658</w:t>
            </w:r>
          </w:p>
        </w:tc>
        <w:tc>
          <w:tcPr>
            <w:tcW w:w="960" w:type="dxa"/>
            <w:tcBorders>
              <w:top w:val="nil"/>
              <w:left w:val="nil"/>
              <w:bottom w:val="nil"/>
              <w:right w:val="nil"/>
            </w:tcBorders>
            <w:shd w:val="clear" w:color="000000" w:fill="FFE5E5"/>
            <w:hideMark/>
          </w:tcPr>
          <w:p w:rsidR="003548B8" w:rsidRPr="003548B8" w:rsidRDefault="003548B8" w:rsidP="003548B8">
            <w:pPr>
              <w:jc w:val="right"/>
              <w:rPr>
                <w:color w:val="000096"/>
                <w:sz w:val="16"/>
                <w:szCs w:val="16"/>
              </w:rPr>
            </w:pPr>
            <w:r w:rsidRPr="003548B8">
              <w:rPr>
                <w:color w:val="000096"/>
                <w:sz w:val="16"/>
                <w:szCs w:val="16"/>
              </w:rPr>
              <w:t>91.093</w:t>
            </w:r>
          </w:p>
        </w:tc>
      </w:tr>
      <w:tr w:rsidR="003548B8" w:rsidRPr="00E434F7" w:rsidTr="00150919">
        <w:trPr>
          <w:trHeight w:val="288"/>
        </w:trPr>
        <w:tc>
          <w:tcPr>
            <w:tcW w:w="960" w:type="dxa"/>
            <w:tcBorders>
              <w:top w:val="nil"/>
              <w:left w:val="nil"/>
              <w:bottom w:val="nil"/>
              <w:right w:val="single" w:sz="8" w:space="0" w:color="auto"/>
            </w:tcBorders>
            <w:shd w:val="clear" w:color="000000" w:fill="CCECFF"/>
            <w:hideMark/>
          </w:tcPr>
          <w:p w:rsidR="003548B8" w:rsidRPr="003D61AE" w:rsidRDefault="003548B8" w:rsidP="003548B8">
            <w:pPr>
              <w:rPr>
                <w:b/>
                <w:bCs/>
                <w:color w:val="000096"/>
                <w:sz w:val="18"/>
                <w:szCs w:val="18"/>
              </w:rPr>
            </w:pPr>
            <w:r w:rsidRPr="003D61AE">
              <w:rPr>
                <w:b/>
                <w:bCs/>
                <w:color w:val="000096"/>
                <w:sz w:val="18"/>
                <w:szCs w:val="18"/>
              </w:rPr>
              <w:t>2019</w:t>
            </w:r>
          </w:p>
        </w:tc>
        <w:tc>
          <w:tcPr>
            <w:tcW w:w="960" w:type="dxa"/>
            <w:tcBorders>
              <w:top w:val="nil"/>
              <w:left w:val="nil"/>
              <w:bottom w:val="nil"/>
              <w:right w:val="nil"/>
            </w:tcBorders>
            <w:shd w:val="clear" w:color="000000" w:fill="CCECFF"/>
            <w:hideMark/>
          </w:tcPr>
          <w:p w:rsidR="003548B8" w:rsidRPr="003548B8" w:rsidRDefault="003548B8" w:rsidP="003548B8">
            <w:pPr>
              <w:jc w:val="right"/>
              <w:rPr>
                <w:color w:val="000096"/>
                <w:sz w:val="16"/>
                <w:szCs w:val="16"/>
              </w:rPr>
            </w:pPr>
            <w:r w:rsidRPr="003548B8">
              <w:rPr>
                <w:color w:val="000096"/>
                <w:sz w:val="16"/>
                <w:szCs w:val="16"/>
              </w:rPr>
              <w:t>112</w:t>
            </w:r>
          </w:p>
        </w:tc>
        <w:tc>
          <w:tcPr>
            <w:tcW w:w="960" w:type="dxa"/>
            <w:tcBorders>
              <w:top w:val="nil"/>
              <w:left w:val="nil"/>
              <w:bottom w:val="nil"/>
              <w:right w:val="nil"/>
            </w:tcBorders>
            <w:shd w:val="clear" w:color="000000" w:fill="CCECFF"/>
            <w:hideMark/>
          </w:tcPr>
          <w:p w:rsidR="003548B8" w:rsidRPr="003548B8" w:rsidRDefault="003548B8" w:rsidP="003548B8">
            <w:pPr>
              <w:jc w:val="right"/>
              <w:rPr>
                <w:color w:val="000096"/>
                <w:sz w:val="16"/>
                <w:szCs w:val="16"/>
              </w:rPr>
            </w:pPr>
            <w:r w:rsidRPr="003548B8">
              <w:rPr>
                <w:color w:val="000096"/>
                <w:sz w:val="16"/>
                <w:szCs w:val="16"/>
              </w:rPr>
              <w:t>1.386</w:t>
            </w:r>
          </w:p>
        </w:tc>
        <w:tc>
          <w:tcPr>
            <w:tcW w:w="960" w:type="dxa"/>
            <w:tcBorders>
              <w:top w:val="nil"/>
              <w:left w:val="nil"/>
              <w:bottom w:val="nil"/>
              <w:right w:val="single" w:sz="8" w:space="0" w:color="auto"/>
            </w:tcBorders>
            <w:shd w:val="clear" w:color="000000" w:fill="CCECFF"/>
            <w:hideMark/>
          </w:tcPr>
          <w:p w:rsidR="003548B8" w:rsidRPr="003548B8" w:rsidRDefault="003548B8" w:rsidP="003548B8">
            <w:pPr>
              <w:jc w:val="right"/>
              <w:rPr>
                <w:color w:val="000096"/>
                <w:sz w:val="16"/>
                <w:szCs w:val="16"/>
              </w:rPr>
            </w:pPr>
            <w:r w:rsidRPr="003548B8">
              <w:rPr>
                <w:color w:val="000096"/>
                <w:sz w:val="16"/>
                <w:szCs w:val="16"/>
              </w:rPr>
              <w:t>1.498</w:t>
            </w:r>
          </w:p>
        </w:tc>
        <w:tc>
          <w:tcPr>
            <w:tcW w:w="960" w:type="dxa"/>
            <w:tcBorders>
              <w:top w:val="nil"/>
              <w:left w:val="nil"/>
              <w:bottom w:val="nil"/>
              <w:right w:val="nil"/>
            </w:tcBorders>
            <w:shd w:val="clear" w:color="000000" w:fill="CCECFF"/>
            <w:hideMark/>
          </w:tcPr>
          <w:p w:rsidR="003548B8" w:rsidRPr="003548B8" w:rsidRDefault="003548B8" w:rsidP="003548B8">
            <w:pPr>
              <w:jc w:val="right"/>
              <w:rPr>
                <w:color w:val="000096"/>
                <w:sz w:val="16"/>
                <w:szCs w:val="16"/>
              </w:rPr>
            </w:pPr>
            <w:r w:rsidRPr="003548B8">
              <w:rPr>
                <w:color w:val="000096"/>
                <w:sz w:val="16"/>
                <w:szCs w:val="16"/>
              </w:rPr>
              <w:t>9.414</w:t>
            </w:r>
          </w:p>
        </w:tc>
        <w:tc>
          <w:tcPr>
            <w:tcW w:w="960" w:type="dxa"/>
            <w:tcBorders>
              <w:top w:val="nil"/>
              <w:left w:val="nil"/>
              <w:bottom w:val="nil"/>
              <w:right w:val="nil"/>
            </w:tcBorders>
            <w:shd w:val="clear" w:color="000000" w:fill="CCECFF"/>
            <w:hideMark/>
          </w:tcPr>
          <w:p w:rsidR="003548B8" w:rsidRPr="003548B8" w:rsidRDefault="003548B8" w:rsidP="003548B8">
            <w:pPr>
              <w:jc w:val="right"/>
              <w:rPr>
                <w:color w:val="000096"/>
                <w:sz w:val="16"/>
                <w:szCs w:val="16"/>
              </w:rPr>
            </w:pPr>
            <w:r w:rsidRPr="003548B8">
              <w:rPr>
                <w:color w:val="000096"/>
                <w:sz w:val="16"/>
                <w:szCs w:val="16"/>
              </w:rPr>
              <w:t>51.633</w:t>
            </w:r>
          </w:p>
        </w:tc>
        <w:tc>
          <w:tcPr>
            <w:tcW w:w="960" w:type="dxa"/>
            <w:tcBorders>
              <w:top w:val="nil"/>
              <w:left w:val="nil"/>
              <w:bottom w:val="nil"/>
              <w:right w:val="single" w:sz="8" w:space="0" w:color="auto"/>
            </w:tcBorders>
            <w:shd w:val="clear" w:color="000000" w:fill="CCECFF"/>
            <w:hideMark/>
          </w:tcPr>
          <w:p w:rsidR="003548B8" w:rsidRPr="003548B8" w:rsidRDefault="003548B8" w:rsidP="003548B8">
            <w:pPr>
              <w:jc w:val="right"/>
              <w:rPr>
                <w:color w:val="000096"/>
                <w:sz w:val="16"/>
                <w:szCs w:val="16"/>
              </w:rPr>
            </w:pPr>
            <w:r w:rsidRPr="003548B8">
              <w:rPr>
                <w:color w:val="000096"/>
                <w:sz w:val="16"/>
                <w:szCs w:val="16"/>
              </w:rPr>
              <w:t>61.047</w:t>
            </w:r>
          </w:p>
        </w:tc>
        <w:tc>
          <w:tcPr>
            <w:tcW w:w="960" w:type="dxa"/>
            <w:tcBorders>
              <w:top w:val="nil"/>
              <w:left w:val="nil"/>
              <w:bottom w:val="nil"/>
              <w:right w:val="nil"/>
            </w:tcBorders>
            <w:shd w:val="clear" w:color="000000" w:fill="CCECFF"/>
            <w:hideMark/>
          </w:tcPr>
          <w:p w:rsidR="003548B8" w:rsidRPr="003548B8" w:rsidRDefault="003548B8" w:rsidP="003548B8">
            <w:pPr>
              <w:jc w:val="right"/>
              <w:rPr>
                <w:color w:val="000096"/>
                <w:sz w:val="16"/>
                <w:szCs w:val="16"/>
              </w:rPr>
            </w:pPr>
            <w:r w:rsidRPr="003548B8">
              <w:rPr>
                <w:color w:val="000096"/>
                <w:sz w:val="16"/>
                <w:szCs w:val="16"/>
              </w:rPr>
              <w:t>4.596</w:t>
            </w:r>
          </w:p>
        </w:tc>
        <w:tc>
          <w:tcPr>
            <w:tcW w:w="960" w:type="dxa"/>
            <w:tcBorders>
              <w:top w:val="nil"/>
              <w:left w:val="nil"/>
              <w:bottom w:val="nil"/>
              <w:right w:val="nil"/>
            </w:tcBorders>
            <w:shd w:val="clear" w:color="000000" w:fill="CCECFF"/>
            <w:hideMark/>
          </w:tcPr>
          <w:p w:rsidR="003548B8" w:rsidRPr="003548B8" w:rsidRDefault="003548B8" w:rsidP="003548B8">
            <w:pPr>
              <w:jc w:val="right"/>
              <w:rPr>
                <w:color w:val="000096"/>
                <w:sz w:val="16"/>
                <w:szCs w:val="16"/>
              </w:rPr>
            </w:pPr>
            <w:r w:rsidRPr="003548B8">
              <w:rPr>
                <w:color w:val="000096"/>
                <w:sz w:val="16"/>
                <w:szCs w:val="16"/>
              </w:rPr>
              <w:t>54.130</w:t>
            </w:r>
          </w:p>
        </w:tc>
        <w:tc>
          <w:tcPr>
            <w:tcW w:w="960" w:type="dxa"/>
            <w:tcBorders>
              <w:top w:val="nil"/>
              <w:left w:val="nil"/>
              <w:bottom w:val="nil"/>
              <w:right w:val="nil"/>
            </w:tcBorders>
            <w:shd w:val="clear" w:color="000000" w:fill="CCECFF"/>
            <w:hideMark/>
          </w:tcPr>
          <w:p w:rsidR="003548B8" w:rsidRPr="003548B8" w:rsidRDefault="003548B8" w:rsidP="003548B8">
            <w:pPr>
              <w:jc w:val="right"/>
              <w:rPr>
                <w:color w:val="000096"/>
                <w:sz w:val="16"/>
                <w:szCs w:val="16"/>
              </w:rPr>
            </w:pPr>
            <w:r w:rsidRPr="003548B8">
              <w:rPr>
                <w:color w:val="000096"/>
                <w:sz w:val="16"/>
                <w:szCs w:val="16"/>
              </w:rPr>
              <w:t>58.726</w:t>
            </w:r>
          </w:p>
        </w:tc>
      </w:tr>
      <w:tr w:rsidR="003548B8" w:rsidRPr="00E434F7" w:rsidTr="00150919">
        <w:trPr>
          <w:trHeight w:val="288"/>
        </w:trPr>
        <w:tc>
          <w:tcPr>
            <w:tcW w:w="960" w:type="dxa"/>
            <w:tcBorders>
              <w:top w:val="nil"/>
              <w:left w:val="nil"/>
              <w:bottom w:val="nil"/>
              <w:right w:val="single" w:sz="8" w:space="0" w:color="auto"/>
            </w:tcBorders>
            <w:shd w:val="clear" w:color="000000" w:fill="FFE5E5"/>
            <w:hideMark/>
          </w:tcPr>
          <w:p w:rsidR="003548B8" w:rsidRPr="003D61AE" w:rsidRDefault="003548B8" w:rsidP="003548B8">
            <w:pPr>
              <w:rPr>
                <w:b/>
                <w:bCs/>
                <w:color w:val="000096"/>
                <w:sz w:val="18"/>
                <w:szCs w:val="18"/>
              </w:rPr>
            </w:pPr>
            <w:r w:rsidRPr="003D61AE">
              <w:rPr>
                <w:b/>
                <w:bCs/>
                <w:color w:val="000096"/>
                <w:sz w:val="18"/>
                <w:szCs w:val="18"/>
              </w:rPr>
              <w:t>2020</w:t>
            </w:r>
          </w:p>
        </w:tc>
        <w:tc>
          <w:tcPr>
            <w:tcW w:w="960" w:type="dxa"/>
            <w:tcBorders>
              <w:top w:val="nil"/>
              <w:left w:val="nil"/>
              <w:bottom w:val="nil"/>
              <w:right w:val="nil"/>
            </w:tcBorders>
            <w:shd w:val="clear" w:color="000000" w:fill="FFE5E5"/>
            <w:hideMark/>
          </w:tcPr>
          <w:p w:rsidR="003548B8" w:rsidRPr="003548B8" w:rsidRDefault="003548B8" w:rsidP="003548B8">
            <w:pPr>
              <w:jc w:val="right"/>
              <w:rPr>
                <w:color w:val="000096"/>
                <w:sz w:val="16"/>
                <w:szCs w:val="16"/>
              </w:rPr>
            </w:pPr>
            <w:r w:rsidRPr="003548B8">
              <w:rPr>
                <w:color w:val="000096"/>
                <w:sz w:val="16"/>
                <w:szCs w:val="16"/>
              </w:rPr>
              <w:t>126</w:t>
            </w:r>
          </w:p>
        </w:tc>
        <w:tc>
          <w:tcPr>
            <w:tcW w:w="960" w:type="dxa"/>
            <w:tcBorders>
              <w:top w:val="nil"/>
              <w:left w:val="nil"/>
              <w:bottom w:val="nil"/>
              <w:right w:val="nil"/>
            </w:tcBorders>
            <w:shd w:val="clear" w:color="000000" w:fill="FFE5E5"/>
            <w:hideMark/>
          </w:tcPr>
          <w:p w:rsidR="003548B8" w:rsidRPr="003548B8" w:rsidRDefault="003548B8" w:rsidP="003548B8">
            <w:pPr>
              <w:jc w:val="right"/>
              <w:rPr>
                <w:color w:val="000096"/>
                <w:sz w:val="16"/>
                <w:szCs w:val="16"/>
              </w:rPr>
            </w:pPr>
            <w:r w:rsidRPr="003548B8">
              <w:rPr>
                <w:color w:val="000096"/>
                <w:sz w:val="16"/>
                <w:szCs w:val="16"/>
              </w:rPr>
              <w:t>2.639</w:t>
            </w:r>
          </w:p>
        </w:tc>
        <w:tc>
          <w:tcPr>
            <w:tcW w:w="960" w:type="dxa"/>
            <w:tcBorders>
              <w:top w:val="nil"/>
              <w:left w:val="nil"/>
              <w:bottom w:val="nil"/>
              <w:right w:val="single" w:sz="8" w:space="0" w:color="auto"/>
            </w:tcBorders>
            <w:shd w:val="clear" w:color="000000" w:fill="FFE5E5"/>
            <w:hideMark/>
          </w:tcPr>
          <w:p w:rsidR="003548B8" w:rsidRPr="003548B8" w:rsidRDefault="003548B8" w:rsidP="003548B8">
            <w:pPr>
              <w:jc w:val="right"/>
              <w:rPr>
                <w:color w:val="000096"/>
                <w:sz w:val="16"/>
                <w:szCs w:val="16"/>
              </w:rPr>
            </w:pPr>
            <w:r w:rsidRPr="003548B8">
              <w:rPr>
                <w:color w:val="000096"/>
                <w:sz w:val="16"/>
                <w:szCs w:val="16"/>
              </w:rPr>
              <w:t>2.765</w:t>
            </w:r>
          </w:p>
        </w:tc>
        <w:tc>
          <w:tcPr>
            <w:tcW w:w="960" w:type="dxa"/>
            <w:tcBorders>
              <w:top w:val="nil"/>
              <w:left w:val="nil"/>
              <w:bottom w:val="nil"/>
              <w:right w:val="nil"/>
            </w:tcBorders>
            <w:shd w:val="clear" w:color="000000" w:fill="FFE5E5"/>
            <w:hideMark/>
          </w:tcPr>
          <w:p w:rsidR="003548B8" w:rsidRPr="003548B8" w:rsidRDefault="003548B8" w:rsidP="003548B8">
            <w:pPr>
              <w:jc w:val="right"/>
              <w:rPr>
                <w:color w:val="000096"/>
                <w:sz w:val="16"/>
                <w:szCs w:val="16"/>
              </w:rPr>
            </w:pPr>
            <w:r w:rsidRPr="003548B8">
              <w:rPr>
                <w:color w:val="000096"/>
                <w:sz w:val="16"/>
                <w:szCs w:val="16"/>
              </w:rPr>
              <w:t>6.536</w:t>
            </w:r>
          </w:p>
        </w:tc>
        <w:tc>
          <w:tcPr>
            <w:tcW w:w="960" w:type="dxa"/>
            <w:tcBorders>
              <w:top w:val="nil"/>
              <w:left w:val="nil"/>
              <w:bottom w:val="nil"/>
              <w:right w:val="nil"/>
            </w:tcBorders>
            <w:shd w:val="clear" w:color="000000" w:fill="FFE5E5"/>
            <w:hideMark/>
          </w:tcPr>
          <w:p w:rsidR="003548B8" w:rsidRPr="003548B8" w:rsidRDefault="003548B8" w:rsidP="003548B8">
            <w:pPr>
              <w:jc w:val="right"/>
              <w:rPr>
                <w:color w:val="000096"/>
                <w:sz w:val="16"/>
                <w:szCs w:val="16"/>
              </w:rPr>
            </w:pPr>
            <w:r w:rsidRPr="003548B8">
              <w:rPr>
                <w:color w:val="000096"/>
                <w:sz w:val="16"/>
                <w:szCs w:val="16"/>
              </w:rPr>
              <w:t>78.044</w:t>
            </w:r>
          </w:p>
        </w:tc>
        <w:tc>
          <w:tcPr>
            <w:tcW w:w="960" w:type="dxa"/>
            <w:tcBorders>
              <w:top w:val="nil"/>
              <w:left w:val="nil"/>
              <w:bottom w:val="nil"/>
              <w:right w:val="single" w:sz="8" w:space="0" w:color="auto"/>
            </w:tcBorders>
            <w:shd w:val="clear" w:color="000000" w:fill="FFE5E5"/>
            <w:hideMark/>
          </w:tcPr>
          <w:p w:rsidR="003548B8" w:rsidRPr="003548B8" w:rsidRDefault="003548B8" w:rsidP="003548B8">
            <w:pPr>
              <w:jc w:val="right"/>
              <w:rPr>
                <w:color w:val="000096"/>
                <w:sz w:val="16"/>
                <w:szCs w:val="16"/>
              </w:rPr>
            </w:pPr>
            <w:r w:rsidRPr="003548B8">
              <w:rPr>
                <w:color w:val="000096"/>
                <w:sz w:val="16"/>
                <w:szCs w:val="16"/>
              </w:rPr>
              <w:t>84.580</w:t>
            </w:r>
          </w:p>
        </w:tc>
        <w:tc>
          <w:tcPr>
            <w:tcW w:w="960" w:type="dxa"/>
            <w:tcBorders>
              <w:top w:val="nil"/>
              <w:left w:val="nil"/>
              <w:bottom w:val="nil"/>
              <w:right w:val="nil"/>
            </w:tcBorders>
            <w:shd w:val="clear" w:color="000000" w:fill="FFE5E5"/>
            <w:hideMark/>
          </w:tcPr>
          <w:p w:rsidR="003548B8" w:rsidRPr="003548B8" w:rsidRDefault="003548B8" w:rsidP="003548B8">
            <w:pPr>
              <w:jc w:val="right"/>
              <w:rPr>
                <w:color w:val="000096"/>
                <w:sz w:val="16"/>
                <w:szCs w:val="16"/>
              </w:rPr>
            </w:pPr>
            <w:r w:rsidRPr="003548B8">
              <w:rPr>
                <w:color w:val="000096"/>
                <w:sz w:val="16"/>
                <w:szCs w:val="16"/>
              </w:rPr>
              <w:t>2.600</w:t>
            </w:r>
          </w:p>
        </w:tc>
        <w:tc>
          <w:tcPr>
            <w:tcW w:w="960" w:type="dxa"/>
            <w:tcBorders>
              <w:top w:val="nil"/>
              <w:left w:val="nil"/>
              <w:bottom w:val="nil"/>
              <w:right w:val="nil"/>
            </w:tcBorders>
            <w:shd w:val="clear" w:color="000000" w:fill="FFE5E5"/>
            <w:hideMark/>
          </w:tcPr>
          <w:p w:rsidR="003548B8" w:rsidRPr="003548B8" w:rsidRDefault="003548B8" w:rsidP="003548B8">
            <w:pPr>
              <w:jc w:val="right"/>
              <w:rPr>
                <w:color w:val="000096"/>
                <w:sz w:val="16"/>
                <w:szCs w:val="16"/>
              </w:rPr>
            </w:pPr>
            <w:r w:rsidRPr="003548B8">
              <w:rPr>
                <w:color w:val="000096"/>
                <w:sz w:val="16"/>
                <w:szCs w:val="16"/>
              </w:rPr>
              <w:t>85.519</w:t>
            </w:r>
          </w:p>
        </w:tc>
        <w:tc>
          <w:tcPr>
            <w:tcW w:w="960" w:type="dxa"/>
            <w:tcBorders>
              <w:top w:val="nil"/>
              <w:left w:val="nil"/>
              <w:bottom w:val="nil"/>
              <w:right w:val="nil"/>
            </w:tcBorders>
            <w:shd w:val="clear" w:color="000000" w:fill="FFE5E5"/>
            <w:hideMark/>
          </w:tcPr>
          <w:p w:rsidR="003548B8" w:rsidRPr="003548B8" w:rsidRDefault="003548B8" w:rsidP="003548B8">
            <w:pPr>
              <w:jc w:val="right"/>
              <w:rPr>
                <w:color w:val="000096"/>
                <w:sz w:val="16"/>
                <w:szCs w:val="16"/>
              </w:rPr>
            </w:pPr>
            <w:r w:rsidRPr="003548B8">
              <w:rPr>
                <w:color w:val="000096"/>
                <w:sz w:val="16"/>
                <w:szCs w:val="16"/>
              </w:rPr>
              <w:t>88.119</w:t>
            </w:r>
          </w:p>
        </w:tc>
      </w:tr>
      <w:tr w:rsidR="003548B8" w:rsidRPr="00E434F7" w:rsidTr="00150919">
        <w:trPr>
          <w:trHeight w:val="288"/>
        </w:trPr>
        <w:tc>
          <w:tcPr>
            <w:tcW w:w="960" w:type="dxa"/>
            <w:tcBorders>
              <w:top w:val="nil"/>
              <w:left w:val="nil"/>
              <w:bottom w:val="nil"/>
              <w:right w:val="single" w:sz="8" w:space="0" w:color="auto"/>
            </w:tcBorders>
            <w:shd w:val="clear" w:color="000000" w:fill="CCECFF"/>
            <w:hideMark/>
          </w:tcPr>
          <w:p w:rsidR="003548B8" w:rsidRPr="003D61AE" w:rsidRDefault="003548B8" w:rsidP="003548B8">
            <w:pPr>
              <w:rPr>
                <w:b/>
                <w:bCs/>
                <w:color w:val="000096"/>
                <w:sz w:val="18"/>
                <w:szCs w:val="18"/>
              </w:rPr>
            </w:pPr>
            <w:r w:rsidRPr="003D61AE">
              <w:rPr>
                <w:b/>
                <w:bCs/>
                <w:color w:val="000096"/>
                <w:sz w:val="18"/>
                <w:szCs w:val="18"/>
              </w:rPr>
              <w:t>2021</w:t>
            </w:r>
          </w:p>
        </w:tc>
        <w:tc>
          <w:tcPr>
            <w:tcW w:w="960" w:type="dxa"/>
            <w:tcBorders>
              <w:top w:val="nil"/>
              <w:left w:val="nil"/>
              <w:bottom w:val="nil"/>
              <w:right w:val="nil"/>
            </w:tcBorders>
            <w:shd w:val="clear" w:color="000000" w:fill="CCECFF"/>
            <w:hideMark/>
          </w:tcPr>
          <w:p w:rsidR="003548B8" w:rsidRPr="003548B8" w:rsidRDefault="003548B8" w:rsidP="003548B8">
            <w:pPr>
              <w:jc w:val="right"/>
              <w:rPr>
                <w:color w:val="000096"/>
                <w:sz w:val="16"/>
                <w:szCs w:val="16"/>
              </w:rPr>
            </w:pPr>
            <w:r w:rsidRPr="003548B8">
              <w:rPr>
                <w:color w:val="000096"/>
                <w:sz w:val="16"/>
                <w:szCs w:val="16"/>
              </w:rPr>
              <w:t>153</w:t>
            </w:r>
          </w:p>
        </w:tc>
        <w:tc>
          <w:tcPr>
            <w:tcW w:w="960" w:type="dxa"/>
            <w:tcBorders>
              <w:top w:val="nil"/>
              <w:left w:val="nil"/>
              <w:bottom w:val="nil"/>
              <w:right w:val="nil"/>
            </w:tcBorders>
            <w:shd w:val="clear" w:color="000000" w:fill="CCECFF"/>
            <w:hideMark/>
          </w:tcPr>
          <w:p w:rsidR="003548B8" w:rsidRPr="003548B8" w:rsidRDefault="003548B8" w:rsidP="003548B8">
            <w:pPr>
              <w:jc w:val="right"/>
              <w:rPr>
                <w:color w:val="000096"/>
                <w:sz w:val="16"/>
                <w:szCs w:val="16"/>
              </w:rPr>
            </w:pPr>
            <w:r w:rsidRPr="003548B8">
              <w:rPr>
                <w:color w:val="000096"/>
                <w:sz w:val="16"/>
                <w:szCs w:val="16"/>
              </w:rPr>
              <w:t>4.110</w:t>
            </w:r>
          </w:p>
        </w:tc>
        <w:tc>
          <w:tcPr>
            <w:tcW w:w="960" w:type="dxa"/>
            <w:tcBorders>
              <w:top w:val="nil"/>
              <w:left w:val="nil"/>
              <w:bottom w:val="nil"/>
              <w:right w:val="single" w:sz="8" w:space="0" w:color="auto"/>
            </w:tcBorders>
            <w:shd w:val="clear" w:color="000000" w:fill="CCECFF"/>
            <w:hideMark/>
          </w:tcPr>
          <w:p w:rsidR="003548B8" w:rsidRPr="003548B8" w:rsidRDefault="003548B8" w:rsidP="003548B8">
            <w:pPr>
              <w:jc w:val="right"/>
              <w:rPr>
                <w:color w:val="000096"/>
                <w:sz w:val="16"/>
                <w:szCs w:val="16"/>
              </w:rPr>
            </w:pPr>
            <w:r w:rsidRPr="003548B8">
              <w:rPr>
                <w:color w:val="000096"/>
                <w:sz w:val="16"/>
                <w:szCs w:val="16"/>
              </w:rPr>
              <w:t>4.263</w:t>
            </w:r>
          </w:p>
        </w:tc>
        <w:tc>
          <w:tcPr>
            <w:tcW w:w="960" w:type="dxa"/>
            <w:tcBorders>
              <w:top w:val="nil"/>
              <w:left w:val="nil"/>
              <w:bottom w:val="nil"/>
              <w:right w:val="nil"/>
            </w:tcBorders>
            <w:shd w:val="clear" w:color="000000" w:fill="CCECFF"/>
            <w:hideMark/>
          </w:tcPr>
          <w:p w:rsidR="003548B8" w:rsidRPr="003548B8" w:rsidRDefault="003548B8" w:rsidP="003548B8">
            <w:pPr>
              <w:jc w:val="right"/>
              <w:rPr>
                <w:color w:val="000096"/>
                <w:sz w:val="16"/>
                <w:szCs w:val="16"/>
              </w:rPr>
            </w:pPr>
            <w:r w:rsidRPr="003548B8">
              <w:rPr>
                <w:color w:val="000096"/>
                <w:sz w:val="16"/>
                <w:szCs w:val="16"/>
              </w:rPr>
              <w:t>8.656</w:t>
            </w:r>
          </w:p>
        </w:tc>
        <w:tc>
          <w:tcPr>
            <w:tcW w:w="960" w:type="dxa"/>
            <w:tcBorders>
              <w:top w:val="nil"/>
              <w:left w:val="nil"/>
              <w:bottom w:val="nil"/>
              <w:right w:val="nil"/>
            </w:tcBorders>
            <w:shd w:val="clear" w:color="000000" w:fill="CCECFF"/>
            <w:hideMark/>
          </w:tcPr>
          <w:p w:rsidR="003548B8" w:rsidRPr="003548B8" w:rsidRDefault="003548B8" w:rsidP="003548B8">
            <w:pPr>
              <w:jc w:val="right"/>
              <w:rPr>
                <w:color w:val="000096"/>
                <w:sz w:val="16"/>
                <w:szCs w:val="16"/>
              </w:rPr>
            </w:pPr>
            <w:r w:rsidRPr="003548B8">
              <w:rPr>
                <w:color w:val="000096"/>
                <w:sz w:val="16"/>
                <w:szCs w:val="16"/>
              </w:rPr>
              <w:t>81.789</w:t>
            </w:r>
          </w:p>
        </w:tc>
        <w:tc>
          <w:tcPr>
            <w:tcW w:w="960" w:type="dxa"/>
            <w:tcBorders>
              <w:top w:val="nil"/>
              <w:left w:val="nil"/>
              <w:bottom w:val="nil"/>
              <w:right w:val="single" w:sz="8" w:space="0" w:color="auto"/>
            </w:tcBorders>
            <w:shd w:val="clear" w:color="000000" w:fill="CCECFF"/>
            <w:hideMark/>
          </w:tcPr>
          <w:p w:rsidR="003548B8" w:rsidRPr="003548B8" w:rsidRDefault="003548B8" w:rsidP="003548B8">
            <w:pPr>
              <w:jc w:val="right"/>
              <w:rPr>
                <w:color w:val="000096"/>
                <w:sz w:val="16"/>
                <w:szCs w:val="16"/>
              </w:rPr>
            </w:pPr>
            <w:r w:rsidRPr="003548B8">
              <w:rPr>
                <w:color w:val="000096"/>
                <w:sz w:val="16"/>
                <w:szCs w:val="16"/>
              </w:rPr>
              <w:t>90.445</w:t>
            </w:r>
          </w:p>
        </w:tc>
        <w:tc>
          <w:tcPr>
            <w:tcW w:w="960" w:type="dxa"/>
            <w:tcBorders>
              <w:top w:val="nil"/>
              <w:left w:val="nil"/>
              <w:bottom w:val="nil"/>
              <w:right w:val="nil"/>
            </w:tcBorders>
            <w:shd w:val="clear" w:color="000000" w:fill="CCECFF"/>
            <w:hideMark/>
          </w:tcPr>
          <w:p w:rsidR="003548B8" w:rsidRPr="003548B8" w:rsidRDefault="003548B8" w:rsidP="003548B8">
            <w:pPr>
              <w:jc w:val="right"/>
              <w:rPr>
                <w:color w:val="000096"/>
                <w:sz w:val="16"/>
                <w:szCs w:val="16"/>
              </w:rPr>
            </w:pPr>
            <w:r w:rsidRPr="003548B8">
              <w:rPr>
                <w:color w:val="000096"/>
                <w:sz w:val="16"/>
                <w:szCs w:val="16"/>
              </w:rPr>
              <w:t>6.060</w:t>
            </w:r>
          </w:p>
        </w:tc>
        <w:tc>
          <w:tcPr>
            <w:tcW w:w="960" w:type="dxa"/>
            <w:tcBorders>
              <w:top w:val="nil"/>
              <w:left w:val="nil"/>
              <w:bottom w:val="nil"/>
              <w:right w:val="nil"/>
            </w:tcBorders>
            <w:shd w:val="clear" w:color="000000" w:fill="CCECFF"/>
            <w:hideMark/>
          </w:tcPr>
          <w:p w:rsidR="003548B8" w:rsidRPr="003548B8" w:rsidRDefault="003548B8" w:rsidP="003548B8">
            <w:pPr>
              <w:jc w:val="right"/>
              <w:rPr>
                <w:color w:val="000096"/>
                <w:sz w:val="16"/>
                <w:szCs w:val="16"/>
              </w:rPr>
            </w:pPr>
            <w:r w:rsidRPr="003548B8">
              <w:rPr>
                <w:color w:val="000096"/>
                <w:sz w:val="16"/>
                <w:szCs w:val="16"/>
              </w:rPr>
              <w:t>102.320</w:t>
            </w:r>
          </w:p>
        </w:tc>
        <w:tc>
          <w:tcPr>
            <w:tcW w:w="960" w:type="dxa"/>
            <w:tcBorders>
              <w:top w:val="nil"/>
              <w:left w:val="nil"/>
              <w:bottom w:val="nil"/>
              <w:right w:val="nil"/>
            </w:tcBorders>
            <w:shd w:val="clear" w:color="000000" w:fill="CCECFF"/>
            <w:hideMark/>
          </w:tcPr>
          <w:p w:rsidR="003548B8" w:rsidRPr="003548B8" w:rsidRDefault="003548B8" w:rsidP="003548B8">
            <w:pPr>
              <w:jc w:val="right"/>
              <w:rPr>
                <w:color w:val="000096"/>
                <w:sz w:val="16"/>
                <w:szCs w:val="16"/>
              </w:rPr>
            </w:pPr>
            <w:r w:rsidRPr="003548B8">
              <w:rPr>
                <w:color w:val="000096"/>
                <w:sz w:val="16"/>
                <w:szCs w:val="16"/>
              </w:rPr>
              <w:t>108.380</w:t>
            </w:r>
          </w:p>
        </w:tc>
      </w:tr>
      <w:tr w:rsidR="003548B8" w:rsidRPr="00E434F7" w:rsidTr="00150919">
        <w:trPr>
          <w:trHeight w:val="288"/>
        </w:trPr>
        <w:tc>
          <w:tcPr>
            <w:tcW w:w="960" w:type="dxa"/>
            <w:tcBorders>
              <w:top w:val="nil"/>
              <w:left w:val="nil"/>
              <w:bottom w:val="nil"/>
              <w:right w:val="single" w:sz="8" w:space="0" w:color="auto"/>
            </w:tcBorders>
            <w:shd w:val="clear" w:color="000000" w:fill="FFF2E5"/>
            <w:hideMark/>
          </w:tcPr>
          <w:p w:rsidR="003548B8" w:rsidRPr="003D61AE" w:rsidRDefault="003548B8" w:rsidP="003548B8">
            <w:pPr>
              <w:rPr>
                <w:b/>
                <w:bCs/>
                <w:color w:val="000096"/>
                <w:sz w:val="18"/>
                <w:szCs w:val="18"/>
              </w:rPr>
            </w:pPr>
            <w:r w:rsidRPr="003D61AE">
              <w:rPr>
                <w:b/>
                <w:bCs/>
                <w:color w:val="000096"/>
                <w:sz w:val="18"/>
                <w:szCs w:val="18"/>
              </w:rPr>
              <w:t>2022</w:t>
            </w:r>
          </w:p>
        </w:tc>
        <w:tc>
          <w:tcPr>
            <w:tcW w:w="960" w:type="dxa"/>
            <w:tcBorders>
              <w:top w:val="nil"/>
              <w:left w:val="nil"/>
              <w:bottom w:val="nil"/>
              <w:right w:val="nil"/>
            </w:tcBorders>
            <w:shd w:val="clear" w:color="000000" w:fill="FFF2E5"/>
            <w:hideMark/>
          </w:tcPr>
          <w:p w:rsidR="003548B8" w:rsidRPr="003548B8" w:rsidRDefault="003548B8" w:rsidP="003548B8">
            <w:pPr>
              <w:jc w:val="right"/>
              <w:rPr>
                <w:color w:val="000096"/>
                <w:sz w:val="16"/>
                <w:szCs w:val="16"/>
              </w:rPr>
            </w:pPr>
            <w:r w:rsidRPr="003548B8">
              <w:rPr>
                <w:color w:val="000096"/>
                <w:sz w:val="16"/>
                <w:szCs w:val="16"/>
              </w:rPr>
              <w:t>132</w:t>
            </w:r>
          </w:p>
        </w:tc>
        <w:tc>
          <w:tcPr>
            <w:tcW w:w="960" w:type="dxa"/>
            <w:tcBorders>
              <w:top w:val="nil"/>
              <w:left w:val="nil"/>
              <w:bottom w:val="nil"/>
              <w:right w:val="nil"/>
            </w:tcBorders>
            <w:shd w:val="clear" w:color="000000" w:fill="FFF2E5"/>
            <w:hideMark/>
          </w:tcPr>
          <w:p w:rsidR="003548B8" w:rsidRPr="003548B8" w:rsidRDefault="003548B8" w:rsidP="003548B8">
            <w:pPr>
              <w:jc w:val="right"/>
              <w:rPr>
                <w:color w:val="000096"/>
                <w:sz w:val="16"/>
                <w:szCs w:val="16"/>
              </w:rPr>
            </w:pPr>
            <w:r w:rsidRPr="003548B8">
              <w:rPr>
                <w:color w:val="000096"/>
                <w:sz w:val="16"/>
                <w:szCs w:val="16"/>
              </w:rPr>
              <w:t>3.291</w:t>
            </w:r>
          </w:p>
        </w:tc>
        <w:tc>
          <w:tcPr>
            <w:tcW w:w="960" w:type="dxa"/>
            <w:tcBorders>
              <w:top w:val="nil"/>
              <w:left w:val="nil"/>
              <w:bottom w:val="nil"/>
              <w:right w:val="single" w:sz="8" w:space="0" w:color="auto"/>
            </w:tcBorders>
            <w:shd w:val="clear" w:color="000000" w:fill="FFF2E5"/>
            <w:hideMark/>
          </w:tcPr>
          <w:p w:rsidR="003548B8" w:rsidRPr="003548B8" w:rsidRDefault="003548B8" w:rsidP="003548B8">
            <w:pPr>
              <w:jc w:val="right"/>
              <w:rPr>
                <w:color w:val="000096"/>
                <w:sz w:val="16"/>
                <w:szCs w:val="16"/>
              </w:rPr>
            </w:pPr>
            <w:r w:rsidRPr="003548B8">
              <w:rPr>
                <w:color w:val="000096"/>
                <w:sz w:val="16"/>
                <w:szCs w:val="16"/>
              </w:rPr>
              <w:t>3.423</w:t>
            </w:r>
          </w:p>
        </w:tc>
        <w:tc>
          <w:tcPr>
            <w:tcW w:w="960" w:type="dxa"/>
            <w:tcBorders>
              <w:top w:val="nil"/>
              <w:left w:val="nil"/>
              <w:bottom w:val="nil"/>
              <w:right w:val="nil"/>
            </w:tcBorders>
            <w:shd w:val="clear" w:color="000000" w:fill="FFF2E5"/>
            <w:hideMark/>
          </w:tcPr>
          <w:p w:rsidR="003548B8" w:rsidRPr="003548B8" w:rsidRDefault="003548B8" w:rsidP="003548B8">
            <w:pPr>
              <w:jc w:val="right"/>
              <w:rPr>
                <w:color w:val="000096"/>
                <w:sz w:val="16"/>
                <w:szCs w:val="16"/>
              </w:rPr>
            </w:pPr>
            <w:r w:rsidRPr="003548B8">
              <w:rPr>
                <w:color w:val="000096"/>
                <w:sz w:val="16"/>
                <w:szCs w:val="16"/>
              </w:rPr>
              <w:t>14.783</w:t>
            </w:r>
          </w:p>
        </w:tc>
        <w:tc>
          <w:tcPr>
            <w:tcW w:w="960" w:type="dxa"/>
            <w:tcBorders>
              <w:top w:val="nil"/>
              <w:left w:val="nil"/>
              <w:bottom w:val="nil"/>
              <w:right w:val="nil"/>
            </w:tcBorders>
            <w:shd w:val="clear" w:color="000000" w:fill="FFF2E5"/>
            <w:hideMark/>
          </w:tcPr>
          <w:p w:rsidR="003548B8" w:rsidRPr="003548B8" w:rsidRDefault="003548B8" w:rsidP="003548B8">
            <w:pPr>
              <w:jc w:val="right"/>
              <w:rPr>
                <w:color w:val="000096"/>
                <w:sz w:val="16"/>
                <w:szCs w:val="16"/>
              </w:rPr>
            </w:pPr>
            <w:r w:rsidRPr="003548B8">
              <w:rPr>
                <w:color w:val="000096"/>
                <w:sz w:val="16"/>
                <w:szCs w:val="16"/>
              </w:rPr>
              <w:t>100.666</w:t>
            </w:r>
          </w:p>
        </w:tc>
        <w:tc>
          <w:tcPr>
            <w:tcW w:w="960" w:type="dxa"/>
            <w:tcBorders>
              <w:top w:val="nil"/>
              <w:left w:val="nil"/>
              <w:bottom w:val="nil"/>
              <w:right w:val="single" w:sz="8" w:space="0" w:color="auto"/>
            </w:tcBorders>
            <w:shd w:val="clear" w:color="000000" w:fill="FFF2E5"/>
            <w:hideMark/>
          </w:tcPr>
          <w:p w:rsidR="003548B8" w:rsidRPr="003548B8" w:rsidRDefault="003548B8" w:rsidP="003548B8">
            <w:pPr>
              <w:jc w:val="right"/>
              <w:rPr>
                <w:color w:val="000096"/>
                <w:sz w:val="16"/>
                <w:szCs w:val="16"/>
              </w:rPr>
            </w:pPr>
            <w:r w:rsidRPr="003548B8">
              <w:rPr>
                <w:color w:val="000096"/>
                <w:sz w:val="16"/>
                <w:szCs w:val="16"/>
              </w:rPr>
              <w:t>115.449</w:t>
            </w:r>
          </w:p>
        </w:tc>
        <w:tc>
          <w:tcPr>
            <w:tcW w:w="960" w:type="dxa"/>
            <w:tcBorders>
              <w:top w:val="nil"/>
              <w:left w:val="nil"/>
              <w:bottom w:val="nil"/>
              <w:right w:val="nil"/>
            </w:tcBorders>
            <w:shd w:val="clear" w:color="000000" w:fill="FFF2E5"/>
            <w:hideMark/>
          </w:tcPr>
          <w:p w:rsidR="003548B8" w:rsidRPr="003548B8" w:rsidRDefault="003548B8" w:rsidP="003548B8">
            <w:pPr>
              <w:jc w:val="right"/>
              <w:rPr>
                <w:color w:val="000096"/>
                <w:sz w:val="16"/>
                <w:szCs w:val="16"/>
              </w:rPr>
            </w:pPr>
            <w:r w:rsidRPr="003548B8">
              <w:rPr>
                <w:color w:val="000096"/>
                <w:sz w:val="16"/>
                <w:szCs w:val="16"/>
              </w:rPr>
              <w:t>4.283</w:t>
            </w:r>
          </w:p>
        </w:tc>
        <w:tc>
          <w:tcPr>
            <w:tcW w:w="960" w:type="dxa"/>
            <w:tcBorders>
              <w:top w:val="nil"/>
              <w:left w:val="nil"/>
              <w:bottom w:val="nil"/>
              <w:right w:val="nil"/>
            </w:tcBorders>
            <w:shd w:val="clear" w:color="000000" w:fill="FFF2E5"/>
            <w:hideMark/>
          </w:tcPr>
          <w:p w:rsidR="003548B8" w:rsidRPr="003548B8" w:rsidRDefault="003548B8" w:rsidP="003548B8">
            <w:pPr>
              <w:jc w:val="right"/>
              <w:rPr>
                <w:color w:val="000096"/>
                <w:sz w:val="16"/>
                <w:szCs w:val="16"/>
              </w:rPr>
            </w:pPr>
            <w:r w:rsidRPr="003548B8">
              <w:rPr>
                <w:color w:val="000096"/>
                <w:sz w:val="16"/>
                <w:szCs w:val="16"/>
              </w:rPr>
              <w:t>97.621</w:t>
            </w:r>
          </w:p>
        </w:tc>
        <w:tc>
          <w:tcPr>
            <w:tcW w:w="960" w:type="dxa"/>
            <w:tcBorders>
              <w:top w:val="nil"/>
              <w:left w:val="nil"/>
              <w:bottom w:val="nil"/>
              <w:right w:val="nil"/>
            </w:tcBorders>
            <w:shd w:val="clear" w:color="000000" w:fill="FFF2E5"/>
            <w:hideMark/>
          </w:tcPr>
          <w:p w:rsidR="003548B8" w:rsidRPr="003548B8" w:rsidRDefault="003548B8" w:rsidP="003548B8">
            <w:pPr>
              <w:jc w:val="right"/>
              <w:rPr>
                <w:color w:val="000096"/>
                <w:sz w:val="16"/>
                <w:szCs w:val="16"/>
              </w:rPr>
            </w:pPr>
            <w:r w:rsidRPr="003548B8">
              <w:rPr>
                <w:color w:val="000096"/>
                <w:sz w:val="16"/>
                <w:szCs w:val="16"/>
              </w:rPr>
              <w:t>101.904</w:t>
            </w:r>
          </w:p>
        </w:tc>
      </w:tr>
    </w:tbl>
    <w:p w:rsidR="00F2384D" w:rsidRDefault="00F2384D" w:rsidP="005C429A">
      <w:pPr>
        <w:jc w:val="both"/>
      </w:pPr>
    </w:p>
    <w:p w:rsidR="00AE7077" w:rsidRDefault="00AE7077" w:rsidP="00AE7077">
      <w:pPr>
        <w:ind w:firstLine="708"/>
        <w:jc w:val="both"/>
      </w:pPr>
      <w:r w:rsidRPr="003F4A58">
        <w:lastRenderedPageBreak/>
        <w:t>Ocak-</w:t>
      </w:r>
      <w:r w:rsidR="0007674D">
        <w:t>Nisan</w:t>
      </w:r>
      <w:r w:rsidRPr="003F4A58">
        <w:t xml:space="preserve"> döneminde düzenlenen </w:t>
      </w:r>
      <w:r w:rsidR="009311A9">
        <w:t>3.423</w:t>
      </w:r>
      <w:r w:rsidR="007741E7">
        <w:t xml:space="preserve"> </w:t>
      </w:r>
      <w:r w:rsidRPr="003F4A58">
        <w:t xml:space="preserve">adet Yatırım Teşvik Belgesinin </w:t>
      </w:r>
      <w:r w:rsidR="009311A9">
        <w:t>3</w:t>
      </w:r>
      <w:r w:rsidR="00A43973">
        <w:t>.</w:t>
      </w:r>
      <w:r w:rsidR="009311A9">
        <w:t>291</w:t>
      </w:r>
      <w:r w:rsidRPr="003F4A58">
        <w:t xml:space="preserve"> adedi yerli firmalar, </w:t>
      </w:r>
      <w:r w:rsidR="009311A9">
        <w:t>132</w:t>
      </w:r>
      <w:r w:rsidRPr="003F4A58">
        <w:t xml:space="preserve"> adedi yabancı sermayeli firmalar tarafından alınmıştır. Yerli firmalar için düzenlenen belgelerde öngörülen toplam sabit yatırım tutarı </w:t>
      </w:r>
      <w:r w:rsidR="00A43973">
        <w:t>1</w:t>
      </w:r>
      <w:r w:rsidR="009311A9">
        <w:t>4</w:t>
      </w:r>
      <w:r w:rsidR="00A43973">
        <w:t>,</w:t>
      </w:r>
      <w:r w:rsidR="009311A9">
        <w:t>78</w:t>
      </w:r>
      <w:r w:rsidRPr="003F4A58">
        <w:t xml:space="preserve"> milyar TL olurken, yabancı sermayeli firmalar için düzenlenen belgelerde öngörülen toplam sabit yatırım tutarı </w:t>
      </w:r>
      <w:r w:rsidR="009311A9">
        <w:t>100</w:t>
      </w:r>
      <w:r w:rsidR="00A43973">
        <w:t>,</w:t>
      </w:r>
      <w:r w:rsidR="009311A9">
        <w:t xml:space="preserve">67 </w:t>
      </w:r>
      <w:r w:rsidRPr="003F4A58">
        <w:t>milyar TL’dir.</w:t>
      </w:r>
    </w:p>
    <w:p w:rsidR="008B25F6" w:rsidRDefault="008B25F6" w:rsidP="00AE7077">
      <w:pPr>
        <w:ind w:firstLine="708"/>
        <w:jc w:val="both"/>
      </w:pPr>
    </w:p>
    <w:p w:rsidR="00AE7077" w:rsidRDefault="00AE7077" w:rsidP="00AE7077">
      <w:pPr>
        <w:jc w:val="center"/>
        <w:rPr>
          <w:b/>
          <w:color w:val="000096"/>
          <w:sz w:val="4"/>
        </w:rPr>
      </w:pPr>
    </w:p>
    <w:p w:rsidR="00AE7077" w:rsidRDefault="00AE7077" w:rsidP="00AE7077">
      <w:pPr>
        <w:jc w:val="center"/>
        <w:rPr>
          <w:b/>
          <w:color w:val="000096"/>
          <w:sz w:val="4"/>
        </w:rPr>
      </w:pPr>
    </w:p>
    <w:p w:rsidR="00AE7077" w:rsidRPr="006B117E" w:rsidRDefault="00AE7077" w:rsidP="00AE7077">
      <w:pPr>
        <w:jc w:val="center"/>
        <w:rPr>
          <w:b/>
          <w:color w:val="000096"/>
          <w:sz w:val="4"/>
        </w:rPr>
      </w:pPr>
    </w:p>
    <w:p w:rsidR="00AE7077" w:rsidRPr="00A814A0" w:rsidRDefault="00AE7077" w:rsidP="00AE7077">
      <w:pPr>
        <w:jc w:val="both"/>
        <w:rPr>
          <w:b/>
          <w:i/>
        </w:rPr>
      </w:pPr>
      <w:r w:rsidRPr="00A814A0">
        <w:rPr>
          <w:b/>
          <w:i/>
        </w:rPr>
        <w:t>2.2. Ocak-</w:t>
      </w:r>
      <w:r w:rsidR="0007674D">
        <w:rPr>
          <w:b/>
          <w:i/>
        </w:rPr>
        <w:t>Nisan</w:t>
      </w:r>
      <w:r>
        <w:rPr>
          <w:b/>
          <w:i/>
        </w:rPr>
        <w:t xml:space="preserve"> </w:t>
      </w:r>
      <w:r w:rsidRPr="00A814A0">
        <w:rPr>
          <w:b/>
          <w:i/>
        </w:rPr>
        <w:t>Dönemi Yatırım Teşvik Belgelerinin Bölgelere Göre Dağılımı</w:t>
      </w:r>
    </w:p>
    <w:p w:rsidR="00AE7077" w:rsidRPr="00C74E72" w:rsidRDefault="00AE7077" w:rsidP="00AE7077">
      <w:pPr>
        <w:jc w:val="both"/>
        <w:rPr>
          <w:b/>
          <w:bCs/>
          <w:sz w:val="16"/>
          <w:szCs w:val="16"/>
          <w:highlight w:val="yellow"/>
        </w:rPr>
      </w:pPr>
    </w:p>
    <w:p w:rsidR="00AE7077" w:rsidRDefault="00AE7077" w:rsidP="00AE7077">
      <w:pPr>
        <w:ind w:firstLine="708"/>
        <w:jc w:val="both"/>
      </w:pPr>
      <w:r>
        <w:t xml:space="preserve"> </w:t>
      </w:r>
      <w:r w:rsidR="00E37050">
        <w:t>2022</w:t>
      </w:r>
      <w:r w:rsidRPr="00E60D30">
        <w:t xml:space="preserve"> yılının Ocak-</w:t>
      </w:r>
      <w:r w:rsidR="0007674D">
        <w:t>Nisan</w:t>
      </w:r>
      <w:r w:rsidRPr="00E60D30">
        <w:t xml:space="preserve"> döneminde verilen teşvik belgelerinin </w:t>
      </w:r>
      <w:r w:rsidR="00844B8F">
        <w:t>1.366</w:t>
      </w:r>
      <w:r w:rsidR="00F44375">
        <w:t xml:space="preserve"> </w:t>
      </w:r>
      <w:r w:rsidRPr="00E60D30">
        <w:t xml:space="preserve">adedi I. Bölgede, </w:t>
      </w:r>
      <w:r w:rsidR="00844B8F">
        <w:t>609</w:t>
      </w:r>
      <w:r w:rsidRPr="00E60D30">
        <w:t xml:space="preserve"> adedi II. Bölgede, </w:t>
      </w:r>
      <w:r w:rsidR="00844B8F">
        <w:t>488</w:t>
      </w:r>
      <w:r w:rsidRPr="00E60D30">
        <w:t xml:space="preserve"> adedi III. Bölgede, </w:t>
      </w:r>
      <w:r w:rsidR="00844B8F">
        <w:t>315</w:t>
      </w:r>
      <w:r w:rsidRPr="00E60D30">
        <w:t xml:space="preserve"> adedi IV. Bölgede, </w:t>
      </w:r>
      <w:r w:rsidR="00844B8F">
        <w:t>249</w:t>
      </w:r>
      <w:r w:rsidRPr="00E60D30">
        <w:t xml:space="preserve"> adedi V. Bölgede, </w:t>
      </w:r>
      <w:r w:rsidR="00844B8F">
        <w:t>393</w:t>
      </w:r>
      <w:r w:rsidR="00536045">
        <w:t xml:space="preserve"> </w:t>
      </w:r>
      <w:r w:rsidRPr="00E60D30">
        <w:t xml:space="preserve">adedi VI. Bölgede ve </w:t>
      </w:r>
      <w:r w:rsidR="00844B8F">
        <w:t>3</w:t>
      </w:r>
      <w:r w:rsidRPr="00E60D30">
        <w:t xml:space="preserve"> adedi ise Muhtelif Bölgelerdedir.</w:t>
      </w:r>
    </w:p>
    <w:p w:rsidR="00A24EAF" w:rsidRDefault="00A24EAF" w:rsidP="00AE7077">
      <w:pPr>
        <w:ind w:firstLine="708"/>
        <w:jc w:val="both"/>
      </w:pPr>
    </w:p>
    <w:p w:rsidR="00A24EAF" w:rsidRDefault="00A24EAF" w:rsidP="00A24EAF">
      <w:pPr>
        <w:jc w:val="both"/>
      </w:pPr>
      <w:r>
        <w:t>Tablo 8:</w:t>
      </w:r>
      <w:r w:rsidRPr="00A24EAF">
        <w:t xml:space="preserve"> Ocak-</w:t>
      </w:r>
      <w:r w:rsidR="0007674D">
        <w:t>Nisan</w:t>
      </w:r>
      <w:r w:rsidRPr="00A24EAF">
        <w:t xml:space="preserve"> Dönemi Yatırım Teşvik Belgelerinin Bölgelere Göre Dağılımı</w:t>
      </w:r>
    </w:p>
    <w:tbl>
      <w:tblPr>
        <w:tblW w:w="9935" w:type="dxa"/>
        <w:tblCellMar>
          <w:left w:w="70" w:type="dxa"/>
          <w:right w:w="70" w:type="dxa"/>
        </w:tblCellMar>
        <w:tblLook w:val="04A0" w:firstRow="1" w:lastRow="0" w:firstColumn="1" w:lastColumn="0" w:noHBand="0" w:noVBand="1"/>
      </w:tblPr>
      <w:tblGrid>
        <w:gridCol w:w="903"/>
        <w:gridCol w:w="903"/>
        <w:gridCol w:w="903"/>
        <w:gridCol w:w="903"/>
        <w:gridCol w:w="903"/>
        <w:gridCol w:w="904"/>
        <w:gridCol w:w="903"/>
        <w:gridCol w:w="903"/>
        <w:gridCol w:w="903"/>
        <w:gridCol w:w="903"/>
        <w:gridCol w:w="904"/>
      </w:tblGrid>
      <w:tr w:rsidR="00E434F7" w:rsidRPr="00E434F7" w:rsidTr="00E434F7">
        <w:trPr>
          <w:trHeight w:val="441"/>
        </w:trPr>
        <w:tc>
          <w:tcPr>
            <w:tcW w:w="903" w:type="dxa"/>
            <w:vMerge w:val="restart"/>
            <w:tcBorders>
              <w:top w:val="nil"/>
              <w:left w:val="nil"/>
              <w:bottom w:val="nil"/>
              <w:right w:val="nil"/>
            </w:tcBorders>
            <w:shd w:val="clear" w:color="000000" w:fill="E5F6FF"/>
            <w:vAlign w:val="center"/>
            <w:hideMark/>
          </w:tcPr>
          <w:p w:rsidR="00E434F7" w:rsidRPr="00E434F7" w:rsidRDefault="00E434F7" w:rsidP="00E434F7">
            <w:pPr>
              <w:jc w:val="center"/>
              <w:rPr>
                <w:color w:val="000096"/>
                <w:sz w:val="18"/>
                <w:szCs w:val="18"/>
              </w:rPr>
            </w:pPr>
            <w:r w:rsidRPr="00E434F7">
              <w:rPr>
                <w:color w:val="000096"/>
                <w:sz w:val="18"/>
                <w:szCs w:val="18"/>
              </w:rPr>
              <w:t> </w:t>
            </w:r>
          </w:p>
        </w:tc>
        <w:tc>
          <w:tcPr>
            <w:tcW w:w="4516" w:type="dxa"/>
            <w:gridSpan w:val="5"/>
            <w:tcBorders>
              <w:top w:val="nil"/>
              <w:left w:val="nil"/>
              <w:bottom w:val="nil"/>
              <w:right w:val="single" w:sz="8" w:space="0" w:color="000000"/>
            </w:tcBorders>
            <w:shd w:val="clear" w:color="000000" w:fill="E5F6FF"/>
            <w:vAlign w:val="center"/>
            <w:hideMark/>
          </w:tcPr>
          <w:p w:rsidR="00E434F7" w:rsidRPr="00E434F7" w:rsidRDefault="00E434F7" w:rsidP="00E434F7">
            <w:pPr>
              <w:jc w:val="center"/>
              <w:rPr>
                <w:b/>
                <w:bCs/>
                <w:color w:val="000096"/>
                <w:sz w:val="18"/>
                <w:szCs w:val="18"/>
              </w:rPr>
            </w:pPr>
            <w:r w:rsidRPr="00E434F7">
              <w:rPr>
                <w:b/>
                <w:bCs/>
                <w:color w:val="000096"/>
                <w:sz w:val="18"/>
                <w:szCs w:val="18"/>
              </w:rPr>
              <w:t>Belge Adedi</w:t>
            </w:r>
          </w:p>
        </w:tc>
        <w:tc>
          <w:tcPr>
            <w:tcW w:w="4516" w:type="dxa"/>
            <w:gridSpan w:val="5"/>
            <w:tcBorders>
              <w:top w:val="nil"/>
              <w:left w:val="nil"/>
              <w:bottom w:val="nil"/>
              <w:right w:val="nil"/>
            </w:tcBorders>
            <w:shd w:val="clear" w:color="000000" w:fill="E5F6FF"/>
            <w:vAlign w:val="center"/>
            <w:hideMark/>
          </w:tcPr>
          <w:p w:rsidR="00E434F7" w:rsidRPr="00E434F7" w:rsidRDefault="00E434F7" w:rsidP="00E434F7">
            <w:pPr>
              <w:jc w:val="center"/>
              <w:rPr>
                <w:b/>
                <w:bCs/>
                <w:color w:val="000096"/>
                <w:sz w:val="18"/>
                <w:szCs w:val="18"/>
              </w:rPr>
            </w:pPr>
            <w:r w:rsidRPr="00E434F7">
              <w:rPr>
                <w:b/>
                <w:bCs/>
                <w:color w:val="000096"/>
                <w:sz w:val="18"/>
                <w:szCs w:val="18"/>
              </w:rPr>
              <w:t xml:space="preserve">Öngörülen Sabit Yatırım </w:t>
            </w:r>
            <w:r w:rsidRPr="00604344">
              <w:rPr>
                <w:b/>
                <w:bCs/>
                <w:color w:val="000096"/>
                <w:sz w:val="18"/>
                <w:szCs w:val="18"/>
              </w:rPr>
              <w:t xml:space="preserve">Tutarı </w:t>
            </w:r>
            <w:r w:rsidRPr="00604344">
              <w:rPr>
                <w:b/>
                <w:color w:val="000096"/>
                <w:sz w:val="18"/>
                <w:szCs w:val="18"/>
              </w:rPr>
              <w:t>(Milyon TL)</w:t>
            </w:r>
          </w:p>
        </w:tc>
      </w:tr>
      <w:tr w:rsidR="00995D8F" w:rsidRPr="00E434F7" w:rsidTr="00C1387C">
        <w:trPr>
          <w:trHeight w:val="264"/>
        </w:trPr>
        <w:tc>
          <w:tcPr>
            <w:tcW w:w="903" w:type="dxa"/>
            <w:vMerge/>
            <w:tcBorders>
              <w:top w:val="nil"/>
              <w:left w:val="nil"/>
              <w:bottom w:val="nil"/>
              <w:right w:val="nil"/>
            </w:tcBorders>
            <w:vAlign w:val="center"/>
            <w:hideMark/>
          </w:tcPr>
          <w:p w:rsidR="00995D8F" w:rsidRPr="00E434F7" w:rsidRDefault="00995D8F" w:rsidP="00995D8F">
            <w:pPr>
              <w:rPr>
                <w:color w:val="000096"/>
                <w:sz w:val="18"/>
                <w:szCs w:val="18"/>
              </w:rPr>
            </w:pPr>
          </w:p>
        </w:tc>
        <w:tc>
          <w:tcPr>
            <w:tcW w:w="903" w:type="dxa"/>
            <w:tcBorders>
              <w:top w:val="nil"/>
              <w:left w:val="nil"/>
              <w:bottom w:val="nil"/>
              <w:right w:val="nil"/>
            </w:tcBorders>
            <w:shd w:val="clear" w:color="000000" w:fill="E5F6FF"/>
            <w:hideMark/>
          </w:tcPr>
          <w:p w:rsidR="00995D8F" w:rsidRPr="000648C8" w:rsidRDefault="00995D8F" w:rsidP="00995D8F">
            <w:pPr>
              <w:jc w:val="right"/>
              <w:rPr>
                <w:b/>
                <w:color w:val="000096"/>
                <w:sz w:val="18"/>
                <w:szCs w:val="18"/>
              </w:rPr>
            </w:pPr>
            <w:r w:rsidRPr="000648C8">
              <w:rPr>
                <w:b/>
                <w:color w:val="000096"/>
                <w:sz w:val="18"/>
                <w:szCs w:val="18"/>
              </w:rPr>
              <w:t>201</w:t>
            </w:r>
            <w:r>
              <w:rPr>
                <w:b/>
                <w:color w:val="000096"/>
                <w:sz w:val="18"/>
                <w:szCs w:val="18"/>
              </w:rPr>
              <w:t>8</w:t>
            </w:r>
          </w:p>
        </w:tc>
        <w:tc>
          <w:tcPr>
            <w:tcW w:w="903" w:type="dxa"/>
            <w:tcBorders>
              <w:top w:val="nil"/>
              <w:left w:val="nil"/>
              <w:bottom w:val="nil"/>
              <w:right w:val="nil"/>
            </w:tcBorders>
            <w:shd w:val="clear" w:color="000000" w:fill="E5F6FF"/>
            <w:hideMark/>
          </w:tcPr>
          <w:p w:rsidR="00995D8F" w:rsidRPr="000648C8" w:rsidRDefault="00995D8F" w:rsidP="00995D8F">
            <w:pPr>
              <w:jc w:val="right"/>
              <w:rPr>
                <w:b/>
                <w:color w:val="000096"/>
                <w:sz w:val="18"/>
                <w:szCs w:val="18"/>
              </w:rPr>
            </w:pPr>
            <w:r w:rsidRPr="000648C8">
              <w:rPr>
                <w:b/>
                <w:color w:val="000096"/>
                <w:sz w:val="18"/>
                <w:szCs w:val="18"/>
              </w:rPr>
              <w:t>201</w:t>
            </w:r>
            <w:r>
              <w:rPr>
                <w:b/>
                <w:color w:val="000096"/>
                <w:sz w:val="18"/>
                <w:szCs w:val="18"/>
              </w:rPr>
              <w:t>9</w:t>
            </w:r>
          </w:p>
        </w:tc>
        <w:tc>
          <w:tcPr>
            <w:tcW w:w="903" w:type="dxa"/>
            <w:tcBorders>
              <w:top w:val="nil"/>
              <w:left w:val="nil"/>
              <w:bottom w:val="nil"/>
              <w:right w:val="nil"/>
            </w:tcBorders>
            <w:shd w:val="clear" w:color="000000" w:fill="E5F6FF"/>
            <w:hideMark/>
          </w:tcPr>
          <w:p w:rsidR="00995D8F" w:rsidRPr="000648C8" w:rsidRDefault="00995D8F" w:rsidP="00995D8F">
            <w:pPr>
              <w:jc w:val="right"/>
              <w:rPr>
                <w:b/>
                <w:color w:val="000096"/>
                <w:sz w:val="18"/>
                <w:szCs w:val="18"/>
              </w:rPr>
            </w:pPr>
            <w:r w:rsidRPr="000648C8">
              <w:rPr>
                <w:b/>
                <w:color w:val="000096"/>
                <w:sz w:val="18"/>
                <w:szCs w:val="18"/>
              </w:rPr>
              <w:t>20</w:t>
            </w:r>
            <w:r>
              <w:rPr>
                <w:b/>
                <w:color w:val="000096"/>
                <w:sz w:val="18"/>
                <w:szCs w:val="18"/>
              </w:rPr>
              <w:t>20</w:t>
            </w:r>
          </w:p>
        </w:tc>
        <w:tc>
          <w:tcPr>
            <w:tcW w:w="903" w:type="dxa"/>
            <w:tcBorders>
              <w:top w:val="nil"/>
              <w:left w:val="nil"/>
              <w:bottom w:val="nil"/>
              <w:right w:val="nil"/>
            </w:tcBorders>
            <w:shd w:val="clear" w:color="000000" w:fill="E5F6FF"/>
            <w:hideMark/>
          </w:tcPr>
          <w:p w:rsidR="00995D8F" w:rsidRPr="000648C8" w:rsidRDefault="00995D8F" w:rsidP="00995D8F">
            <w:pPr>
              <w:jc w:val="right"/>
              <w:rPr>
                <w:b/>
                <w:color w:val="000096"/>
                <w:sz w:val="18"/>
                <w:szCs w:val="18"/>
              </w:rPr>
            </w:pPr>
            <w:r w:rsidRPr="000648C8">
              <w:rPr>
                <w:b/>
                <w:color w:val="000096"/>
                <w:sz w:val="18"/>
                <w:szCs w:val="18"/>
              </w:rPr>
              <w:t>202</w:t>
            </w:r>
            <w:r>
              <w:rPr>
                <w:b/>
                <w:color w:val="000096"/>
                <w:sz w:val="18"/>
                <w:szCs w:val="18"/>
              </w:rPr>
              <w:t>1</w:t>
            </w:r>
          </w:p>
        </w:tc>
        <w:tc>
          <w:tcPr>
            <w:tcW w:w="904" w:type="dxa"/>
            <w:tcBorders>
              <w:top w:val="nil"/>
              <w:left w:val="nil"/>
              <w:bottom w:val="nil"/>
              <w:right w:val="single" w:sz="8" w:space="0" w:color="auto"/>
            </w:tcBorders>
            <w:shd w:val="clear" w:color="000000" w:fill="E5F6FF"/>
            <w:hideMark/>
          </w:tcPr>
          <w:p w:rsidR="00995D8F" w:rsidRPr="000648C8" w:rsidRDefault="00995D8F" w:rsidP="00995D8F">
            <w:pPr>
              <w:jc w:val="right"/>
              <w:rPr>
                <w:b/>
                <w:color w:val="000096"/>
                <w:sz w:val="18"/>
                <w:szCs w:val="18"/>
              </w:rPr>
            </w:pPr>
            <w:r>
              <w:rPr>
                <w:b/>
                <w:color w:val="000096"/>
                <w:sz w:val="18"/>
                <w:szCs w:val="18"/>
              </w:rPr>
              <w:t>2022</w:t>
            </w:r>
          </w:p>
        </w:tc>
        <w:tc>
          <w:tcPr>
            <w:tcW w:w="903" w:type="dxa"/>
            <w:tcBorders>
              <w:top w:val="nil"/>
              <w:left w:val="nil"/>
              <w:bottom w:val="nil"/>
              <w:right w:val="nil"/>
            </w:tcBorders>
            <w:shd w:val="clear" w:color="000000" w:fill="E5F6FF"/>
            <w:hideMark/>
          </w:tcPr>
          <w:p w:rsidR="00995D8F" w:rsidRPr="000648C8" w:rsidRDefault="00995D8F" w:rsidP="00995D8F">
            <w:pPr>
              <w:jc w:val="right"/>
              <w:rPr>
                <w:b/>
                <w:color w:val="000096"/>
                <w:sz w:val="18"/>
                <w:szCs w:val="18"/>
              </w:rPr>
            </w:pPr>
            <w:r w:rsidRPr="000648C8">
              <w:rPr>
                <w:b/>
                <w:color w:val="000096"/>
                <w:sz w:val="18"/>
                <w:szCs w:val="18"/>
              </w:rPr>
              <w:t>201</w:t>
            </w:r>
            <w:r>
              <w:rPr>
                <w:b/>
                <w:color w:val="000096"/>
                <w:sz w:val="18"/>
                <w:szCs w:val="18"/>
              </w:rPr>
              <w:t>8</w:t>
            </w:r>
          </w:p>
        </w:tc>
        <w:tc>
          <w:tcPr>
            <w:tcW w:w="903" w:type="dxa"/>
            <w:tcBorders>
              <w:top w:val="nil"/>
              <w:left w:val="nil"/>
              <w:bottom w:val="nil"/>
              <w:right w:val="nil"/>
            </w:tcBorders>
            <w:shd w:val="clear" w:color="000000" w:fill="E5F6FF"/>
            <w:hideMark/>
          </w:tcPr>
          <w:p w:rsidR="00995D8F" w:rsidRPr="000648C8" w:rsidRDefault="00995D8F" w:rsidP="00995D8F">
            <w:pPr>
              <w:jc w:val="right"/>
              <w:rPr>
                <w:b/>
                <w:color w:val="000096"/>
                <w:sz w:val="18"/>
                <w:szCs w:val="18"/>
              </w:rPr>
            </w:pPr>
            <w:r w:rsidRPr="000648C8">
              <w:rPr>
                <w:b/>
                <w:color w:val="000096"/>
                <w:sz w:val="18"/>
                <w:szCs w:val="18"/>
              </w:rPr>
              <w:t>201</w:t>
            </w:r>
            <w:r>
              <w:rPr>
                <w:b/>
                <w:color w:val="000096"/>
                <w:sz w:val="18"/>
                <w:szCs w:val="18"/>
              </w:rPr>
              <w:t>9</w:t>
            </w:r>
          </w:p>
        </w:tc>
        <w:tc>
          <w:tcPr>
            <w:tcW w:w="903" w:type="dxa"/>
            <w:tcBorders>
              <w:top w:val="nil"/>
              <w:left w:val="nil"/>
              <w:bottom w:val="nil"/>
              <w:right w:val="nil"/>
            </w:tcBorders>
            <w:shd w:val="clear" w:color="000000" w:fill="E5F6FF"/>
            <w:hideMark/>
          </w:tcPr>
          <w:p w:rsidR="00995D8F" w:rsidRPr="000648C8" w:rsidRDefault="00995D8F" w:rsidP="00995D8F">
            <w:pPr>
              <w:jc w:val="right"/>
              <w:rPr>
                <w:b/>
                <w:color w:val="000096"/>
                <w:sz w:val="18"/>
                <w:szCs w:val="18"/>
              </w:rPr>
            </w:pPr>
            <w:r w:rsidRPr="000648C8">
              <w:rPr>
                <w:b/>
                <w:color w:val="000096"/>
                <w:sz w:val="18"/>
                <w:szCs w:val="18"/>
              </w:rPr>
              <w:t>20</w:t>
            </w:r>
            <w:r>
              <w:rPr>
                <w:b/>
                <w:color w:val="000096"/>
                <w:sz w:val="18"/>
                <w:szCs w:val="18"/>
              </w:rPr>
              <w:t>20</w:t>
            </w:r>
          </w:p>
        </w:tc>
        <w:tc>
          <w:tcPr>
            <w:tcW w:w="903" w:type="dxa"/>
            <w:tcBorders>
              <w:top w:val="nil"/>
              <w:left w:val="nil"/>
              <w:bottom w:val="nil"/>
              <w:right w:val="nil"/>
            </w:tcBorders>
            <w:shd w:val="clear" w:color="000000" w:fill="E5F6FF"/>
            <w:hideMark/>
          </w:tcPr>
          <w:p w:rsidR="00995D8F" w:rsidRPr="000648C8" w:rsidRDefault="00995D8F" w:rsidP="00995D8F">
            <w:pPr>
              <w:jc w:val="right"/>
              <w:rPr>
                <w:b/>
                <w:color w:val="000096"/>
                <w:sz w:val="18"/>
                <w:szCs w:val="18"/>
              </w:rPr>
            </w:pPr>
            <w:r w:rsidRPr="000648C8">
              <w:rPr>
                <w:b/>
                <w:color w:val="000096"/>
                <w:sz w:val="18"/>
                <w:szCs w:val="18"/>
              </w:rPr>
              <w:t>202</w:t>
            </w:r>
            <w:r>
              <w:rPr>
                <w:b/>
                <w:color w:val="000096"/>
                <w:sz w:val="18"/>
                <w:szCs w:val="18"/>
              </w:rPr>
              <w:t>1</w:t>
            </w:r>
          </w:p>
        </w:tc>
        <w:tc>
          <w:tcPr>
            <w:tcW w:w="904" w:type="dxa"/>
            <w:tcBorders>
              <w:top w:val="nil"/>
              <w:left w:val="nil"/>
              <w:bottom w:val="nil"/>
              <w:right w:val="nil"/>
            </w:tcBorders>
            <w:shd w:val="clear" w:color="000000" w:fill="E5F6FF"/>
            <w:hideMark/>
          </w:tcPr>
          <w:p w:rsidR="00995D8F" w:rsidRPr="000648C8" w:rsidRDefault="00995D8F" w:rsidP="00995D8F">
            <w:pPr>
              <w:jc w:val="right"/>
              <w:rPr>
                <w:b/>
                <w:color w:val="000096"/>
                <w:sz w:val="18"/>
                <w:szCs w:val="18"/>
              </w:rPr>
            </w:pPr>
            <w:r>
              <w:rPr>
                <w:b/>
                <w:color w:val="000096"/>
                <w:sz w:val="18"/>
                <w:szCs w:val="18"/>
              </w:rPr>
              <w:t>2022</w:t>
            </w:r>
          </w:p>
        </w:tc>
      </w:tr>
      <w:tr w:rsidR="00844B8F" w:rsidRPr="00E434F7" w:rsidTr="00150919">
        <w:trPr>
          <w:trHeight w:val="264"/>
        </w:trPr>
        <w:tc>
          <w:tcPr>
            <w:tcW w:w="903" w:type="dxa"/>
            <w:tcBorders>
              <w:top w:val="nil"/>
              <w:left w:val="nil"/>
              <w:bottom w:val="nil"/>
              <w:right w:val="nil"/>
            </w:tcBorders>
            <w:shd w:val="clear" w:color="000000" w:fill="FFE5E5"/>
            <w:vAlign w:val="center"/>
            <w:hideMark/>
          </w:tcPr>
          <w:p w:rsidR="00844B8F" w:rsidRPr="000648C8" w:rsidRDefault="00844B8F" w:rsidP="00844B8F">
            <w:pPr>
              <w:rPr>
                <w:b/>
                <w:color w:val="000096"/>
                <w:sz w:val="18"/>
                <w:szCs w:val="18"/>
              </w:rPr>
            </w:pPr>
            <w:proofErr w:type="spellStart"/>
            <w:r w:rsidRPr="000648C8">
              <w:rPr>
                <w:b/>
                <w:color w:val="000096"/>
                <w:sz w:val="18"/>
                <w:szCs w:val="18"/>
              </w:rPr>
              <w:t>I.Bölge</w:t>
            </w:r>
            <w:proofErr w:type="spellEnd"/>
          </w:p>
        </w:tc>
        <w:tc>
          <w:tcPr>
            <w:tcW w:w="903" w:type="dxa"/>
            <w:tcBorders>
              <w:top w:val="nil"/>
              <w:left w:val="nil"/>
              <w:bottom w:val="nil"/>
              <w:right w:val="nil"/>
            </w:tcBorders>
            <w:shd w:val="clear" w:color="000000" w:fill="FFE5E5"/>
            <w:hideMark/>
          </w:tcPr>
          <w:p w:rsidR="00844B8F" w:rsidRPr="00844B8F" w:rsidRDefault="00844B8F" w:rsidP="00844B8F">
            <w:pPr>
              <w:jc w:val="right"/>
              <w:rPr>
                <w:color w:val="000096"/>
                <w:sz w:val="18"/>
                <w:szCs w:val="18"/>
              </w:rPr>
            </w:pPr>
            <w:r w:rsidRPr="00844B8F">
              <w:rPr>
                <w:color w:val="000096"/>
                <w:sz w:val="18"/>
                <w:szCs w:val="18"/>
              </w:rPr>
              <w:t>800</w:t>
            </w:r>
          </w:p>
        </w:tc>
        <w:tc>
          <w:tcPr>
            <w:tcW w:w="903" w:type="dxa"/>
            <w:tcBorders>
              <w:top w:val="nil"/>
              <w:left w:val="nil"/>
              <w:bottom w:val="nil"/>
              <w:right w:val="nil"/>
            </w:tcBorders>
            <w:shd w:val="clear" w:color="000000" w:fill="FFE5E5"/>
            <w:hideMark/>
          </w:tcPr>
          <w:p w:rsidR="00844B8F" w:rsidRPr="00844B8F" w:rsidRDefault="00844B8F" w:rsidP="00844B8F">
            <w:pPr>
              <w:jc w:val="right"/>
              <w:rPr>
                <w:color w:val="000096"/>
                <w:sz w:val="18"/>
                <w:szCs w:val="18"/>
              </w:rPr>
            </w:pPr>
            <w:r w:rsidRPr="00844B8F">
              <w:rPr>
                <w:color w:val="000096"/>
                <w:sz w:val="18"/>
                <w:szCs w:val="18"/>
              </w:rPr>
              <w:t>650</w:t>
            </w:r>
          </w:p>
        </w:tc>
        <w:tc>
          <w:tcPr>
            <w:tcW w:w="903" w:type="dxa"/>
            <w:tcBorders>
              <w:top w:val="nil"/>
              <w:left w:val="nil"/>
              <w:bottom w:val="nil"/>
              <w:right w:val="nil"/>
            </w:tcBorders>
            <w:shd w:val="clear" w:color="000000" w:fill="FFE5E5"/>
            <w:hideMark/>
          </w:tcPr>
          <w:p w:rsidR="00844B8F" w:rsidRPr="00844B8F" w:rsidRDefault="00844B8F" w:rsidP="00844B8F">
            <w:pPr>
              <w:jc w:val="right"/>
              <w:rPr>
                <w:color w:val="000096"/>
                <w:sz w:val="18"/>
                <w:szCs w:val="18"/>
              </w:rPr>
            </w:pPr>
            <w:r w:rsidRPr="00844B8F">
              <w:rPr>
                <w:color w:val="000096"/>
                <w:sz w:val="18"/>
                <w:szCs w:val="18"/>
              </w:rPr>
              <w:t>1.101</w:t>
            </w:r>
          </w:p>
        </w:tc>
        <w:tc>
          <w:tcPr>
            <w:tcW w:w="903" w:type="dxa"/>
            <w:tcBorders>
              <w:top w:val="nil"/>
              <w:left w:val="nil"/>
              <w:bottom w:val="nil"/>
              <w:right w:val="nil"/>
            </w:tcBorders>
            <w:shd w:val="clear" w:color="000000" w:fill="FFE5E5"/>
            <w:hideMark/>
          </w:tcPr>
          <w:p w:rsidR="00844B8F" w:rsidRPr="00844B8F" w:rsidRDefault="00844B8F" w:rsidP="00844B8F">
            <w:pPr>
              <w:jc w:val="right"/>
              <w:rPr>
                <w:color w:val="000096"/>
                <w:sz w:val="18"/>
                <w:szCs w:val="18"/>
              </w:rPr>
            </w:pPr>
            <w:r w:rsidRPr="00844B8F">
              <w:rPr>
                <w:color w:val="000096"/>
                <w:sz w:val="18"/>
                <w:szCs w:val="18"/>
              </w:rPr>
              <w:t>1.997</w:t>
            </w:r>
          </w:p>
        </w:tc>
        <w:tc>
          <w:tcPr>
            <w:tcW w:w="904" w:type="dxa"/>
            <w:tcBorders>
              <w:top w:val="nil"/>
              <w:left w:val="nil"/>
              <w:bottom w:val="nil"/>
              <w:right w:val="single" w:sz="8" w:space="0" w:color="auto"/>
            </w:tcBorders>
            <w:shd w:val="clear" w:color="000000" w:fill="FFE5E5"/>
            <w:hideMark/>
          </w:tcPr>
          <w:p w:rsidR="00844B8F" w:rsidRPr="00844B8F" w:rsidRDefault="00844B8F" w:rsidP="00844B8F">
            <w:pPr>
              <w:jc w:val="right"/>
              <w:rPr>
                <w:color w:val="000096"/>
                <w:sz w:val="18"/>
                <w:szCs w:val="18"/>
              </w:rPr>
            </w:pPr>
            <w:r w:rsidRPr="00844B8F">
              <w:rPr>
                <w:color w:val="000096"/>
                <w:sz w:val="18"/>
                <w:szCs w:val="18"/>
              </w:rPr>
              <w:t>1.366</w:t>
            </w:r>
          </w:p>
        </w:tc>
        <w:tc>
          <w:tcPr>
            <w:tcW w:w="903" w:type="dxa"/>
            <w:tcBorders>
              <w:top w:val="nil"/>
              <w:left w:val="nil"/>
              <w:bottom w:val="nil"/>
              <w:right w:val="nil"/>
            </w:tcBorders>
            <w:shd w:val="clear" w:color="000000" w:fill="FFE5E5"/>
            <w:hideMark/>
          </w:tcPr>
          <w:p w:rsidR="00844B8F" w:rsidRPr="00844B8F" w:rsidRDefault="00844B8F" w:rsidP="00844B8F">
            <w:pPr>
              <w:jc w:val="right"/>
              <w:rPr>
                <w:color w:val="000096"/>
                <w:sz w:val="18"/>
                <w:szCs w:val="18"/>
              </w:rPr>
            </w:pPr>
            <w:r w:rsidRPr="00844B8F">
              <w:rPr>
                <w:color w:val="000096"/>
                <w:sz w:val="18"/>
                <w:szCs w:val="18"/>
              </w:rPr>
              <w:t>33.418</w:t>
            </w:r>
          </w:p>
        </w:tc>
        <w:tc>
          <w:tcPr>
            <w:tcW w:w="903" w:type="dxa"/>
            <w:tcBorders>
              <w:top w:val="nil"/>
              <w:left w:val="nil"/>
              <w:bottom w:val="nil"/>
              <w:right w:val="nil"/>
            </w:tcBorders>
            <w:shd w:val="clear" w:color="000000" w:fill="FFE5E5"/>
            <w:hideMark/>
          </w:tcPr>
          <w:p w:rsidR="00844B8F" w:rsidRPr="00844B8F" w:rsidRDefault="00844B8F" w:rsidP="00844B8F">
            <w:pPr>
              <w:jc w:val="right"/>
              <w:rPr>
                <w:color w:val="000096"/>
                <w:sz w:val="18"/>
                <w:szCs w:val="18"/>
              </w:rPr>
            </w:pPr>
            <w:r w:rsidRPr="00844B8F">
              <w:rPr>
                <w:color w:val="000096"/>
                <w:sz w:val="18"/>
                <w:szCs w:val="18"/>
              </w:rPr>
              <w:t>25.248</w:t>
            </w:r>
          </w:p>
        </w:tc>
        <w:tc>
          <w:tcPr>
            <w:tcW w:w="903" w:type="dxa"/>
            <w:tcBorders>
              <w:top w:val="nil"/>
              <w:left w:val="nil"/>
              <w:bottom w:val="nil"/>
              <w:right w:val="nil"/>
            </w:tcBorders>
            <w:shd w:val="clear" w:color="000000" w:fill="FFE5E5"/>
            <w:hideMark/>
          </w:tcPr>
          <w:p w:rsidR="00844B8F" w:rsidRPr="00844B8F" w:rsidRDefault="00844B8F" w:rsidP="00844B8F">
            <w:pPr>
              <w:jc w:val="right"/>
              <w:rPr>
                <w:color w:val="000096"/>
                <w:sz w:val="18"/>
                <w:szCs w:val="18"/>
              </w:rPr>
            </w:pPr>
            <w:r w:rsidRPr="00844B8F">
              <w:rPr>
                <w:color w:val="000096"/>
                <w:sz w:val="18"/>
                <w:szCs w:val="18"/>
              </w:rPr>
              <w:t>27.149</w:t>
            </w:r>
          </w:p>
        </w:tc>
        <w:tc>
          <w:tcPr>
            <w:tcW w:w="903" w:type="dxa"/>
            <w:tcBorders>
              <w:top w:val="nil"/>
              <w:left w:val="nil"/>
              <w:bottom w:val="nil"/>
              <w:right w:val="nil"/>
            </w:tcBorders>
            <w:shd w:val="clear" w:color="000000" w:fill="FFE5E5"/>
            <w:hideMark/>
          </w:tcPr>
          <w:p w:rsidR="00844B8F" w:rsidRPr="00844B8F" w:rsidRDefault="00844B8F" w:rsidP="00844B8F">
            <w:pPr>
              <w:jc w:val="right"/>
              <w:rPr>
                <w:color w:val="000096"/>
                <w:sz w:val="18"/>
                <w:szCs w:val="18"/>
              </w:rPr>
            </w:pPr>
            <w:r w:rsidRPr="00844B8F">
              <w:rPr>
                <w:color w:val="000096"/>
                <w:sz w:val="18"/>
                <w:szCs w:val="18"/>
              </w:rPr>
              <w:t>39.756</w:t>
            </w:r>
          </w:p>
        </w:tc>
        <w:tc>
          <w:tcPr>
            <w:tcW w:w="904" w:type="dxa"/>
            <w:tcBorders>
              <w:top w:val="nil"/>
              <w:left w:val="nil"/>
              <w:bottom w:val="nil"/>
              <w:right w:val="nil"/>
            </w:tcBorders>
            <w:shd w:val="clear" w:color="000000" w:fill="FFE5E5"/>
            <w:hideMark/>
          </w:tcPr>
          <w:p w:rsidR="00844B8F" w:rsidRPr="00844B8F" w:rsidRDefault="00844B8F" w:rsidP="00844B8F">
            <w:pPr>
              <w:jc w:val="right"/>
              <w:rPr>
                <w:color w:val="000096"/>
                <w:sz w:val="18"/>
                <w:szCs w:val="18"/>
              </w:rPr>
            </w:pPr>
            <w:r w:rsidRPr="00844B8F">
              <w:rPr>
                <w:color w:val="000096"/>
                <w:sz w:val="18"/>
                <w:szCs w:val="18"/>
              </w:rPr>
              <w:t>51.291</w:t>
            </w:r>
          </w:p>
        </w:tc>
      </w:tr>
      <w:tr w:rsidR="00844B8F" w:rsidRPr="00E434F7" w:rsidTr="00150919">
        <w:trPr>
          <w:trHeight w:val="264"/>
        </w:trPr>
        <w:tc>
          <w:tcPr>
            <w:tcW w:w="903" w:type="dxa"/>
            <w:tcBorders>
              <w:top w:val="nil"/>
              <w:left w:val="nil"/>
              <w:bottom w:val="nil"/>
              <w:right w:val="nil"/>
            </w:tcBorders>
            <w:shd w:val="clear" w:color="000000" w:fill="CCECFF"/>
            <w:vAlign w:val="center"/>
            <w:hideMark/>
          </w:tcPr>
          <w:p w:rsidR="00844B8F" w:rsidRPr="000648C8" w:rsidRDefault="00844B8F" w:rsidP="00844B8F">
            <w:pPr>
              <w:rPr>
                <w:b/>
                <w:color w:val="000096"/>
                <w:sz w:val="18"/>
                <w:szCs w:val="18"/>
              </w:rPr>
            </w:pPr>
            <w:r w:rsidRPr="000648C8">
              <w:rPr>
                <w:b/>
                <w:color w:val="000096"/>
                <w:sz w:val="18"/>
                <w:szCs w:val="18"/>
              </w:rPr>
              <w:t>II.Bölge</w:t>
            </w:r>
          </w:p>
        </w:tc>
        <w:tc>
          <w:tcPr>
            <w:tcW w:w="903" w:type="dxa"/>
            <w:tcBorders>
              <w:top w:val="nil"/>
              <w:left w:val="nil"/>
              <w:bottom w:val="nil"/>
              <w:right w:val="nil"/>
            </w:tcBorders>
            <w:shd w:val="clear" w:color="000000" w:fill="CCECFF"/>
            <w:hideMark/>
          </w:tcPr>
          <w:p w:rsidR="00844B8F" w:rsidRPr="00844B8F" w:rsidRDefault="00844B8F" w:rsidP="00844B8F">
            <w:pPr>
              <w:jc w:val="right"/>
              <w:rPr>
                <w:color w:val="000096"/>
                <w:sz w:val="18"/>
                <w:szCs w:val="18"/>
              </w:rPr>
            </w:pPr>
            <w:r w:rsidRPr="00844B8F">
              <w:rPr>
                <w:color w:val="000096"/>
                <w:sz w:val="18"/>
                <w:szCs w:val="18"/>
              </w:rPr>
              <w:t>368</w:t>
            </w:r>
          </w:p>
        </w:tc>
        <w:tc>
          <w:tcPr>
            <w:tcW w:w="903" w:type="dxa"/>
            <w:tcBorders>
              <w:top w:val="nil"/>
              <w:left w:val="nil"/>
              <w:bottom w:val="nil"/>
              <w:right w:val="nil"/>
            </w:tcBorders>
            <w:shd w:val="clear" w:color="000000" w:fill="CCECFF"/>
            <w:hideMark/>
          </w:tcPr>
          <w:p w:rsidR="00844B8F" w:rsidRPr="00844B8F" w:rsidRDefault="00844B8F" w:rsidP="00844B8F">
            <w:pPr>
              <w:jc w:val="right"/>
              <w:rPr>
                <w:color w:val="000096"/>
                <w:sz w:val="18"/>
                <w:szCs w:val="18"/>
              </w:rPr>
            </w:pPr>
            <w:r w:rsidRPr="00844B8F">
              <w:rPr>
                <w:color w:val="000096"/>
                <w:sz w:val="18"/>
                <w:szCs w:val="18"/>
              </w:rPr>
              <w:t>225</w:t>
            </w:r>
          </w:p>
        </w:tc>
        <w:tc>
          <w:tcPr>
            <w:tcW w:w="903" w:type="dxa"/>
            <w:tcBorders>
              <w:top w:val="nil"/>
              <w:left w:val="nil"/>
              <w:bottom w:val="nil"/>
              <w:right w:val="nil"/>
            </w:tcBorders>
            <w:shd w:val="clear" w:color="000000" w:fill="CCECFF"/>
            <w:hideMark/>
          </w:tcPr>
          <w:p w:rsidR="00844B8F" w:rsidRPr="00844B8F" w:rsidRDefault="00844B8F" w:rsidP="00844B8F">
            <w:pPr>
              <w:jc w:val="right"/>
              <w:rPr>
                <w:color w:val="000096"/>
                <w:sz w:val="18"/>
                <w:szCs w:val="18"/>
              </w:rPr>
            </w:pPr>
            <w:r w:rsidRPr="00844B8F">
              <w:rPr>
                <w:color w:val="000096"/>
                <w:sz w:val="18"/>
                <w:szCs w:val="18"/>
              </w:rPr>
              <w:t>462</w:t>
            </w:r>
          </w:p>
        </w:tc>
        <w:tc>
          <w:tcPr>
            <w:tcW w:w="903" w:type="dxa"/>
            <w:tcBorders>
              <w:top w:val="nil"/>
              <w:left w:val="nil"/>
              <w:bottom w:val="nil"/>
              <w:right w:val="nil"/>
            </w:tcBorders>
            <w:shd w:val="clear" w:color="000000" w:fill="CCECFF"/>
            <w:hideMark/>
          </w:tcPr>
          <w:p w:rsidR="00844B8F" w:rsidRPr="00844B8F" w:rsidRDefault="00844B8F" w:rsidP="00844B8F">
            <w:pPr>
              <w:jc w:val="right"/>
              <w:rPr>
                <w:color w:val="000096"/>
                <w:sz w:val="18"/>
                <w:szCs w:val="18"/>
              </w:rPr>
            </w:pPr>
            <w:r w:rsidRPr="00844B8F">
              <w:rPr>
                <w:color w:val="000096"/>
                <w:sz w:val="18"/>
                <w:szCs w:val="18"/>
              </w:rPr>
              <w:t>737</w:t>
            </w:r>
          </w:p>
        </w:tc>
        <w:tc>
          <w:tcPr>
            <w:tcW w:w="904" w:type="dxa"/>
            <w:tcBorders>
              <w:top w:val="nil"/>
              <w:left w:val="nil"/>
              <w:bottom w:val="nil"/>
              <w:right w:val="single" w:sz="8" w:space="0" w:color="auto"/>
            </w:tcBorders>
            <w:shd w:val="clear" w:color="000000" w:fill="CCECFF"/>
            <w:hideMark/>
          </w:tcPr>
          <w:p w:rsidR="00844B8F" w:rsidRPr="00844B8F" w:rsidRDefault="00844B8F" w:rsidP="00844B8F">
            <w:pPr>
              <w:jc w:val="right"/>
              <w:rPr>
                <w:color w:val="000096"/>
                <w:sz w:val="18"/>
                <w:szCs w:val="18"/>
              </w:rPr>
            </w:pPr>
            <w:r w:rsidRPr="00844B8F">
              <w:rPr>
                <w:color w:val="000096"/>
                <w:sz w:val="18"/>
                <w:szCs w:val="18"/>
              </w:rPr>
              <w:t>609</w:t>
            </w:r>
          </w:p>
        </w:tc>
        <w:tc>
          <w:tcPr>
            <w:tcW w:w="903" w:type="dxa"/>
            <w:tcBorders>
              <w:top w:val="nil"/>
              <w:left w:val="nil"/>
              <w:bottom w:val="nil"/>
              <w:right w:val="nil"/>
            </w:tcBorders>
            <w:shd w:val="clear" w:color="000000" w:fill="CCECFF"/>
            <w:hideMark/>
          </w:tcPr>
          <w:p w:rsidR="00844B8F" w:rsidRPr="00844B8F" w:rsidRDefault="00844B8F" w:rsidP="00844B8F">
            <w:pPr>
              <w:jc w:val="right"/>
              <w:rPr>
                <w:color w:val="000096"/>
                <w:sz w:val="18"/>
                <w:szCs w:val="18"/>
              </w:rPr>
            </w:pPr>
            <w:r w:rsidRPr="00844B8F">
              <w:rPr>
                <w:color w:val="000096"/>
                <w:sz w:val="18"/>
                <w:szCs w:val="18"/>
              </w:rPr>
              <w:t>9.455</w:t>
            </w:r>
          </w:p>
        </w:tc>
        <w:tc>
          <w:tcPr>
            <w:tcW w:w="903" w:type="dxa"/>
            <w:tcBorders>
              <w:top w:val="nil"/>
              <w:left w:val="nil"/>
              <w:bottom w:val="nil"/>
              <w:right w:val="nil"/>
            </w:tcBorders>
            <w:shd w:val="clear" w:color="000000" w:fill="CCECFF"/>
            <w:hideMark/>
          </w:tcPr>
          <w:p w:rsidR="00844B8F" w:rsidRPr="00844B8F" w:rsidRDefault="00844B8F" w:rsidP="00844B8F">
            <w:pPr>
              <w:jc w:val="right"/>
              <w:rPr>
                <w:color w:val="000096"/>
                <w:sz w:val="18"/>
                <w:szCs w:val="18"/>
              </w:rPr>
            </w:pPr>
            <w:r w:rsidRPr="00844B8F">
              <w:rPr>
                <w:color w:val="000096"/>
                <w:sz w:val="18"/>
                <w:szCs w:val="18"/>
              </w:rPr>
              <w:t>11.040</w:t>
            </w:r>
          </w:p>
        </w:tc>
        <w:tc>
          <w:tcPr>
            <w:tcW w:w="903" w:type="dxa"/>
            <w:tcBorders>
              <w:top w:val="nil"/>
              <w:left w:val="nil"/>
              <w:bottom w:val="nil"/>
              <w:right w:val="nil"/>
            </w:tcBorders>
            <w:shd w:val="clear" w:color="000000" w:fill="CCECFF"/>
            <w:hideMark/>
          </w:tcPr>
          <w:p w:rsidR="00844B8F" w:rsidRPr="00844B8F" w:rsidRDefault="00844B8F" w:rsidP="00844B8F">
            <w:pPr>
              <w:jc w:val="right"/>
              <w:rPr>
                <w:color w:val="000096"/>
                <w:sz w:val="18"/>
                <w:szCs w:val="18"/>
              </w:rPr>
            </w:pPr>
            <w:r w:rsidRPr="00844B8F">
              <w:rPr>
                <w:color w:val="000096"/>
                <w:sz w:val="18"/>
                <w:szCs w:val="18"/>
              </w:rPr>
              <w:t>19.994</w:t>
            </w:r>
          </w:p>
        </w:tc>
        <w:tc>
          <w:tcPr>
            <w:tcW w:w="903" w:type="dxa"/>
            <w:tcBorders>
              <w:top w:val="nil"/>
              <w:left w:val="nil"/>
              <w:bottom w:val="nil"/>
              <w:right w:val="nil"/>
            </w:tcBorders>
            <w:shd w:val="clear" w:color="000000" w:fill="CCECFF"/>
            <w:hideMark/>
          </w:tcPr>
          <w:p w:rsidR="00844B8F" w:rsidRPr="00844B8F" w:rsidRDefault="00844B8F" w:rsidP="00844B8F">
            <w:pPr>
              <w:jc w:val="right"/>
              <w:rPr>
                <w:color w:val="000096"/>
                <w:sz w:val="18"/>
                <w:szCs w:val="18"/>
              </w:rPr>
            </w:pPr>
            <w:r w:rsidRPr="00844B8F">
              <w:rPr>
                <w:color w:val="000096"/>
                <w:sz w:val="18"/>
                <w:szCs w:val="18"/>
              </w:rPr>
              <w:t>17.564</w:t>
            </w:r>
          </w:p>
        </w:tc>
        <w:tc>
          <w:tcPr>
            <w:tcW w:w="904" w:type="dxa"/>
            <w:tcBorders>
              <w:top w:val="nil"/>
              <w:left w:val="nil"/>
              <w:bottom w:val="nil"/>
              <w:right w:val="nil"/>
            </w:tcBorders>
            <w:shd w:val="clear" w:color="000000" w:fill="CCECFF"/>
            <w:hideMark/>
          </w:tcPr>
          <w:p w:rsidR="00844B8F" w:rsidRPr="00844B8F" w:rsidRDefault="00844B8F" w:rsidP="00844B8F">
            <w:pPr>
              <w:jc w:val="right"/>
              <w:rPr>
                <w:color w:val="000096"/>
                <w:sz w:val="18"/>
                <w:szCs w:val="18"/>
              </w:rPr>
            </w:pPr>
            <w:r w:rsidRPr="00844B8F">
              <w:rPr>
                <w:color w:val="000096"/>
                <w:sz w:val="18"/>
                <w:szCs w:val="18"/>
              </w:rPr>
              <w:t>22.120</w:t>
            </w:r>
          </w:p>
        </w:tc>
      </w:tr>
      <w:tr w:rsidR="00844B8F" w:rsidRPr="00E434F7" w:rsidTr="00150919">
        <w:trPr>
          <w:trHeight w:val="264"/>
        </w:trPr>
        <w:tc>
          <w:tcPr>
            <w:tcW w:w="903" w:type="dxa"/>
            <w:tcBorders>
              <w:top w:val="nil"/>
              <w:left w:val="nil"/>
              <w:bottom w:val="nil"/>
              <w:right w:val="nil"/>
            </w:tcBorders>
            <w:shd w:val="clear" w:color="000000" w:fill="FFE5E5"/>
            <w:vAlign w:val="center"/>
            <w:hideMark/>
          </w:tcPr>
          <w:p w:rsidR="00844B8F" w:rsidRPr="000648C8" w:rsidRDefault="00844B8F" w:rsidP="00844B8F">
            <w:pPr>
              <w:rPr>
                <w:b/>
                <w:color w:val="000096"/>
                <w:sz w:val="18"/>
                <w:szCs w:val="18"/>
              </w:rPr>
            </w:pPr>
            <w:r w:rsidRPr="000648C8">
              <w:rPr>
                <w:b/>
                <w:color w:val="000096"/>
                <w:sz w:val="18"/>
                <w:szCs w:val="18"/>
              </w:rPr>
              <w:t>III.Bölge</w:t>
            </w:r>
          </w:p>
        </w:tc>
        <w:tc>
          <w:tcPr>
            <w:tcW w:w="903" w:type="dxa"/>
            <w:tcBorders>
              <w:top w:val="nil"/>
              <w:left w:val="nil"/>
              <w:bottom w:val="nil"/>
              <w:right w:val="nil"/>
            </w:tcBorders>
            <w:shd w:val="clear" w:color="000000" w:fill="FFE5E5"/>
            <w:hideMark/>
          </w:tcPr>
          <w:p w:rsidR="00844B8F" w:rsidRPr="00844B8F" w:rsidRDefault="00844B8F" w:rsidP="00844B8F">
            <w:pPr>
              <w:jc w:val="right"/>
              <w:rPr>
                <w:color w:val="000096"/>
                <w:sz w:val="18"/>
                <w:szCs w:val="18"/>
              </w:rPr>
            </w:pPr>
            <w:r w:rsidRPr="00844B8F">
              <w:rPr>
                <w:color w:val="000096"/>
                <w:sz w:val="18"/>
                <w:szCs w:val="18"/>
              </w:rPr>
              <w:t>273</w:t>
            </w:r>
          </w:p>
        </w:tc>
        <w:tc>
          <w:tcPr>
            <w:tcW w:w="903" w:type="dxa"/>
            <w:tcBorders>
              <w:top w:val="nil"/>
              <w:left w:val="nil"/>
              <w:bottom w:val="nil"/>
              <w:right w:val="nil"/>
            </w:tcBorders>
            <w:shd w:val="clear" w:color="000000" w:fill="FFE5E5"/>
            <w:hideMark/>
          </w:tcPr>
          <w:p w:rsidR="00844B8F" w:rsidRPr="00844B8F" w:rsidRDefault="00844B8F" w:rsidP="00844B8F">
            <w:pPr>
              <w:jc w:val="right"/>
              <w:rPr>
                <w:color w:val="000096"/>
                <w:sz w:val="18"/>
                <w:szCs w:val="18"/>
              </w:rPr>
            </w:pPr>
            <w:r w:rsidRPr="00844B8F">
              <w:rPr>
                <w:color w:val="000096"/>
                <w:sz w:val="18"/>
                <w:szCs w:val="18"/>
              </w:rPr>
              <w:t>193</w:t>
            </w:r>
          </w:p>
        </w:tc>
        <w:tc>
          <w:tcPr>
            <w:tcW w:w="903" w:type="dxa"/>
            <w:tcBorders>
              <w:top w:val="nil"/>
              <w:left w:val="nil"/>
              <w:bottom w:val="nil"/>
              <w:right w:val="nil"/>
            </w:tcBorders>
            <w:shd w:val="clear" w:color="000000" w:fill="FFE5E5"/>
            <w:hideMark/>
          </w:tcPr>
          <w:p w:rsidR="00844B8F" w:rsidRPr="00844B8F" w:rsidRDefault="00844B8F" w:rsidP="00844B8F">
            <w:pPr>
              <w:jc w:val="right"/>
              <w:rPr>
                <w:color w:val="000096"/>
                <w:sz w:val="18"/>
                <w:szCs w:val="18"/>
              </w:rPr>
            </w:pPr>
            <w:r w:rsidRPr="00844B8F">
              <w:rPr>
                <w:color w:val="000096"/>
                <w:sz w:val="18"/>
                <w:szCs w:val="18"/>
              </w:rPr>
              <w:t>380</w:t>
            </w:r>
          </w:p>
        </w:tc>
        <w:tc>
          <w:tcPr>
            <w:tcW w:w="903" w:type="dxa"/>
            <w:tcBorders>
              <w:top w:val="nil"/>
              <w:left w:val="nil"/>
              <w:bottom w:val="nil"/>
              <w:right w:val="nil"/>
            </w:tcBorders>
            <w:shd w:val="clear" w:color="000000" w:fill="FFE5E5"/>
            <w:hideMark/>
          </w:tcPr>
          <w:p w:rsidR="00844B8F" w:rsidRPr="00844B8F" w:rsidRDefault="00844B8F" w:rsidP="00844B8F">
            <w:pPr>
              <w:jc w:val="right"/>
              <w:rPr>
                <w:color w:val="000096"/>
                <w:sz w:val="18"/>
                <w:szCs w:val="18"/>
              </w:rPr>
            </w:pPr>
            <w:r w:rsidRPr="00844B8F">
              <w:rPr>
                <w:color w:val="000096"/>
                <w:sz w:val="18"/>
                <w:szCs w:val="18"/>
              </w:rPr>
              <w:t>627</w:t>
            </w:r>
          </w:p>
        </w:tc>
        <w:tc>
          <w:tcPr>
            <w:tcW w:w="904" w:type="dxa"/>
            <w:tcBorders>
              <w:top w:val="nil"/>
              <w:left w:val="nil"/>
              <w:bottom w:val="nil"/>
              <w:right w:val="single" w:sz="8" w:space="0" w:color="auto"/>
            </w:tcBorders>
            <w:shd w:val="clear" w:color="000000" w:fill="FFE5E5"/>
            <w:hideMark/>
          </w:tcPr>
          <w:p w:rsidR="00844B8F" w:rsidRPr="00844B8F" w:rsidRDefault="00844B8F" w:rsidP="00844B8F">
            <w:pPr>
              <w:jc w:val="right"/>
              <w:rPr>
                <w:color w:val="000096"/>
                <w:sz w:val="18"/>
                <w:szCs w:val="18"/>
              </w:rPr>
            </w:pPr>
            <w:r w:rsidRPr="00844B8F">
              <w:rPr>
                <w:color w:val="000096"/>
                <w:sz w:val="18"/>
                <w:szCs w:val="18"/>
              </w:rPr>
              <w:t>488</w:t>
            </w:r>
          </w:p>
        </w:tc>
        <w:tc>
          <w:tcPr>
            <w:tcW w:w="903" w:type="dxa"/>
            <w:tcBorders>
              <w:top w:val="nil"/>
              <w:left w:val="nil"/>
              <w:bottom w:val="nil"/>
              <w:right w:val="nil"/>
            </w:tcBorders>
            <w:shd w:val="clear" w:color="000000" w:fill="FFE5E5"/>
            <w:hideMark/>
          </w:tcPr>
          <w:p w:rsidR="00844B8F" w:rsidRPr="00844B8F" w:rsidRDefault="00844B8F" w:rsidP="00844B8F">
            <w:pPr>
              <w:jc w:val="right"/>
              <w:rPr>
                <w:color w:val="000096"/>
                <w:sz w:val="18"/>
                <w:szCs w:val="18"/>
              </w:rPr>
            </w:pPr>
            <w:r w:rsidRPr="00844B8F">
              <w:rPr>
                <w:color w:val="000096"/>
                <w:sz w:val="18"/>
                <w:szCs w:val="18"/>
              </w:rPr>
              <w:t>5.253</w:t>
            </w:r>
          </w:p>
        </w:tc>
        <w:tc>
          <w:tcPr>
            <w:tcW w:w="903" w:type="dxa"/>
            <w:tcBorders>
              <w:top w:val="nil"/>
              <w:left w:val="nil"/>
              <w:bottom w:val="nil"/>
              <w:right w:val="nil"/>
            </w:tcBorders>
            <w:shd w:val="clear" w:color="000000" w:fill="FFE5E5"/>
            <w:hideMark/>
          </w:tcPr>
          <w:p w:rsidR="00844B8F" w:rsidRPr="00844B8F" w:rsidRDefault="00844B8F" w:rsidP="00844B8F">
            <w:pPr>
              <w:jc w:val="right"/>
              <w:rPr>
                <w:color w:val="000096"/>
                <w:sz w:val="18"/>
                <w:szCs w:val="18"/>
              </w:rPr>
            </w:pPr>
            <w:r w:rsidRPr="00844B8F">
              <w:rPr>
                <w:color w:val="000096"/>
                <w:sz w:val="18"/>
                <w:szCs w:val="18"/>
              </w:rPr>
              <w:t>16.517</w:t>
            </w:r>
          </w:p>
        </w:tc>
        <w:tc>
          <w:tcPr>
            <w:tcW w:w="903" w:type="dxa"/>
            <w:tcBorders>
              <w:top w:val="nil"/>
              <w:left w:val="nil"/>
              <w:bottom w:val="nil"/>
              <w:right w:val="nil"/>
            </w:tcBorders>
            <w:shd w:val="clear" w:color="000000" w:fill="FFE5E5"/>
            <w:hideMark/>
          </w:tcPr>
          <w:p w:rsidR="00844B8F" w:rsidRPr="00844B8F" w:rsidRDefault="00844B8F" w:rsidP="00844B8F">
            <w:pPr>
              <w:jc w:val="right"/>
              <w:rPr>
                <w:color w:val="000096"/>
                <w:sz w:val="18"/>
                <w:szCs w:val="18"/>
              </w:rPr>
            </w:pPr>
            <w:r w:rsidRPr="00844B8F">
              <w:rPr>
                <w:color w:val="000096"/>
                <w:sz w:val="18"/>
                <w:szCs w:val="18"/>
              </w:rPr>
              <w:t>14.404</w:t>
            </w:r>
          </w:p>
        </w:tc>
        <w:tc>
          <w:tcPr>
            <w:tcW w:w="903" w:type="dxa"/>
            <w:tcBorders>
              <w:top w:val="nil"/>
              <w:left w:val="nil"/>
              <w:bottom w:val="nil"/>
              <w:right w:val="nil"/>
            </w:tcBorders>
            <w:shd w:val="clear" w:color="000000" w:fill="FFE5E5"/>
            <w:hideMark/>
          </w:tcPr>
          <w:p w:rsidR="00844B8F" w:rsidRPr="00844B8F" w:rsidRDefault="00844B8F" w:rsidP="00844B8F">
            <w:pPr>
              <w:jc w:val="right"/>
              <w:rPr>
                <w:color w:val="000096"/>
                <w:sz w:val="18"/>
                <w:szCs w:val="18"/>
              </w:rPr>
            </w:pPr>
            <w:r w:rsidRPr="00844B8F">
              <w:rPr>
                <w:color w:val="000096"/>
                <w:sz w:val="18"/>
                <w:szCs w:val="18"/>
              </w:rPr>
              <w:t>15.808</w:t>
            </w:r>
          </w:p>
        </w:tc>
        <w:tc>
          <w:tcPr>
            <w:tcW w:w="904" w:type="dxa"/>
            <w:tcBorders>
              <w:top w:val="nil"/>
              <w:left w:val="nil"/>
              <w:bottom w:val="nil"/>
              <w:right w:val="nil"/>
            </w:tcBorders>
            <w:shd w:val="clear" w:color="000000" w:fill="FFE5E5"/>
            <w:hideMark/>
          </w:tcPr>
          <w:p w:rsidR="00844B8F" w:rsidRPr="00844B8F" w:rsidRDefault="00844B8F" w:rsidP="00844B8F">
            <w:pPr>
              <w:jc w:val="right"/>
              <w:rPr>
                <w:color w:val="000096"/>
                <w:sz w:val="18"/>
                <w:szCs w:val="18"/>
              </w:rPr>
            </w:pPr>
            <w:r w:rsidRPr="00844B8F">
              <w:rPr>
                <w:color w:val="000096"/>
                <w:sz w:val="18"/>
                <w:szCs w:val="18"/>
              </w:rPr>
              <w:t>17.336</w:t>
            </w:r>
          </w:p>
        </w:tc>
      </w:tr>
      <w:tr w:rsidR="00844B8F" w:rsidRPr="00E434F7" w:rsidTr="00150919">
        <w:trPr>
          <w:trHeight w:val="264"/>
        </w:trPr>
        <w:tc>
          <w:tcPr>
            <w:tcW w:w="903" w:type="dxa"/>
            <w:tcBorders>
              <w:top w:val="nil"/>
              <w:left w:val="nil"/>
              <w:bottom w:val="nil"/>
              <w:right w:val="nil"/>
            </w:tcBorders>
            <w:shd w:val="clear" w:color="000000" w:fill="CCECFF"/>
            <w:vAlign w:val="center"/>
            <w:hideMark/>
          </w:tcPr>
          <w:p w:rsidR="00844B8F" w:rsidRPr="000648C8" w:rsidRDefault="00844B8F" w:rsidP="00844B8F">
            <w:pPr>
              <w:rPr>
                <w:b/>
                <w:color w:val="000096"/>
                <w:sz w:val="18"/>
                <w:szCs w:val="18"/>
              </w:rPr>
            </w:pPr>
            <w:r w:rsidRPr="000648C8">
              <w:rPr>
                <w:b/>
                <w:color w:val="000096"/>
                <w:sz w:val="18"/>
                <w:szCs w:val="18"/>
              </w:rPr>
              <w:t>IV.Bölge</w:t>
            </w:r>
          </w:p>
        </w:tc>
        <w:tc>
          <w:tcPr>
            <w:tcW w:w="903" w:type="dxa"/>
            <w:tcBorders>
              <w:top w:val="nil"/>
              <w:left w:val="nil"/>
              <w:bottom w:val="nil"/>
              <w:right w:val="nil"/>
            </w:tcBorders>
            <w:shd w:val="clear" w:color="000000" w:fill="CCECFF"/>
            <w:hideMark/>
          </w:tcPr>
          <w:p w:rsidR="00844B8F" w:rsidRPr="00844B8F" w:rsidRDefault="00844B8F" w:rsidP="00844B8F">
            <w:pPr>
              <w:jc w:val="right"/>
              <w:rPr>
                <w:color w:val="000096"/>
                <w:sz w:val="18"/>
                <w:szCs w:val="18"/>
              </w:rPr>
            </w:pPr>
            <w:r w:rsidRPr="00844B8F">
              <w:rPr>
                <w:color w:val="000096"/>
                <w:sz w:val="18"/>
                <w:szCs w:val="18"/>
              </w:rPr>
              <w:t>206</w:t>
            </w:r>
          </w:p>
        </w:tc>
        <w:tc>
          <w:tcPr>
            <w:tcW w:w="903" w:type="dxa"/>
            <w:tcBorders>
              <w:top w:val="nil"/>
              <w:left w:val="nil"/>
              <w:bottom w:val="nil"/>
              <w:right w:val="nil"/>
            </w:tcBorders>
            <w:shd w:val="clear" w:color="000000" w:fill="CCECFF"/>
            <w:hideMark/>
          </w:tcPr>
          <w:p w:rsidR="00844B8F" w:rsidRPr="00844B8F" w:rsidRDefault="00844B8F" w:rsidP="00844B8F">
            <w:pPr>
              <w:jc w:val="right"/>
              <w:rPr>
                <w:color w:val="000096"/>
                <w:sz w:val="18"/>
                <w:szCs w:val="18"/>
              </w:rPr>
            </w:pPr>
            <w:r w:rsidRPr="00844B8F">
              <w:rPr>
                <w:color w:val="000096"/>
                <w:sz w:val="18"/>
                <w:szCs w:val="18"/>
              </w:rPr>
              <w:t>146</w:t>
            </w:r>
          </w:p>
        </w:tc>
        <w:tc>
          <w:tcPr>
            <w:tcW w:w="903" w:type="dxa"/>
            <w:tcBorders>
              <w:top w:val="nil"/>
              <w:left w:val="nil"/>
              <w:bottom w:val="nil"/>
              <w:right w:val="nil"/>
            </w:tcBorders>
            <w:shd w:val="clear" w:color="000000" w:fill="CCECFF"/>
            <w:hideMark/>
          </w:tcPr>
          <w:p w:rsidR="00844B8F" w:rsidRPr="00844B8F" w:rsidRDefault="00844B8F" w:rsidP="00844B8F">
            <w:pPr>
              <w:jc w:val="right"/>
              <w:rPr>
                <w:color w:val="000096"/>
                <w:sz w:val="18"/>
                <w:szCs w:val="18"/>
              </w:rPr>
            </w:pPr>
            <w:r w:rsidRPr="00844B8F">
              <w:rPr>
                <w:color w:val="000096"/>
                <w:sz w:val="18"/>
                <w:szCs w:val="18"/>
              </w:rPr>
              <w:t>249</w:t>
            </w:r>
          </w:p>
        </w:tc>
        <w:tc>
          <w:tcPr>
            <w:tcW w:w="903" w:type="dxa"/>
            <w:tcBorders>
              <w:top w:val="nil"/>
              <w:left w:val="nil"/>
              <w:bottom w:val="nil"/>
              <w:right w:val="nil"/>
            </w:tcBorders>
            <w:shd w:val="clear" w:color="000000" w:fill="CCECFF"/>
            <w:hideMark/>
          </w:tcPr>
          <w:p w:rsidR="00844B8F" w:rsidRPr="00844B8F" w:rsidRDefault="00844B8F" w:rsidP="00844B8F">
            <w:pPr>
              <w:jc w:val="right"/>
              <w:rPr>
                <w:color w:val="000096"/>
                <w:sz w:val="18"/>
                <w:szCs w:val="18"/>
              </w:rPr>
            </w:pPr>
            <w:r w:rsidRPr="00844B8F">
              <w:rPr>
                <w:color w:val="000096"/>
                <w:sz w:val="18"/>
                <w:szCs w:val="18"/>
              </w:rPr>
              <w:t>244</w:t>
            </w:r>
          </w:p>
        </w:tc>
        <w:tc>
          <w:tcPr>
            <w:tcW w:w="904" w:type="dxa"/>
            <w:tcBorders>
              <w:top w:val="nil"/>
              <w:left w:val="nil"/>
              <w:bottom w:val="nil"/>
              <w:right w:val="single" w:sz="8" w:space="0" w:color="auto"/>
            </w:tcBorders>
            <w:shd w:val="clear" w:color="000000" w:fill="CCECFF"/>
            <w:hideMark/>
          </w:tcPr>
          <w:p w:rsidR="00844B8F" w:rsidRPr="00844B8F" w:rsidRDefault="00844B8F" w:rsidP="00844B8F">
            <w:pPr>
              <w:jc w:val="right"/>
              <w:rPr>
                <w:color w:val="000096"/>
                <w:sz w:val="18"/>
                <w:szCs w:val="18"/>
              </w:rPr>
            </w:pPr>
            <w:r w:rsidRPr="00844B8F">
              <w:rPr>
                <w:color w:val="000096"/>
                <w:sz w:val="18"/>
                <w:szCs w:val="18"/>
              </w:rPr>
              <w:t>315</w:t>
            </w:r>
          </w:p>
        </w:tc>
        <w:tc>
          <w:tcPr>
            <w:tcW w:w="903" w:type="dxa"/>
            <w:tcBorders>
              <w:top w:val="nil"/>
              <w:left w:val="nil"/>
              <w:bottom w:val="nil"/>
              <w:right w:val="nil"/>
            </w:tcBorders>
            <w:shd w:val="clear" w:color="000000" w:fill="CCECFF"/>
            <w:hideMark/>
          </w:tcPr>
          <w:p w:rsidR="00844B8F" w:rsidRPr="00844B8F" w:rsidRDefault="00844B8F" w:rsidP="00844B8F">
            <w:pPr>
              <w:jc w:val="right"/>
              <w:rPr>
                <w:color w:val="000096"/>
                <w:sz w:val="18"/>
                <w:szCs w:val="18"/>
              </w:rPr>
            </w:pPr>
            <w:r w:rsidRPr="00844B8F">
              <w:rPr>
                <w:color w:val="000096"/>
                <w:sz w:val="18"/>
                <w:szCs w:val="18"/>
              </w:rPr>
              <w:t>6.482</w:t>
            </w:r>
          </w:p>
        </w:tc>
        <w:tc>
          <w:tcPr>
            <w:tcW w:w="903" w:type="dxa"/>
            <w:tcBorders>
              <w:top w:val="nil"/>
              <w:left w:val="nil"/>
              <w:bottom w:val="nil"/>
              <w:right w:val="nil"/>
            </w:tcBorders>
            <w:shd w:val="clear" w:color="000000" w:fill="CCECFF"/>
            <w:hideMark/>
          </w:tcPr>
          <w:p w:rsidR="00844B8F" w:rsidRPr="00844B8F" w:rsidRDefault="00844B8F" w:rsidP="00844B8F">
            <w:pPr>
              <w:jc w:val="right"/>
              <w:rPr>
                <w:color w:val="000096"/>
                <w:sz w:val="18"/>
                <w:szCs w:val="18"/>
              </w:rPr>
            </w:pPr>
            <w:r w:rsidRPr="00844B8F">
              <w:rPr>
                <w:color w:val="000096"/>
                <w:sz w:val="18"/>
                <w:szCs w:val="18"/>
              </w:rPr>
              <w:t>4.316</w:t>
            </w:r>
          </w:p>
        </w:tc>
        <w:tc>
          <w:tcPr>
            <w:tcW w:w="903" w:type="dxa"/>
            <w:tcBorders>
              <w:top w:val="nil"/>
              <w:left w:val="nil"/>
              <w:bottom w:val="nil"/>
              <w:right w:val="nil"/>
            </w:tcBorders>
            <w:shd w:val="clear" w:color="000000" w:fill="CCECFF"/>
            <w:hideMark/>
          </w:tcPr>
          <w:p w:rsidR="00844B8F" w:rsidRPr="00844B8F" w:rsidRDefault="00844B8F" w:rsidP="00844B8F">
            <w:pPr>
              <w:jc w:val="right"/>
              <w:rPr>
                <w:color w:val="000096"/>
                <w:sz w:val="18"/>
                <w:szCs w:val="18"/>
              </w:rPr>
            </w:pPr>
            <w:r w:rsidRPr="00844B8F">
              <w:rPr>
                <w:color w:val="000096"/>
                <w:sz w:val="18"/>
                <w:szCs w:val="18"/>
              </w:rPr>
              <w:t>11.830</w:t>
            </w:r>
          </w:p>
        </w:tc>
        <w:tc>
          <w:tcPr>
            <w:tcW w:w="903" w:type="dxa"/>
            <w:tcBorders>
              <w:top w:val="nil"/>
              <w:left w:val="nil"/>
              <w:bottom w:val="nil"/>
              <w:right w:val="nil"/>
            </w:tcBorders>
            <w:shd w:val="clear" w:color="000000" w:fill="CCECFF"/>
            <w:hideMark/>
          </w:tcPr>
          <w:p w:rsidR="00844B8F" w:rsidRPr="00844B8F" w:rsidRDefault="00844B8F" w:rsidP="00844B8F">
            <w:pPr>
              <w:jc w:val="right"/>
              <w:rPr>
                <w:color w:val="000096"/>
                <w:sz w:val="18"/>
                <w:szCs w:val="18"/>
              </w:rPr>
            </w:pPr>
            <w:r w:rsidRPr="00844B8F">
              <w:rPr>
                <w:color w:val="000096"/>
                <w:sz w:val="18"/>
                <w:szCs w:val="18"/>
              </w:rPr>
              <w:t>6.196</w:t>
            </w:r>
          </w:p>
        </w:tc>
        <w:tc>
          <w:tcPr>
            <w:tcW w:w="904" w:type="dxa"/>
            <w:tcBorders>
              <w:top w:val="nil"/>
              <w:left w:val="nil"/>
              <w:bottom w:val="nil"/>
              <w:right w:val="nil"/>
            </w:tcBorders>
            <w:shd w:val="clear" w:color="000000" w:fill="CCECFF"/>
            <w:hideMark/>
          </w:tcPr>
          <w:p w:rsidR="00844B8F" w:rsidRPr="00844B8F" w:rsidRDefault="00844B8F" w:rsidP="00844B8F">
            <w:pPr>
              <w:jc w:val="right"/>
              <w:rPr>
                <w:color w:val="000096"/>
                <w:sz w:val="18"/>
                <w:szCs w:val="18"/>
              </w:rPr>
            </w:pPr>
            <w:r w:rsidRPr="00844B8F">
              <w:rPr>
                <w:color w:val="000096"/>
                <w:sz w:val="18"/>
                <w:szCs w:val="18"/>
              </w:rPr>
              <w:t>6.150</w:t>
            </w:r>
          </w:p>
        </w:tc>
      </w:tr>
      <w:tr w:rsidR="00844B8F" w:rsidRPr="00E434F7" w:rsidTr="00150919">
        <w:trPr>
          <w:trHeight w:val="264"/>
        </w:trPr>
        <w:tc>
          <w:tcPr>
            <w:tcW w:w="903" w:type="dxa"/>
            <w:tcBorders>
              <w:top w:val="nil"/>
              <w:left w:val="nil"/>
              <w:bottom w:val="nil"/>
              <w:right w:val="nil"/>
            </w:tcBorders>
            <w:shd w:val="clear" w:color="000000" w:fill="FFE5E5"/>
            <w:vAlign w:val="center"/>
            <w:hideMark/>
          </w:tcPr>
          <w:p w:rsidR="00844B8F" w:rsidRPr="000648C8" w:rsidRDefault="00844B8F" w:rsidP="00844B8F">
            <w:pPr>
              <w:rPr>
                <w:b/>
                <w:color w:val="000096"/>
                <w:sz w:val="18"/>
                <w:szCs w:val="18"/>
              </w:rPr>
            </w:pPr>
            <w:r w:rsidRPr="000648C8">
              <w:rPr>
                <w:b/>
                <w:color w:val="000096"/>
                <w:sz w:val="18"/>
                <w:szCs w:val="18"/>
              </w:rPr>
              <w:t>V.Bölge</w:t>
            </w:r>
          </w:p>
        </w:tc>
        <w:tc>
          <w:tcPr>
            <w:tcW w:w="903" w:type="dxa"/>
            <w:tcBorders>
              <w:top w:val="nil"/>
              <w:left w:val="nil"/>
              <w:bottom w:val="nil"/>
              <w:right w:val="nil"/>
            </w:tcBorders>
            <w:shd w:val="clear" w:color="000000" w:fill="FFE5E5"/>
            <w:hideMark/>
          </w:tcPr>
          <w:p w:rsidR="00844B8F" w:rsidRPr="00844B8F" w:rsidRDefault="00844B8F" w:rsidP="00844B8F">
            <w:pPr>
              <w:jc w:val="right"/>
              <w:rPr>
                <w:color w:val="000096"/>
                <w:sz w:val="18"/>
                <w:szCs w:val="18"/>
              </w:rPr>
            </w:pPr>
            <w:r w:rsidRPr="00844B8F">
              <w:rPr>
                <w:color w:val="000096"/>
                <w:sz w:val="18"/>
                <w:szCs w:val="18"/>
              </w:rPr>
              <w:t>164</w:t>
            </w:r>
          </w:p>
        </w:tc>
        <w:tc>
          <w:tcPr>
            <w:tcW w:w="903" w:type="dxa"/>
            <w:tcBorders>
              <w:top w:val="nil"/>
              <w:left w:val="nil"/>
              <w:bottom w:val="nil"/>
              <w:right w:val="nil"/>
            </w:tcBorders>
            <w:shd w:val="clear" w:color="000000" w:fill="FFE5E5"/>
            <w:hideMark/>
          </w:tcPr>
          <w:p w:rsidR="00844B8F" w:rsidRPr="00844B8F" w:rsidRDefault="00844B8F" w:rsidP="00844B8F">
            <w:pPr>
              <w:jc w:val="right"/>
              <w:rPr>
                <w:color w:val="000096"/>
                <w:sz w:val="18"/>
                <w:szCs w:val="18"/>
              </w:rPr>
            </w:pPr>
            <w:r w:rsidRPr="00844B8F">
              <w:rPr>
                <w:color w:val="000096"/>
                <w:sz w:val="18"/>
                <w:szCs w:val="18"/>
              </w:rPr>
              <w:t>90</w:t>
            </w:r>
          </w:p>
        </w:tc>
        <w:tc>
          <w:tcPr>
            <w:tcW w:w="903" w:type="dxa"/>
            <w:tcBorders>
              <w:top w:val="nil"/>
              <w:left w:val="nil"/>
              <w:bottom w:val="nil"/>
              <w:right w:val="nil"/>
            </w:tcBorders>
            <w:shd w:val="clear" w:color="000000" w:fill="FFE5E5"/>
            <w:hideMark/>
          </w:tcPr>
          <w:p w:rsidR="00844B8F" w:rsidRPr="00844B8F" w:rsidRDefault="00844B8F" w:rsidP="00844B8F">
            <w:pPr>
              <w:jc w:val="right"/>
              <w:rPr>
                <w:color w:val="000096"/>
                <w:sz w:val="18"/>
                <w:szCs w:val="18"/>
              </w:rPr>
            </w:pPr>
            <w:r w:rsidRPr="00844B8F">
              <w:rPr>
                <w:color w:val="000096"/>
                <w:sz w:val="18"/>
                <w:szCs w:val="18"/>
              </w:rPr>
              <w:t>213</w:t>
            </w:r>
          </w:p>
        </w:tc>
        <w:tc>
          <w:tcPr>
            <w:tcW w:w="903" w:type="dxa"/>
            <w:tcBorders>
              <w:top w:val="nil"/>
              <w:left w:val="nil"/>
              <w:bottom w:val="nil"/>
              <w:right w:val="nil"/>
            </w:tcBorders>
            <w:shd w:val="clear" w:color="000000" w:fill="FFE5E5"/>
            <w:hideMark/>
          </w:tcPr>
          <w:p w:rsidR="00844B8F" w:rsidRPr="00844B8F" w:rsidRDefault="00844B8F" w:rsidP="00844B8F">
            <w:pPr>
              <w:jc w:val="right"/>
              <w:rPr>
                <w:color w:val="000096"/>
                <w:sz w:val="18"/>
                <w:szCs w:val="18"/>
              </w:rPr>
            </w:pPr>
            <w:r w:rsidRPr="00844B8F">
              <w:rPr>
                <w:color w:val="000096"/>
                <w:sz w:val="18"/>
                <w:szCs w:val="18"/>
              </w:rPr>
              <w:t>218</w:t>
            </w:r>
          </w:p>
        </w:tc>
        <w:tc>
          <w:tcPr>
            <w:tcW w:w="904" w:type="dxa"/>
            <w:tcBorders>
              <w:top w:val="nil"/>
              <w:left w:val="nil"/>
              <w:bottom w:val="nil"/>
              <w:right w:val="single" w:sz="8" w:space="0" w:color="auto"/>
            </w:tcBorders>
            <w:shd w:val="clear" w:color="000000" w:fill="FFE5E5"/>
            <w:hideMark/>
          </w:tcPr>
          <w:p w:rsidR="00844B8F" w:rsidRPr="00844B8F" w:rsidRDefault="00844B8F" w:rsidP="00844B8F">
            <w:pPr>
              <w:jc w:val="right"/>
              <w:rPr>
                <w:color w:val="000096"/>
                <w:sz w:val="18"/>
                <w:szCs w:val="18"/>
              </w:rPr>
            </w:pPr>
            <w:r w:rsidRPr="00844B8F">
              <w:rPr>
                <w:color w:val="000096"/>
                <w:sz w:val="18"/>
                <w:szCs w:val="18"/>
              </w:rPr>
              <w:t>249</w:t>
            </w:r>
          </w:p>
        </w:tc>
        <w:tc>
          <w:tcPr>
            <w:tcW w:w="903" w:type="dxa"/>
            <w:tcBorders>
              <w:top w:val="nil"/>
              <w:left w:val="nil"/>
              <w:bottom w:val="nil"/>
              <w:right w:val="nil"/>
            </w:tcBorders>
            <w:shd w:val="clear" w:color="000000" w:fill="FFE5E5"/>
            <w:hideMark/>
          </w:tcPr>
          <w:p w:rsidR="00844B8F" w:rsidRPr="00844B8F" w:rsidRDefault="00844B8F" w:rsidP="00844B8F">
            <w:pPr>
              <w:jc w:val="right"/>
              <w:rPr>
                <w:color w:val="000096"/>
                <w:sz w:val="18"/>
                <w:szCs w:val="18"/>
              </w:rPr>
            </w:pPr>
            <w:r w:rsidRPr="00844B8F">
              <w:rPr>
                <w:color w:val="000096"/>
                <w:sz w:val="18"/>
                <w:szCs w:val="18"/>
              </w:rPr>
              <w:t>2.965</w:t>
            </w:r>
          </w:p>
        </w:tc>
        <w:tc>
          <w:tcPr>
            <w:tcW w:w="903" w:type="dxa"/>
            <w:tcBorders>
              <w:top w:val="nil"/>
              <w:left w:val="nil"/>
              <w:bottom w:val="nil"/>
              <w:right w:val="nil"/>
            </w:tcBorders>
            <w:shd w:val="clear" w:color="000000" w:fill="FFE5E5"/>
            <w:hideMark/>
          </w:tcPr>
          <w:p w:rsidR="00844B8F" w:rsidRPr="00844B8F" w:rsidRDefault="00844B8F" w:rsidP="00844B8F">
            <w:pPr>
              <w:jc w:val="right"/>
              <w:rPr>
                <w:color w:val="000096"/>
                <w:sz w:val="18"/>
                <w:szCs w:val="18"/>
              </w:rPr>
            </w:pPr>
            <w:r w:rsidRPr="00844B8F">
              <w:rPr>
                <w:color w:val="000096"/>
                <w:sz w:val="18"/>
                <w:szCs w:val="18"/>
              </w:rPr>
              <w:t>2.330</w:t>
            </w:r>
          </w:p>
        </w:tc>
        <w:tc>
          <w:tcPr>
            <w:tcW w:w="903" w:type="dxa"/>
            <w:tcBorders>
              <w:top w:val="nil"/>
              <w:left w:val="nil"/>
              <w:bottom w:val="nil"/>
              <w:right w:val="nil"/>
            </w:tcBorders>
            <w:shd w:val="clear" w:color="000000" w:fill="FFE5E5"/>
            <w:hideMark/>
          </w:tcPr>
          <w:p w:rsidR="00844B8F" w:rsidRPr="00844B8F" w:rsidRDefault="00844B8F" w:rsidP="00844B8F">
            <w:pPr>
              <w:jc w:val="right"/>
              <w:rPr>
                <w:color w:val="000096"/>
                <w:sz w:val="18"/>
                <w:szCs w:val="18"/>
              </w:rPr>
            </w:pPr>
            <w:r w:rsidRPr="00844B8F">
              <w:rPr>
                <w:color w:val="000096"/>
                <w:sz w:val="18"/>
                <w:szCs w:val="18"/>
              </w:rPr>
              <w:t>6.070</w:t>
            </w:r>
          </w:p>
        </w:tc>
        <w:tc>
          <w:tcPr>
            <w:tcW w:w="903" w:type="dxa"/>
            <w:tcBorders>
              <w:top w:val="nil"/>
              <w:left w:val="nil"/>
              <w:bottom w:val="nil"/>
              <w:right w:val="nil"/>
            </w:tcBorders>
            <w:shd w:val="clear" w:color="000000" w:fill="FFE5E5"/>
            <w:hideMark/>
          </w:tcPr>
          <w:p w:rsidR="00844B8F" w:rsidRPr="00844B8F" w:rsidRDefault="00844B8F" w:rsidP="00844B8F">
            <w:pPr>
              <w:jc w:val="right"/>
              <w:rPr>
                <w:color w:val="000096"/>
                <w:sz w:val="18"/>
                <w:szCs w:val="18"/>
              </w:rPr>
            </w:pPr>
            <w:r w:rsidRPr="00844B8F">
              <w:rPr>
                <w:color w:val="000096"/>
                <w:sz w:val="18"/>
                <w:szCs w:val="18"/>
              </w:rPr>
              <w:t>4.604</w:t>
            </w:r>
          </w:p>
        </w:tc>
        <w:tc>
          <w:tcPr>
            <w:tcW w:w="904" w:type="dxa"/>
            <w:tcBorders>
              <w:top w:val="nil"/>
              <w:left w:val="nil"/>
              <w:bottom w:val="nil"/>
              <w:right w:val="nil"/>
            </w:tcBorders>
            <w:shd w:val="clear" w:color="000000" w:fill="FFE5E5"/>
            <w:hideMark/>
          </w:tcPr>
          <w:p w:rsidR="00844B8F" w:rsidRPr="00844B8F" w:rsidRDefault="00844B8F" w:rsidP="00844B8F">
            <w:pPr>
              <w:jc w:val="right"/>
              <w:rPr>
                <w:color w:val="000096"/>
                <w:sz w:val="18"/>
                <w:szCs w:val="18"/>
              </w:rPr>
            </w:pPr>
            <w:r w:rsidRPr="00844B8F">
              <w:rPr>
                <w:color w:val="000096"/>
                <w:sz w:val="18"/>
                <w:szCs w:val="18"/>
              </w:rPr>
              <w:t>9.400</w:t>
            </w:r>
          </w:p>
        </w:tc>
      </w:tr>
      <w:tr w:rsidR="00844B8F" w:rsidRPr="00E434F7" w:rsidTr="00150919">
        <w:trPr>
          <w:trHeight w:val="264"/>
        </w:trPr>
        <w:tc>
          <w:tcPr>
            <w:tcW w:w="903" w:type="dxa"/>
            <w:tcBorders>
              <w:top w:val="nil"/>
              <w:left w:val="nil"/>
              <w:bottom w:val="nil"/>
              <w:right w:val="nil"/>
            </w:tcBorders>
            <w:shd w:val="clear" w:color="000000" w:fill="CCECFF"/>
            <w:vAlign w:val="center"/>
            <w:hideMark/>
          </w:tcPr>
          <w:p w:rsidR="00844B8F" w:rsidRPr="000648C8" w:rsidRDefault="00844B8F" w:rsidP="00844B8F">
            <w:pPr>
              <w:rPr>
                <w:b/>
                <w:color w:val="000096"/>
                <w:sz w:val="18"/>
                <w:szCs w:val="18"/>
              </w:rPr>
            </w:pPr>
            <w:r w:rsidRPr="000648C8">
              <w:rPr>
                <w:b/>
                <w:color w:val="000096"/>
                <w:sz w:val="18"/>
                <w:szCs w:val="18"/>
              </w:rPr>
              <w:t>VI.Bölge</w:t>
            </w:r>
          </w:p>
        </w:tc>
        <w:tc>
          <w:tcPr>
            <w:tcW w:w="903" w:type="dxa"/>
            <w:tcBorders>
              <w:top w:val="nil"/>
              <w:left w:val="nil"/>
              <w:bottom w:val="nil"/>
              <w:right w:val="nil"/>
            </w:tcBorders>
            <w:shd w:val="clear" w:color="000000" w:fill="CCECFF"/>
            <w:hideMark/>
          </w:tcPr>
          <w:p w:rsidR="00844B8F" w:rsidRPr="00844B8F" w:rsidRDefault="00844B8F" w:rsidP="00844B8F">
            <w:pPr>
              <w:jc w:val="right"/>
              <w:rPr>
                <w:color w:val="000096"/>
                <w:sz w:val="18"/>
                <w:szCs w:val="18"/>
              </w:rPr>
            </w:pPr>
            <w:r w:rsidRPr="00844B8F">
              <w:rPr>
                <w:color w:val="000096"/>
                <w:sz w:val="18"/>
                <w:szCs w:val="18"/>
              </w:rPr>
              <w:t>296</w:t>
            </w:r>
          </w:p>
        </w:tc>
        <w:tc>
          <w:tcPr>
            <w:tcW w:w="903" w:type="dxa"/>
            <w:tcBorders>
              <w:top w:val="nil"/>
              <w:left w:val="nil"/>
              <w:bottom w:val="nil"/>
              <w:right w:val="nil"/>
            </w:tcBorders>
            <w:shd w:val="clear" w:color="000000" w:fill="CCECFF"/>
            <w:hideMark/>
          </w:tcPr>
          <w:p w:rsidR="00844B8F" w:rsidRPr="00844B8F" w:rsidRDefault="00844B8F" w:rsidP="00844B8F">
            <w:pPr>
              <w:jc w:val="right"/>
              <w:rPr>
                <w:color w:val="000096"/>
                <w:sz w:val="18"/>
                <w:szCs w:val="18"/>
              </w:rPr>
            </w:pPr>
            <w:r w:rsidRPr="00844B8F">
              <w:rPr>
                <w:color w:val="000096"/>
                <w:sz w:val="18"/>
                <w:szCs w:val="18"/>
              </w:rPr>
              <w:t>192</w:t>
            </w:r>
          </w:p>
        </w:tc>
        <w:tc>
          <w:tcPr>
            <w:tcW w:w="903" w:type="dxa"/>
            <w:tcBorders>
              <w:top w:val="nil"/>
              <w:left w:val="nil"/>
              <w:bottom w:val="nil"/>
              <w:right w:val="nil"/>
            </w:tcBorders>
            <w:shd w:val="clear" w:color="000000" w:fill="CCECFF"/>
            <w:hideMark/>
          </w:tcPr>
          <w:p w:rsidR="00844B8F" w:rsidRPr="00844B8F" w:rsidRDefault="00844B8F" w:rsidP="00844B8F">
            <w:pPr>
              <w:jc w:val="right"/>
              <w:rPr>
                <w:color w:val="000096"/>
                <w:sz w:val="18"/>
                <w:szCs w:val="18"/>
              </w:rPr>
            </w:pPr>
            <w:r w:rsidRPr="00844B8F">
              <w:rPr>
                <w:color w:val="000096"/>
                <w:sz w:val="18"/>
                <w:szCs w:val="18"/>
              </w:rPr>
              <w:t>357</w:t>
            </w:r>
          </w:p>
        </w:tc>
        <w:tc>
          <w:tcPr>
            <w:tcW w:w="903" w:type="dxa"/>
            <w:tcBorders>
              <w:top w:val="nil"/>
              <w:left w:val="nil"/>
              <w:bottom w:val="nil"/>
              <w:right w:val="nil"/>
            </w:tcBorders>
            <w:shd w:val="clear" w:color="000000" w:fill="CCECFF"/>
            <w:hideMark/>
          </w:tcPr>
          <w:p w:rsidR="00844B8F" w:rsidRPr="00844B8F" w:rsidRDefault="00844B8F" w:rsidP="00844B8F">
            <w:pPr>
              <w:jc w:val="right"/>
              <w:rPr>
                <w:color w:val="000096"/>
                <w:sz w:val="18"/>
                <w:szCs w:val="18"/>
              </w:rPr>
            </w:pPr>
            <w:r w:rsidRPr="00844B8F">
              <w:rPr>
                <w:color w:val="000096"/>
                <w:sz w:val="18"/>
                <w:szCs w:val="18"/>
              </w:rPr>
              <w:t>438</w:t>
            </w:r>
          </w:p>
        </w:tc>
        <w:tc>
          <w:tcPr>
            <w:tcW w:w="904" w:type="dxa"/>
            <w:tcBorders>
              <w:top w:val="nil"/>
              <w:left w:val="nil"/>
              <w:bottom w:val="nil"/>
              <w:right w:val="single" w:sz="8" w:space="0" w:color="auto"/>
            </w:tcBorders>
            <w:shd w:val="clear" w:color="000000" w:fill="CCECFF"/>
            <w:hideMark/>
          </w:tcPr>
          <w:p w:rsidR="00844B8F" w:rsidRPr="00844B8F" w:rsidRDefault="00844B8F" w:rsidP="00844B8F">
            <w:pPr>
              <w:jc w:val="right"/>
              <w:rPr>
                <w:color w:val="000096"/>
                <w:sz w:val="18"/>
                <w:szCs w:val="18"/>
              </w:rPr>
            </w:pPr>
            <w:r w:rsidRPr="00844B8F">
              <w:rPr>
                <w:color w:val="000096"/>
                <w:sz w:val="18"/>
                <w:szCs w:val="18"/>
              </w:rPr>
              <w:t>393</w:t>
            </w:r>
          </w:p>
        </w:tc>
        <w:tc>
          <w:tcPr>
            <w:tcW w:w="903" w:type="dxa"/>
            <w:tcBorders>
              <w:top w:val="nil"/>
              <w:left w:val="nil"/>
              <w:bottom w:val="nil"/>
              <w:right w:val="nil"/>
            </w:tcBorders>
            <w:shd w:val="clear" w:color="000000" w:fill="CCECFF"/>
            <w:hideMark/>
          </w:tcPr>
          <w:p w:rsidR="00844B8F" w:rsidRPr="00844B8F" w:rsidRDefault="00844B8F" w:rsidP="00844B8F">
            <w:pPr>
              <w:jc w:val="right"/>
              <w:rPr>
                <w:color w:val="000096"/>
                <w:sz w:val="18"/>
                <w:szCs w:val="18"/>
              </w:rPr>
            </w:pPr>
            <w:r w:rsidRPr="00844B8F">
              <w:rPr>
                <w:color w:val="000096"/>
                <w:sz w:val="18"/>
                <w:szCs w:val="18"/>
              </w:rPr>
              <w:t>1.559</w:t>
            </w:r>
          </w:p>
        </w:tc>
        <w:tc>
          <w:tcPr>
            <w:tcW w:w="903" w:type="dxa"/>
            <w:tcBorders>
              <w:top w:val="nil"/>
              <w:left w:val="nil"/>
              <w:bottom w:val="nil"/>
              <w:right w:val="nil"/>
            </w:tcBorders>
            <w:shd w:val="clear" w:color="000000" w:fill="CCECFF"/>
            <w:hideMark/>
          </w:tcPr>
          <w:p w:rsidR="00844B8F" w:rsidRPr="00844B8F" w:rsidRDefault="00844B8F" w:rsidP="00844B8F">
            <w:pPr>
              <w:jc w:val="right"/>
              <w:rPr>
                <w:color w:val="000096"/>
                <w:sz w:val="18"/>
                <w:szCs w:val="18"/>
              </w:rPr>
            </w:pPr>
            <w:r w:rsidRPr="00844B8F">
              <w:rPr>
                <w:color w:val="000096"/>
                <w:sz w:val="18"/>
                <w:szCs w:val="18"/>
              </w:rPr>
              <w:t>1.126</w:t>
            </w:r>
          </w:p>
        </w:tc>
        <w:tc>
          <w:tcPr>
            <w:tcW w:w="903" w:type="dxa"/>
            <w:tcBorders>
              <w:top w:val="nil"/>
              <w:left w:val="nil"/>
              <w:bottom w:val="nil"/>
              <w:right w:val="nil"/>
            </w:tcBorders>
            <w:shd w:val="clear" w:color="000000" w:fill="CCECFF"/>
            <w:hideMark/>
          </w:tcPr>
          <w:p w:rsidR="00844B8F" w:rsidRPr="00844B8F" w:rsidRDefault="00844B8F" w:rsidP="00844B8F">
            <w:pPr>
              <w:jc w:val="right"/>
              <w:rPr>
                <w:color w:val="000096"/>
                <w:sz w:val="18"/>
                <w:szCs w:val="18"/>
              </w:rPr>
            </w:pPr>
            <w:r w:rsidRPr="00844B8F">
              <w:rPr>
                <w:color w:val="000096"/>
                <w:sz w:val="18"/>
                <w:szCs w:val="18"/>
              </w:rPr>
              <w:t>3.728</w:t>
            </w:r>
          </w:p>
        </w:tc>
        <w:tc>
          <w:tcPr>
            <w:tcW w:w="903" w:type="dxa"/>
            <w:tcBorders>
              <w:top w:val="nil"/>
              <w:left w:val="nil"/>
              <w:bottom w:val="nil"/>
              <w:right w:val="nil"/>
            </w:tcBorders>
            <w:shd w:val="clear" w:color="000000" w:fill="CCECFF"/>
            <w:hideMark/>
          </w:tcPr>
          <w:p w:rsidR="00844B8F" w:rsidRPr="00844B8F" w:rsidRDefault="00844B8F" w:rsidP="00844B8F">
            <w:pPr>
              <w:jc w:val="right"/>
              <w:rPr>
                <w:color w:val="000096"/>
                <w:sz w:val="18"/>
                <w:szCs w:val="18"/>
              </w:rPr>
            </w:pPr>
            <w:r w:rsidRPr="00844B8F">
              <w:rPr>
                <w:color w:val="000096"/>
                <w:sz w:val="18"/>
                <w:szCs w:val="18"/>
              </w:rPr>
              <w:t>6.478</w:t>
            </w:r>
          </w:p>
        </w:tc>
        <w:tc>
          <w:tcPr>
            <w:tcW w:w="904" w:type="dxa"/>
            <w:tcBorders>
              <w:top w:val="nil"/>
              <w:left w:val="nil"/>
              <w:bottom w:val="nil"/>
              <w:right w:val="nil"/>
            </w:tcBorders>
            <w:shd w:val="clear" w:color="000000" w:fill="CCECFF"/>
            <w:hideMark/>
          </w:tcPr>
          <w:p w:rsidR="00844B8F" w:rsidRPr="00844B8F" w:rsidRDefault="00844B8F" w:rsidP="00844B8F">
            <w:pPr>
              <w:jc w:val="right"/>
              <w:rPr>
                <w:color w:val="000096"/>
                <w:sz w:val="18"/>
                <w:szCs w:val="18"/>
              </w:rPr>
            </w:pPr>
            <w:r w:rsidRPr="00844B8F">
              <w:rPr>
                <w:color w:val="000096"/>
                <w:sz w:val="18"/>
                <w:szCs w:val="18"/>
              </w:rPr>
              <w:t>7.467</w:t>
            </w:r>
          </w:p>
        </w:tc>
      </w:tr>
      <w:tr w:rsidR="00844B8F" w:rsidRPr="00E434F7" w:rsidTr="00150919">
        <w:trPr>
          <w:trHeight w:val="441"/>
        </w:trPr>
        <w:tc>
          <w:tcPr>
            <w:tcW w:w="903" w:type="dxa"/>
            <w:tcBorders>
              <w:top w:val="nil"/>
              <w:left w:val="nil"/>
              <w:bottom w:val="nil"/>
              <w:right w:val="nil"/>
            </w:tcBorders>
            <w:shd w:val="clear" w:color="000000" w:fill="FFE5E5"/>
            <w:vAlign w:val="center"/>
            <w:hideMark/>
          </w:tcPr>
          <w:p w:rsidR="00844B8F" w:rsidRPr="000648C8" w:rsidRDefault="00844B8F" w:rsidP="00844B8F">
            <w:pPr>
              <w:rPr>
                <w:b/>
                <w:color w:val="000096"/>
                <w:sz w:val="18"/>
                <w:szCs w:val="18"/>
              </w:rPr>
            </w:pPr>
            <w:r w:rsidRPr="000648C8">
              <w:rPr>
                <w:b/>
                <w:color w:val="000096"/>
                <w:sz w:val="18"/>
                <w:szCs w:val="18"/>
              </w:rPr>
              <w:t>Muhtelif Bölgeler*</w:t>
            </w:r>
          </w:p>
        </w:tc>
        <w:tc>
          <w:tcPr>
            <w:tcW w:w="903" w:type="dxa"/>
            <w:tcBorders>
              <w:top w:val="nil"/>
              <w:left w:val="nil"/>
              <w:bottom w:val="nil"/>
              <w:right w:val="nil"/>
            </w:tcBorders>
            <w:shd w:val="clear" w:color="000000" w:fill="FFE5E5"/>
            <w:hideMark/>
          </w:tcPr>
          <w:p w:rsidR="00844B8F" w:rsidRPr="00844B8F" w:rsidRDefault="00844B8F" w:rsidP="00844B8F">
            <w:pPr>
              <w:jc w:val="right"/>
              <w:rPr>
                <w:color w:val="000096"/>
                <w:sz w:val="18"/>
                <w:szCs w:val="18"/>
              </w:rPr>
            </w:pPr>
            <w:r w:rsidRPr="00844B8F">
              <w:rPr>
                <w:color w:val="000096"/>
                <w:sz w:val="18"/>
                <w:szCs w:val="18"/>
              </w:rPr>
              <w:t>8</w:t>
            </w:r>
          </w:p>
        </w:tc>
        <w:tc>
          <w:tcPr>
            <w:tcW w:w="903" w:type="dxa"/>
            <w:tcBorders>
              <w:top w:val="nil"/>
              <w:left w:val="nil"/>
              <w:bottom w:val="nil"/>
              <w:right w:val="nil"/>
            </w:tcBorders>
            <w:shd w:val="clear" w:color="000000" w:fill="FFE5E5"/>
            <w:hideMark/>
          </w:tcPr>
          <w:p w:rsidR="00844B8F" w:rsidRPr="00844B8F" w:rsidRDefault="00844B8F" w:rsidP="00844B8F">
            <w:pPr>
              <w:jc w:val="right"/>
              <w:rPr>
                <w:color w:val="000096"/>
                <w:sz w:val="18"/>
                <w:szCs w:val="18"/>
              </w:rPr>
            </w:pPr>
            <w:r w:rsidRPr="00844B8F">
              <w:rPr>
                <w:color w:val="000096"/>
                <w:sz w:val="18"/>
                <w:szCs w:val="18"/>
              </w:rPr>
              <w:t>2</w:t>
            </w:r>
          </w:p>
        </w:tc>
        <w:tc>
          <w:tcPr>
            <w:tcW w:w="903" w:type="dxa"/>
            <w:tcBorders>
              <w:top w:val="nil"/>
              <w:left w:val="nil"/>
              <w:bottom w:val="nil"/>
              <w:right w:val="nil"/>
            </w:tcBorders>
            <w:shd w:val="clear" w:color="000000" w:fill="FFE5E5"/>
            <w:hideMark/>
          </w:tcPr>
          <w:p w:rsidR="00844B8F" w:rsidRPr="00844B8F" w:rsidRDefault="00844B8F" w:rsidP="00844B8F">
            <w:pPr>
              <w:jc w:val="right"/>
              <w:rPr>
                <w:color w:val="000096"/>
                <w:sz w:val="18"/>
                <w:szCs w:val="18"/>
              </w:rPr>
            </w:pPr>
            <w:r w:rsidRPr="00844B8F">
              <w:rPr>
                <w:color w:val="000096"/>
                <w:sz w:val="18"/>
                <w:szCs w:val="18"/>
              </w:rPr>
              <w:t>3</w:t>
            </w:r>
          </w:p>
        </w:tc>
        <w:tc>
          <w:tcPr>
            <w:tcW w:w="903" w:type="dxa"/>
            <w:tcBorders>
              <w:top w:val="nil"/>
              <w:left w:val="nil"/>
              <w:bottom w:val="nil"/>
              <w:right w:val="nil"/>
            </w:tcBorders>
            <w:shd w:val="clear" w:color="000000" w:fill="FFE5E5"/>
            <w:hideMark/>
          </w:tcPr>
          <w:p w:rsidR="00844B8F" w:rsidRPr="00844B8F" w:rsidRDefault="00844B8F" w:rsidP="00844B8F">
            <w:pPr>
              <w:jc w:val="right"/>
              <w:rPr>
                <w:color w:val="000096"/>
                <w:sz w:val="18"/>
                <w:szCs w:val="18"/>
              </w:rPr>
            </w:pPr>
            <w:r w:rsidRPr="00844B8F">
              <w:rPr>
                <w:color w:val="000096"/>
                <w:sz w:val="18"/>
                <w:szCs w:val="18"/>
              </w:rPr>
              <w:t>2</w:t>
            </w:r>
          </w:p>
        </w:tc>
        <w:tc>
          <w:tcPr>
            <w:tcW w:w="904" w:type="dxa"/>
            <w:tcBorders>
              <w:top w:val="nil"/>
              <w:left w:val="nil"/>
              <w:bottom w:val="nil"/>
              <w:right w:val="single" w:sz="8" w:space="0" w:color="auto"/>
            </w:tcBorders>
            <w:shd w:val="clear" w:color="000000" w:fill="FFE5E5"/>
            <w:hideMark/>
          </w:tcPr>
          <w:p w:rsidR="00844B8F" w:rsidRPr="00844B8F" w:rsidRDefault="00844B8F" w:rsidP="00844B8F">
            <w:pPr>
              <w:jc w:val="right"/>
              <w:rPr>
                <w:color w:val="000096"/>
                <w:sz w:val="18"/>
                <w:szCs w:val="18"/>
              </w:rPr>
            </w:pPr>
            <w:r w:rsidRPr="00844B8F">
              <w:rPr>
                <w:color w:val="000096"/>
                <w:sz w:val="18"/>
                <w:szCs w:val="18"/>
              </w:rPr>
              <w:t>3</w:t>
            </w:r>
          </w:p>
        </w:tc>
        <w:tc>
          <w:tcPr>
            <w:tcW w:w="903" w:type="dxa"/>
            <w:tcBorders>
              <w:top w:val="nil"/>
              <w:left w:val="nil"/>
              <w:bottom w:val="nil"/>
              <w:right w:val="nil"/>
            </w:tcBorders>
            <w:shd w:val="clear" w:color="000000" w:fill="FFE5E5"/>
            <w:hideMark/>
          </w:tcPr>
          <w:p w:rsidR="00844B8F" w:rsidRPr="00844B8F" w:rsidRDefault="00844B8F" w:rsidP="00844B8F">
            <w:pPr>
              <w:jc w:val="right"/>
              <w:rPr>
                <w:color w:val="000096"/>
                <w:sz w:val="18"/>
                <w:szCs w:val="18"/>
              </w:rPr>
            </w:pPr>
            <w:r w:rsidRPr="00844B8F">
              <w:rPr>
                <w:color w:val="000096"/>
                <w:sz w:val="18"/>
                <w:szCs w:val="18"/>
              </w:rPr>
              <w:t>2.580</w:t>
            </w:r>
          </w:p>
        </w:tc>
        <w:tc>
          <w:tcPr>
            <w:tcW w:w="903" w:type="dxa"/>
            <w:tcBorders>
              <w:top w:val="nil"/>
              <w:left w:val="nil"/>
              <w:bottom w:val="nil"/>
              <w:right w:val="nil"/>
            </w:tcBorders>
            <w:shd w:val="clear" w:color="000000" w:fill="FFE5E5"/>
            <w:hideMark/>
          </w:tcPr>
          <w:p w:rsidR="00844B8F" w:rsidRPr="00844B8F" w:rsidRDefault="00844B8F" w:rsidP="00844B8F">
            <w:pPr>
              <w:jc w:val="right"/>
              <w:rPr>
                <w:color w:val="000096"/>
                <w:sz w:val="18"/>
                <w:szCs w:val="18"/>
              </w:rPr>
            </w:pPr>
            <w:r w:rsidRPr="00844B8F">
              <w:rPr>
                <w:color w:val="000096"/>
                <w:sz w:val="18"/>
                <w:szCs w:val="18"/>
              </w:rPr>
              <w:t>470</w:t>
            </w:r>
          </w:p>
        </w:tc>
        <w:tc>
          <w:tcPr>
            <w:tcW w:w="903" w:type="dxa"/>
            <w:tcBorders>
              <w:top w:val="nil"/>
              <w:left w:val="nil"/>
              <w:bottom w:val="nil"/>
              <w:right w:val="nil"/>
            </w:tcBorders>
            <w:shd w:val="clear" w:color="000000" w:fill="FFE5E5"/>
            <w:hideMark/>
          </w:tcPr>
          <w:p w:rsidR="00844B8F" w:rsidRPr="00844B8F" w:rsidRDefault="00844B8F" w:rsidP="00844B8F">
            <w:pPr>
              <w:jc w:val="right"/>
              <w:rPr>
                <w:color w:val="000096"/>
                <w:sz w:val="18"/>
                <w:szCs w:val="18"/>
              </w:rPr>
            </w:pPr>
            <w:r w:rsidRPr="00844B8F">
              <w:rPr>
                <w:color w:val="000096"/>
                <w:sz w:val="18"/>
                <w:szCs w:val="18"/>
              </w:rPr>
              <w:t>1.406</w:t>
            </w:r>
          </w:p>
        </w:tc>
        <w:tc>
          <w:tcPr>
            <w:tcW w:w="903" w:type="dxa"/>
            <w:tcBorders>
              <w:top w:val="nil"/>
              <w:left w:val="nil"/>
              <w:bottom w:val="nil"/>
              <w:right w:val="nil"/>
            </w:tcBorders>
            <w:shd w:val="clear" w:color="000000" w:fill="FFE5E5"/>
            <w:hideMark/>
          </w:tcPr>
          <w:p w:rsidR="00844B8F" w:rsidRPr="00844B8F" w:rsidRDefault="00844B8F" w:rsidP="00844B8F">
            <w:pPr>
              <w:jc w:val="right"/>
              <w:rPr>
                <w:color w:val="000096"/>
                <w:sz w:val="18"/>
                <w:szCs w:val="18"/>
              </w:rPr>
            </w:pPr>
            <w:r w:rsidRPr="00844B8F">
              <w:rPr>
                <w:color w:val="000096"/>
                <w:sz w:val="18"/>
                <w:szCs w:val="18"/>
              </w:rPr>
              <w:t>39</w:t>
            </w:r>
          </w:p>
        </w:tc>
        <w:tc>
          <w:tcPr>
            <w:tcW w:w="904" w:type="dxa"/>
            <w:tcBorders>
              <w:top w:val="nil"/>
              <w:left w:val="nil"/>
              <w:bottom w:val="nil"/>
              <w:right w:val="nil"/>
            </w:tcBorders>
            <w:shd w:val="clear" w:color="000000" w:fill="FFE5E5"/>
            <w:hideMark/>
          </w:tcPr>
          <w:p w:rsidR="00844B8F" w:rsidRPr="00844B8F" w:rsidRDefault="00844B8F" w:rsidP="00844B8F">
            <w:pPr>
              <w:jc w:val="right"/>
              <w:rPr>
                <w:color w:val="000096"/>
                <w:sz w:val="18"/>
                <w:szCs w:val="18"/>
              </w:rPr>
            </w:pPr>
            <w:r w:rsidRPr="00844B8F">
              <w:rPr>
                <w:color w:val="000096"/>
                <w:sz w:val="18"/>
                <w:szCs w:val="18"/>
              </w:rPr>
              <w:t>1.685</w:t>
            </w:r>
          </w:p>
        </w:tc>
      </w:tr>
      <w:tr w:rsidR="00844B8F" w:rsidRPr="00E434F7" w:rsidTr="00150919">
        <w:trPr>
          <w:trHeight w:val="286"/>
        </w:trPr>
        <w:tc>
          <w:tcPr>
            <w:tcW w:w="903" w:type="dxa"/>
            <w:tcBorders>
              <w:top w:val="nil"/>
              <w:left w:val="nil"/>
              <w:bottom w:val="nil"/>
              <w:right w:val="nil"/>
            </w:tcBorders>
            <w:shd w:val="clear" w:color="000000" w:fill="CCECFF"/>
            <w:vAlign w:val="center"/>
            <w:hideMark/>
          </w:tcPr>
          <w:p w:rsidR="00844B8F" w:rsidRPr="00E434F7" w:rsidRDefault="00844B8F" w:rsidP="00844B8F">
            <w:pPr>
              <w:rPr>
                <w:b/>
                <w:bCs/>
                <w:color w:val="000096"/>
                <w:sz w:val="18"/>
                <w:szCs w:val="18"/>
              </w:rPr>
            </w:pPr>
            <w:r w:rsidRPr="00E434F7">
              <w:rPr>
                <w:b/>
                <w:bCs/>
                <w:color w:val="000096"/>
                <w:sz w:val="18"/>
                <w:szCs w:val="18"/>
              </w:rPr>
              <w:t>Toplam</w:t>
            </w:r>
          </w:p>
        </w:tc>
        <w:tc>
          <w:tcPr>
            <w:tcW w:w="903" w:type="dxa"/>
            <w:tcBorders>
              <w:top w:val="nil"/>
              <w:left w:val="nil"/>
              <w:bottom w:val="nil"/>
              <w:right w:val="nil"/>
            </w:tcBorders>
            <w:shd w:val="clear" w:color="000000" w:fill="CCECFF"/>
            <w:hideMark/>
          </w:tcPr>
          <w:p w:rsidR="00844B8F" w:rsidRPr="00844B8F" w:rsidRDefault="00844B8F" w:rsidP="00844B8F">
            <w:pPr>
              <w:jc w:val="right"/>
              <w:rPr>
                <w:b/>
                <w:color w:val="000096"/>
                <w:sz w:val="18"/>
                <w:szCs w:val="18"/>
              </w:rPr>
            </w:pPr>
            <w:r w:rsidRPr="00844B8F">
              <w:rPr>
                <w:b/>
                <w:color w:val="000096"/>
                <w:sz w:val="18"/>
                <w:szCs w:val="18"/>
              </w:rPr>
              <w:t>2.115</w:t>
            </w:r>
          </w:p>
        </w:tc>
        <w:tc>
          <w:tcPr>
            <w:tcW w:w="903" w:type="dxa"/>
            <w:tcBorders>
              <w:top w:val="nil"/>
              <w:left w:val="nil"/>
              <w:bottom w:val="nil"/>
              <w:right w:val="nil"/>
            </w:tcBorders>
            <w:shd w:val="clear" w:color="000000" w:fill="CCECFF"/>
            <w:hideMark/>
          </w:tcPr>
          <w:p w:rsidR="00844B8F" w:rsidRPr="00844B8F" w:rsidRDefault="00844B8F" w:rsidP="00844B8F">
            <w:pPr>
              <w:jc w:val="right"/>
              <w:rPr>
                <w:b/>
                <w:color w:val="000096"/>
                <w:sz w:val="18"/>
                <w:szCs w:val="18"/>
              </w:rPr>
            </w:pPr>
            <w:r w:rsidRPr="00844B8F">
              <w:rPr>
                <w:b/>
                <w:color w:val="000096"/>
                <w:sz w:val="18"/>
                <w:szCs w:val="18"/>
              </w:rPr>
              <w:t>1.498</w:t>
            </w:r>
          </w:p>
        </w:tc>
        <w:tc>
          <w:tcPr>
            <w:tcW w:w="903" w:type="dxa"/>
            <w:tcBorders>
              <w:top w:val="nil"/>
              <w:left w:val="nil"/>
              <w:bottom w:val="nil"/>
              <w:right w:val="nil"/>
            </w:tcBorders>
            <w:shd w:val="clear" w:color="000000" w:fill="CCECFF"/>
            <w:hideMark/>
          </w:tcPr>
          <w:p w:rsidR="00844B8F" w:rsidRPr="00844B8F" w:rsidRDefault="00844B8F" w:rsidP="00844B8F">
            <w:pPr>
              <w:jc w:val="right"/>
              <w:rPr>
                <w:b/>
                <w:color w:val="000096"/>
                <w:sz w:val="18"/>
                <w:szCs w:val="18"/>
              </w:rPr>
            </w:pPr>
            <w:r w:rsidRPr="00844B8F">
              <w:rPr>
                <w:b/>
                <w:color w:val="000096"/>
                <w:sz w:val="18"/>
                <w:szCs w:val="18"/>
              </w:rPr>
              <w:t>2.765</w:t>
            </w:r>
          </w:p>
        </w:tc>
        <w:tc>
          <w:tcPr>
            <w:tcW w:w="903" w:type="dxa"/>
            <w:tcBorders>
              <w:top w:val="nil"/>
              <w:left w:val="nil"/>
              <w:bottom w:val="nil"/>
              <w:right w:val="nil"/>
            </w:tcBorders>
            <w:shd w:val="clear" w:color="000000" w:fill="CCECFF"/>
            <w:hideMark/>
          </w:tcPr>
          <w:p w:rsidR="00844B8F" w:rsidRPr="00844B8F" w:rsidRDefault="00844B8F" w:rsidP="00844B8F">
            <w:pPr>
              <w:jc w:val="right"/>
              <w:rPr>
                <w:b/>
                <w:color w:val="000096"/>
                <w:sz w:val="18"/>
                <w:szCs w:val="18"/>
              </w:rPr>
            </w:pPr>
            <w:r w:rsidRPr="00844B8F">
              <w:rPr>
                <w:b/>
                <w:color w:val="000096"/>
                <w:sz w:val="18"/>
                <w:szCs w:val="18"/>
              </w:rPr>
              <w:t>4.263</w:t>
            </w:r>
          </w:p>
        </w:tc>
        <w:tc>
          <w:tcPr>
            <w:tcW w:w="904" w:type="dxa"/>
            <w:tcBorders>
              <w:top w:val="nil"/>
              <w:left w:val="nil"/>
              <w:bottom w:val="nil"/>
              <w:right w:val="single" w:sz="8" w:space="0" w:color="auto"/>
            </w:tcBorders>
            <w:shd w:val="clear" w:color="000000" w:fill="CCECFF"/>
            <w:hideMark/>
          </w:tcPr>
          <w:p w:rsidR="00844B8F" w:rsidRPr="00844B8F" w:rsidRDefault="00844B8F" w:rsidP="00844B8F">
            <w:pPr>
              <w:jc w:val="right"/>
              <w:rPr>
                <w:b/>
                <w:color w:val="000096"/>
                <w:sz w:val="18"/>
                <w:szCs w:val="18"/>
              </w:rPr>
            </w:pPr>
            <w:r w:rsidRPr="00844B8F">
              <w:rPr>
                <w:b/>
                <w:color w:val="000096"/>
                <w:sz w:val="18"/>
                <w:szCs w:val="18"/>
              </w:rPr>
              <w:t>3.423</w:t>
            </w:r>
          </w:p>
        </w:tc>
        <w:tc>
          <w:tcPr>
            <w:tcW w:w="903" w:type="dxa"/>
            <w:tcBorders>
              <w:top w:val="nil"/>
              <w:left w:val="nil"/>
              <w:bottom w:val="nil"/>
              <w:right w:val="nil"/>
            </w:tcBorders>
            <w:shd w:val="clear" w:color="000000" w:fill="CCECFF"/>
            <w:hideMark/>
          </w:tcPr>
          <w:p w:rsidR="00844B8F" w:rsidRPr="00844B8F" w:rsidRDefault="00844B8F" w:rsidP="00844B8F">
            <w:pPr>
              <w:jc w:val="right"/>
              <w:rPr>
                <w:b/>
                <w:color w:val="000096"/>
                <w:sz w:val="18"/>
                <w:szCs w:val="18"/>
              </w:rPr>
            </w:pPr>
            <w:r w:rsidRPr="00844B8F">
              <w:rPr>
                <w:b/>
                <w:color w:val="000096"/>
                <w:sz w:val="18"/>
                <w:szCs w:val="18"/>
              </w:rPr>
              <w:t>61.711</w:t>
            </w:r>
          </w:p>
        </w:tc>
        <w:tc>
          <w:tcPr>
            <w:tcW w:w="903" w:type="dxa"/>
            <w:tcBorders>
              <w:top w:val="nil"/>
              <w:left w:val="nil"/>
              <w:bottom w:val="nil"/>
              <w:right w:val="nil"/>
            </w:tcBorders>
            <w:shd w:val="clear" w:color="000000" w:fill="CCECFF"/>
            <w:hideMark/>
          </w:tcPr>
          <w:p w:rsidR="00844B8F" w:rsidRPr="00844B8F" w:rsidRDefault="00844B8F" w:rsidP="00844B8F">
            <w:pPr>
              <w:jc w:val="right"/>
              <w:rPr>
                <w:b/>
                <w:color w:val="000096"/>
                <w:sz w:val="18"/>
                <w:szCs w:val="18"/>
              </w:rPr>
            </w:pPr>
            <w:r w:rsidRPr="00844B8F">
              <w:rPr>
                <w:b/>
                <w:color w:val="000096"/>
                <w:sz w:val="18"/>
                <w:szCs w:val="18"/>
              </w:rPr>
              <w:t>61.047</w:t>
            </w:r>
          </w:p>
        </w:tc>
        <w:tc>
          <w:tcPr>
            <w:tcW w:w="903" w:type="dxa"/>
            <w:tcBorders>
              <w:top w:val="nil"/>
              <w:left w:val="nil"/>
              <w:bottom w:val="nil"/>
              <w:right w:val="nil"/>
            </w:tcBorders>
            <w:shd w:val="clear" w:color="000000" w:fill="CCECFF"/>
            <w:hideMark/>
          </w:tcPr>
          <w:p w:rsidR="00844B8F" w:rsidRPr="00844B8F" w:rsidRDefault="00844B8F" w:rsidP="00844B8F">
            <w:pPr>
              <w:jc w:val="right"/>
              <w:rPr>
                <w:b/>
                <w:color w:val="000096"/>
                <w:sz w:val="18"/>
                <w:szCs w:val="18"/>
              </w:rPr>
            </w:pPr>
            <w:r w:rsidRPr="00844B8F">
              <w:rPr>
                <w:b/>
                <w:color w:val="000096"/>
                <w:sz w:val="18"/>
                <w:szCs w:val="18"/>
              </w:rPr>
              <w:t>84.580</w:t>
            </w:r>
          </w:p>
        </w:tc>
        <w:tc>
          <w:tcPr>
            <w:tcW w:w="903" w:type="dxa"/>
            <w:tcBorders>
              <w:top w:val="nil"/>
              <w:left w:val="nil"/>
              <w:bottom w:val="nil"/>
              <w:right w:val="nil"/>
            </w:tcBorders>
            <w:shd w:val="clear" w:color="000000" w:fill="CCECFF"/>
            <w:hideMark/>
          </w:tcPr>
          <w:p w:rsidR="00844B8F" w:rsidRPr="00844B8F" w:rsidRDefault="00844B8F" w:rsidP="00844B8F">
            <w:pPr>
              <w:jc w:val="right"/>
              <w:rPr>
                <w:b/>
                <w:color w:val="000096"/>
                <w:sz w:val="18"/>
                <w:szCs w:val="18"/>
              </w:rPr>
            </w:pPr>
            <w:r w:rsidRPr="00844B8F">
              <w:rPr>
                <w:b/>
                <w:color w:val="000096"/>
                <w:sz w:val="18"/>
                <w:szCs w:val="18"/>
              </w:rPr>
              <w:t>90.445</w:t>
            </w:r>
          </w:p>
        </w:tc>
        <w:tc>
          <w:tcPr>
            <w:tcW w:w="904" w:type="dxa"/>
            <w:tcBorders>
              <w:top w:val="nil"/>
              <w:left w:val="nil"/>
              <w:bottom w:val="nil"/>
              <w:right w:val="nil"/>
            </w:tcBorders>
            <w:shd w:val="clear" w:color="000000" w:fill="CCECFF"/>
            <w:hideMark/>
          </w:tcPr>
          <w:p w:rsidR="00844B8F" w:rsidRPr="00844B8F" w:rsidRDefault="00844B8F" w:rsidP="00844B8F">
            <w:pPr>
              <w:jc w:val="right"/>
              <w:rPr>
                <w:b/>
                <w:color w:val="000096"/>
                <w:sz w:val="18"/>
                <w:szCs w:val="18"/>
              </w:rPr>
            </w:pPr>
            <w:r w:rsidRPr="00844B8F">
              <w:rPr>
                <w:b/>
                <w:color w:val="000096"/>
                <w:sz w:val="18"/>
                <w:szCs w:val="18"/>
              </w:rPr>
              <w:t>115.449</w:t>
            </w:r>
          </w:p>
        </w:tc>
      </w:tr>
    </w:tbl>
    <w:p w:rsidR="00AE7077" w:rsidRDefault="00AE7077" w:rsidP="00AE7077">
      <w:pPr>
        <w:jc w:val="both"/>
        <w:rPr>
          <w:sz w:val="18"/>
          <w:szCs w:val="18"/>
        </w:rPr>
      </w:pPr>
      <w:r w:rsidRPr="00973BBB">
        <w:rPr>
          <w:sz w:val="16"/>
          <w:szCs w:val="16"/>
        </w:rPr>
        <w:t xml:space="preserve">* </w:t>
      </w:r>
      <w:r w:rsidRPr="00973BBB">
        <w:rPr>
          <w:sz w:val="18"/>
          <w:szCs w:val="18"/>
        </w:rPr>
        <w:t>Birden fazla ili kapsayan yatırımlar</w:t>
      </w:r>
    </w:p>
    <w:p w:rsidR="00AE7077" w:rsidRDefault="00AE7077" w:rsidP="00AE7077">
      <w:pPr>
        <w:jc w:val="both"/>
        <w:rPr>
          <w:sz w:val="18"/>
          <w:szCs w:val="18"/>
        </w:rPr>
      </w:pPr>
    </w:p>
    <w:p w:rsidR="00AE7077" w:rsidRDefault="00AE7077" w:rsidP="00AE7077">
      <w:pPr>
        <w:ind w:firstLine="708"/>
        <w:jc w:val="both"/>
      </w:pPr>
      <w:r w:rsidRPr="00851F80">
        <w:t xml:space="preserve">Teşvik belgelerinde öngörülen toplam sabit yatırım tutarının ise </w:t>
      </w:r>
      <w:r w:rsidR="00844B8F">
        <w:t>51</w:t>
      </w:r>
      <w:r w:rsidR="003D61AE">
        <w:t>,</w:t>
      </w:r>
      <w:r w:rsidR="00844B8F">
        <w:t>29</w:t>
      </w:r>
      <w:r w:rsidRPr="00851F80">
        <w:t xml:space="preserve"> milyar TL’si I. Bölgede, </w:t>
      </w:r>
      <w:r w:rsidR="00844B8F">
        <w:t>22</w:t>
      </w:r>
      <w:r w:rsidR="00F44375">
        <w:t>,1</w:t>
      </w:r>
      <w:r w:rsidR="00844B8F">
        <w:t>2</w:t>
      </w:r>
      <w:r w:rsidRPr="00851F80">
        <w:t xml:space="preserve"> milyar TL’si II. Bölgede, </w:t>
      </w:r>
      <w:r w:rsidR="00F44375">
        <w:t>1</w:t>
      </w:r>
      <w:r w:rsidR="00844B8F">
        <w:t>7</w:t>
      </w:r>
      <w:r w:rsidR="00F44375">
        <w:t>,</w:t>
      </w:r>
      <w:r w:rsidR="00844B8F">
        <w:t>34</w:t>
      </w:r>
      <w:r w:rsidRPr="00851F80">
        <w:t xml:space="preserve"> milyar TL’si III. Bölgede, </w:t>
      </w:r>
      <w:r w:rsidR="00844B8F">
        <w:t>6,15</w:t>
      </w:r>
      <w:r w:rsidRPr="00851F80">
        <w:t xml:space="preserve"> milyar TL’si IV. Bölgede, </w:t>
      </w:r>
      <w:r w:rsidR="00844B8F">
        <w:t>9</w:t>
      </w:r>
      <w:r w:rsidR="00F44375">
        <w:t>,</w:t>
      </w:r>
      <w:r w:rsidR="00844B8F">
        <w:t>4</w:t>
      </w:r>
      <w:r w:rsidRPr="00851F80">
        <w:t xml:space="preserve"> milyar TL’si V. Bölgede, </w:t>
      </w:r>
      <w:r w:rsidR="00844B8F">
        <w:t>7</w:t>
      </w:r>
      <w:r w:rsidR="00F44375">
        <w:t>,</w:t>
      </w:r>
      <w:r w:rsidR="00844B8F">
        <w:t>47</w:t>
      </w:r>
      <w:r w:rsidR="00851F80">
        <w:t xml:space="preserve"> milyar TL’si VI. Bölgede ve </w:t>
      </w:r>
      <w:r w:rsidR="00A81A97">
        <w:t>1,</w:t>
      </w:r>
      <w:r w:rsidR="00844B8F">
        <w:t>69</w:t>
      </w:r>
      <w:r w:rsidRPr="00851F80">
        <w:t xml:space="preserve"> mily</w:t>
      </w:r>
      <w:r w:rsidR="00AB7344">
        <w:t>ar</w:t>
      </w:r>
      <w:r w:rsidRPr="00851F80">
        <w:t xml:space="preserve"> TL’si ise Muhtelif Bölgelerdedir.</w:t>
      </w:r>
    </w:p>
    <w:p w:rsidR="00AE7077" w:rsidRDefault="00AE7077" w:rsidP="00AE7077">
      <w:pPr>
        <w:jc w:val="both"/>
        <w:rPr>
          <w:sz w:val="12"/>
        </w:rPr>
      </w:pPr>
    </w:p>
    <w:p w:rsidR="00AE7077" w:rsidRPr="006B117E" w:rsidRDefault="00AE7077" w:rsidP="00AE7077">
      <w:pPr>
        <w:jc w:val="both"/>
        <w:rPr>
          <w:sz w:val="12"/>
        </w:rPr>
      </w:pPr>
    </w:p>
    <w:p w:rsidR="00AE6E9B" w:rsidRPr="00604344" w:rsidRDefault="00604344" w:rsidP="00604344">
      <w:r w:rsidRPr="00604344">
        <w:t xml:space="preserve">Tablo 9: </w:t>
      </w:r>
      <w:r w:rsidR="00AE7077" w:rsidRPr="00604344">
        <w:t>Ocak-</w:t>
      </w:r>
      <w:r w:rsidR="0007674D">
        <w:t>Nisan</w:t>
      </w:r>
      <w:r w:rsidR="00AE7077" w:rsidRPr="00604344">
        <w:t xml:space="preserve"> Dönemi Yatırım Teşvik Belgelerinin Yüzde Dağılımı</w:t>
      </w:r>
    </w:p>
    <w:tbl>
      <w:tblPr>
        <w:tblW w:w="9889" w:type="dxa"/>
        <w:tblCellMar>
          <w:left w:w="70" w:type="dxa"/>
          <w:right w:w="70" w:type="dxa"/>
        </w:tblCellMar>
        <w:tblLook w:val="04A0" w:firstRow="1" w:lastRow="0" w:firstColumn="1" w:lastColumn="0" w:noHBand="0" w:noVBand="1"/>
      </w:tblPr>
      <w:tblGrid>
        <w:gridCol w:w="899"/>
        <w:gridCol w:w="899"/>
        <w:gridCol w:w="899"/>
        <w:gridCol w:w="899"/>
        <w:gridCol w:w="899"/>
        <w:gridCol w:w="899"/>
        <w:gridCol w:w="899"/>
        <w:gridCol w:w="899"/>
        <w:gridCol w:w="899"/>
        <w:gridCol w:w="899"/>
        <w:gridCol w:w="899"/>
      </w:tblGrid>
      <w:tr w:rsidR="00AE6E9B" w:rsidRPr="00AE6E9B" w:rsidTr="00AE6E9B">
        <w:trPr>
          <w:trHeight w:val="263"/>
        </w:trPr>
        <w:tc>
          <w:tcPr>
            <w:tcW w:w="899" w:type="dxa"/>
            <w:vMerge w:val="restart"/>
            <w:tcBorders>
              <w:top w:val="nil"/>
              <w:left w:val="nil"/>
              <w:bottom w:val="nil"/>
              <w:right w:val="nil"/>
            </w:tcBorders>
            <w:shd w:val="clear" w:color="000000" w:fill="E5F6FF"/>
            <w:vAlign w:val="center"/>
            <w:hideMark/>
          </w:tcPr>
          <w:p w:rsidR="00AE6E9B" w:rsidRPr="00AE6E9B" w:rsidRDefault="00AE6E9B" w:rsidP="00AE6E9B">
            <w:pPr>
              <w:jc w:val="center"/>
              <w:rPr>
                <w:color w:val="000096"/>
                <w:sz w:val="18"/>
                <w:szCs w:val="18"/>
              </w:rPr>
            </w:pPr>
            <w:r w:rsidRPr="00AE6E9B">
              <w:rPr>
                <w:color w:val="000096"/>
                <w:sz w:val="18"/>
                <w:szCs w:val="18"/>
              </w:rPr>
              <w:t> </w:t>
            </w:r>
          </w:p>
        </w:tc>
        <w:tc>
          <w:tcPr>
            <w:tcW w:w="4495" w:type="dxa"/>
            <w:gridSpan w:val="5"/>
            <w:tcBorders>
              <w:top w:val="nil"/>
              <w:left w:val="nil"/>
              <w:bottom w:val="nil"/>
              <w:right w:val="single" w:sz="8" w:space="0" w:color="000000"/>
            </w:tcBorders>
            <w:shd w:val="clear" w:color="000000" w:fill="E5F6FF"/>
            <w:vAlign w:val="center"/>
            <w:hideMark/>
          </w:tcPr>
          <w:p w:rsidR="00AE6E9B" w:rsidRPr="00AE6E9B" w:rsidRDefault="00AE6E9B" w:rsidP="00AE6E9B">
            <w:pPr>
              <w:jc w:val="center"/>
              <w:rPr>
                <w:b/>
                <w:bCs/>
                <w:color w:val="000096"/>
                <w:sz w:val="18"/>
                <w:szCs w:val="18"/>
              </w:rPr>
            </w:pPr>
            <w:r w:rsidRPr="00AE6E9B">
              <w:rPr>
                <w:b/>
                <w:bCs/>
                <w:color w:val="000096"/>
                <w:sz w:val="18"/>
                <w:szCs w:val="18"/>
              </w:rPr>
              <w:t>Belge Adedi</w:t>
            </w:r>
          </w:p>
        </w:tc>
        <w:tc>
          <w:tcPr>
            <w:tcW w:w="4495" w:type="dxa"/>
            <w:gridSpan w:val="5"/>
            <w:tcBorders>
              <w:top w:val="nil"/>
              <w:left w:val="nil"/>
              <w:bottom w:val="nil"/>
              <w:right w:val="nil"/>
            </w:tcBorders>
            <w:shd w:val="clear" w:color="000000" w:fill="E5F6FF"/>
            <w:vAlign w:val="center"/>
            <w:hideMark/>
          </w:tcPr>
          <w:p w:rsidR="00AE6E9B" w:rsidRPr="00AE6E9B" w:rsidRDefault="00AE6E9B" w:rsidP="00604344">
            <w:pPr>
              <w:jc w:val="center"/>
              <w:rPr>
                <w:b/>
                <w:bCs/>
                <w:color w:val="000096"/>
                <w:sz w:val="18"/>
                <w:szCs w:val="18"/>
              </w:rPr>
            </w:pPr>
            <w:r w:rsidRPr="00AE6E9B">
              <w:rPr>
                <w:b/>
                <w:bCs/>
                <w:color w:val="000096"/>
                <w:sz w:val="18"/>
                <w:szCs w:val="18"/>
              </w:rPr>
              <w:t xml:space="preserve">Öngörülen Sabit Yatırım Tutarı </w:t>
            </w:r>
          </w:p>
        </w:tc>
      </w:tr>
      <w:tr w:rsidR="00995D8F" w:rsidRPr="00AE6E9B" w:rsidTr="0088534B">
        <w:trPr>
          <w:trHeight w:val="263"/>
        </w:trPr>
        <w:tc>
          <w:tcPr>
            <w:tcW w:w="899" w:type="dxa"/>
            <w:vMerge/>
            <w:tcBorders>
              <w:top w:val="nil"/>
              <w:left w:val="nil"/>
              <w:bottom w:val="nil"/>
              <w:right w:val="nil"/>
            </w:tcBorders>
            <w:vAlign w:val="center"/>
            <w:hideMark/>
          </w:tcPr>
          <w:p w:rsidR="00995D8F" w:rsidRPr="00AE6E9B" w:rsidRDefault="00995D8F" w:rsidP="00995D8F">
            <w:pPr>
              <w:rPr>
                <w:color w:val="000096"/>
                <w:sz w:val="18"/>
                <w:szCs w:val="18"/>
              </w:rPr>
            </w:pPr>
          </w:p>
        </w:tc>
        <w:tc>
          <w:tcPr>
            <w:tcW w:w="899" w:type="dxa"/>
            <w:tcBorders>
              <w:top w:val="nil"/>
              <w:left w:val="nil"/>
              <w:bottom w:val="nil"/>
              <w:right w:val="nil"/>
            </w:tcBorders>
            <w:shd w:val="clear" w:color="000000" w:fill="E5F6FF"/>
            <w:hideMark/>
          </w:tcPr>
          <w:p w:rsidR="00995D8F" w:rsidRPr="000648C8" w:rsidRDefault="00995D8F" w:rsidP="00995D8F">
            <w:pPr>
              <w:jc w:val="right"/>
              <w:rPr>
                <w:b/>
                <w:color w:val="000096"/>
                <w:sz w:val="18"/>
                <w:szCs w:val="18"/>
              </w:rPr>
            </w:pPr>
            <w:r w:rsidRPr="000648C8">
              <w:rPr>
                <w:b/>
                <w:color w:val="000096"/>
                <w:sz w:val="18"/>
                <w:szCs w:val="18"/>
              </w:rPr>
              <w:t>201</w:t>
            </w:r>
            <w:r>
              <w:rPr>
                <w:b/>
                <w:color w:val="000096"/>
                <w:sz w:val="18"/>
                <w:szCs w:val="18"/>
              </w:rPr>
              <w:t>8</w:t>
            </w:r>
          </w:p>
        </w:tc>
        <w:tc>
          <w:tcPr>
            <w:tcW w:w="899" w:type="dxa"/>
            <w:tcBorders>
              <w:top w:val="nil"/>
              <w:left w:val="nil"/>
              <w:bottom w:val="nil"/>
              <w:right w:val="nil"/>
            </w:tcBorders>
            <w:shd w:val="clear" w:color="000000" w:fill="E5F6FF"/>
            <w:hideMark/>
          </w:tcPr>
          <w:p w:rsidR="00995D8F" w:rsidRPr="000648C8" w:rsidRDefault="00995D8F" w:rsidP="00995D8F">
            <w:pPr>
              <w:jc w:val="right"/>
              <w:rPr>
                <w:b/>
                <w:color w:val="000096"/>
                <w:sz w:val="18"/>
                <w:szCs w:val="18"/>
              </w:rPr>
            </w:pPr>
            <w:r w:rsidRPr="000648C8">
              <w:rPr>
                <w:b/>
                <w:color w:val="000096"/>
                <w:sz w:val="18"/>
                <w:szCs w:val="18"/>
              </w:rPr>
              <w:t>201</w:t>
            </w:r>
            <w:r>
              <w:rPr>
                <w:b/>
                <w:color w:val="000096"/>
                <w:sz w:val="18"/>
                <w:szCs w:val="18"/>
              </w:rPr>
              <w:t>9</w:t>
            </w:r>
          </w:p>
        </w:tc>
        <w:tc>
          <w:tcPr>
            <w:tcW w:w="899" w:type="dxa"/>
            <w:tcBorders>
              <w:top w:val="nil"/>
              <w:left w:val="nil"/>
              <w:bottom w:val="nil"/>
              <w:right w:val="nil"/>
            </w:tcBorders>
            <w:shd w:val="clear" w:color="000000" w:fill="E5F6FF"/>
            <w:hideMark/>
          </w:tcPr>
          <w:p w:rsidR="00995D8F" w:rsidRPr="000648C8" w:rsidRDefault="00995D8F" w:rsidP="00995D8F">
            <w:pPr>
              <w:jc w:val="right"/>
              <w:rPr>
                <w:b/>
                <w:color w:val="000096"/>
                <w:sz w:val="18"/>
                <w:szCs w:val="18"/>
              </w:rPr>
            </w:pPr>
            <w:r w:rsidRPr="000648C8">
              <w:rPr>
                <w:b/>
                <w:color w:val="000096"/>
                <w:sz w:val="18"/>
                <w:szCs w:val="18"/>
              </w:rPr>
              <w:t>20</w:t>
            </w:r>
            <w:r>
              <w:rPr>
                <w:b/>
                <w:color w:val="000096"/>
                <w:sz w:val="18"/>
                <w:szCs w:val="18"/>
              </w:rPr>
              <w:t>20</w:t>
            </w:r>
          </w:p>
        </w:tc>
        <w:tc>
          <w:tcPr>
            <w:tcW w:w="899" w:type="dxa"/>
            <w:tcBorders>
              <w:top w:val="nil"/>
              <w:left w:val="nil"/>
              <w:bottom w:val="nil"/>
              <w:right w:val="nil"/>
            </w:tcBorders>
            <w:shd w:val="clear" w:color="000000" w:fill="E5F6FF"/>
            <w:hideMark/>
          </w:tcPr>
          <w:p w:rsidR="00995D8F" w:rsidRPr="000648C8" w:rsidRDefault="00995D8F" w:rsidP="00995D8F">
            <w:pPr>
              <w:jc w:val="right"/>
              <w:rPr>
                <w:b/>
                <w:color w:val="000096"/>
                <w:sz w:val="18"/>
                <w:szCs w:val="18"/>
              </w:rPr>
            </w:pPr>
            <w:r w:rsidRPr="000648C8">
              <w:rPr>
                <w:b/>
                <w:color w:val="000096"/>
                <w:sz w:val="18"/>
                <w:szCs w:val="18"/>
              </w:rPr>
              <w:t>202</w:t>
            </w:r>
            <w:r>
              <w:rPr>
                <w:b/>
                <w:color w:val="000096"/>
                <w:sz w:val="18"/>
                <w:szCs w:val="18"/>
              </w:rPr>
              <w:t>1</w:t>
            </w:r>
          </w:p>
        </w:tc>
        <w:tc>
          <w:tcPr>
            <w:tcW w:w="899" w:type="dxa"/>
            <w:tcBorders>
              <w:top w:val="nil"/>
              <w:left w:val="nil"/>
              <w:bottom w:val="nil"/>
              <w:right w:val="single" w:sz="8" w:space="0" w:color="auto"/>
            </w:tcBorders>
            <w:shd w:val="clear" w:color="000000" w:fill="E5F6FF"/>
            <w:hideMark/>
          </w:tcPr>
          <w:p w:rsidR="00995D8F" w:rsidRPr="000648C8" w:rsidRDefault="00995D8F" w:rsidP="00995D8F">
            <w:pPr>
              <w:jc w:val="right"/>
              <w:rPr>
                <w:b/>
                <w:color w:val="000096"/>
                <w:sz w:val="18"/>
                <w:szCs w:val="18"/>
              </w:rPr>
            </w:pPr>
            <w:r>
              <w:rPr>
                <w:b/>
                <w:color w:val="000096"/>
                <w:sz w:val="18"/>
                <w:szCs w:val="18"/>
              </w:rPr>
              <w:t>2022</w:t>
            </w:r>
          </w:p>
        </w:tc>
        <w:tc>
          <w:tcPr>
            <w:tcW w:w="899" w:type="dxa"/>
            <w:tcBorders>
              <w:top w:val="nil"/>
              <w:left w:val="nil"/>
              <w:bottom w:val="nil"/>
              <w:right w:val="nil"/>
            </w:tcBorders>
            <w:shd w:val="clear" w:color="000000" w:fill="E5F6FF"/>
            <w:hideMark/>
          </w:tcPr>
          <w:p w:rsidR="00995D8F" w:rsidRPr="000648C8" w:rsidRDefault="00995D8F" w:rsidP="00995D8F">
            <w:pPr>
              <w:jc w:val="right"/>
              <w:rPr>
                <w:b/>
                <w:color w:val="000096"/>
                <w:sz w:val="18"/>
                <w:szCs w:val="18"/>
              </w:rPr>
            </w:pPr>
            <w:r w:rsidRPr="000648C8">
              <w:rPr>
                <w:b/>
                <w:color w:val="000096"/>
                <w:sz w:val="18"/>
                <w:szCs w:val="18"/>
              </w:rPr>
              <w:t>201</w:t>
            </w:r>
            <w:r>
              <w:rPr>
                <w:b/>
                <w:color w:val="000096"/>
                <w:sz w:val="18"/>
                <w:szCs w:val="18"/>
              </w:rPr>
              <w:t>8</w:t>
            </w:r>
          </w:p>
        </w:tc>
        <w:tc>
          <w:tcPr>
            <w:tcW w:w="899" w:type="dxa"/>
            <w:tcBorders>
              <w:top w:val="nil"/>
              <w:left w:val="nil"/>
              <w:bottom w:val="nil"/>
              <w:right w:val="nil"/>
            </w:tcBorders>
            <w:shd w:val="clear" w:color="000000" w:fill="E5F6FF"/>
            <w:hideMark/>
          </w:tcPr>
          <w:p w:rsidR="00995D8F" w:rsidRPr="000648C8" w:rsidRDefault="00995D8F" w:rsidP="00995D8F">
            <w:pPr>
              <w:jc w:val="right"/>
              <w:rPr>
                <w:b/>
                <w:color w:val="000096"/>
                <w:sz w:val="18"/>
                <w:szCs w:val="18"/>
              </w:rPr>
            </w:pPr>
            <w:r w:rsidRPr="000648C8">
              <w:rPr>
                <w:b/>
                <w:color w:val="000096"/>
                <w:sz w:val="18"/>
                <w:szCs w:val="18"/>
              </w:rPr>
              <w:t>201</w:t>
            </w:r>
            <w:r>
              <w:rPr>
                <w:b/>
                <w:color w:val="000096"/>
                <w:sz w:val="18"/>
                <w:szCs w:val="18"/>
              </w:rPr>
              <w:t>9</w:t>
            </w:r>
          </w:p>
        </w:tc>
        <w:tc>
          <w:tcPr>
            <w:tcW w:w="899" w:type="dxa"/>
            <w:tcBorders>
              <w:top w:val="nil"/>
              <w:left w:val="nil"/>
              <w:bottom w:val="nil"/>
              <w:right w:val="nil"/>
            </w:tcBorders>
            <w:shd w:val="clear" w:color="000000" w:fill="E5F6FF"/>
            <w:hideMark/>
          </w:tcPr>
          <w:p w:rsidR="00995D8F" w:rsidRPr="000648C8" w:rsidRDefault="00995D8F" w:rsidP="00995D8F">
            <w:pPr>
              <w:jc w:val="right"/>
              <w:rPr>
                <w:b/>
                <w:color w:val="000096"/>
                <w:sz w:val="18"/>
                <w:szCs w:val="18"/>
              </w:rPr>
            </w:pPr>
            <w:r w:rsidRPr="000648C8">
              <w:rPr>
                <w:b/>
                <w:color w:val="000096"/>
                <w:sz w:val="18"/>
                <w:szCs w:val="18"/>
              </w:rPr>
              <w:t>20</w:t>
            </w:r>
            <w:r>
              <w:rPr>
                <w:b/>
                <w:color w:val="000096"/>
                <w:sz w:val="18"/>
                <w:szCs w:val="18"/>
              </w:rPr>
              <w:t>20</w:t>
            </w:r>
          </w:p>
        </w:tc>
        <w:tc>
          <w:tcPr>
            <w:tcW w:w="899" w:type="dxa"/>
            <w:tcBorders>
              <w:top w:val="nil"/>
              <w:left w:val="nil"/>
              <w:bottom w:val="nil"/>
              <w:right w:val="nil"/>
            </w:tcBorders>
            <w:shd w:val="clear" w:color="000000" w:fill="E5F6FF"/>
            <w:hideMark/>
          </w:tcPr>
          <w:p w:rsidR="00995D8F" w:rsidRPr="000648C8" w:rsidRDefault="00995D8F" w:rsidP="00995D8F">
            <w:pPr>
              <w:jc w:val="right"/>
              <w:rPr>
                <w:b/>
                <w:color w:val="000096"/>
                <w:sz w:val="18"/>
                <w:szCs w:val="18"/>
              </w:rPr>
            </w:pPr>
            <w:r w:rsidRPr="000648C8">
              <w:rPr>
                <w:b/>
                <w:color w:val="000096"/>
                <w:sz w:val="18"/>
                <w:szCs w:val="18"/>
              </w:rPr>
              <w:t>202</w:t>
            </w:r>
            <w:r>
              <w:rPr>
                <w:b/>
                <w:color w:val="000096"/>
                <w:sz w:val="18"/>
                <w:szCs w:val="18"/>
              </w:rPr>
              <w:t>1</w:t>
            </w:r>
          </w:p>
        </w:tc>
        <w:tc>
          <w:tcPr>
            <w:tcW w:w="899" w:type="dxa"/>
            <w:tcBorders>
              <w:top w:val="nil"/>
              <w:left w:val="nil"/>
              <w:bottom w:val="nil"/>
              <w:right w:val="nil"/>
            </w:tcBorders>
            <w:shd w:val="clear" w:color="000000" w:fill="E5F6FF"/>
            <w:hideMark/>
          </w:tcPr>
          <w:p w:rsidR="00995D8F" w:rsidRPr="000648C8" w:rsidRDefault="00995D8F" w:rsidP="00995D8F">
            <w:pPr>
              <w:jc w:val="right"/>
              <w:rPr>
                <w:b/>
                <w:color w:val="000096"/>
                <w:sz w:val="18"/>
                <w:szCs w:val="18"/>
              </w:rPr>
            </w:pPr>
            <w:r>
              <w:rPr>
                <w:b/>
                <w:color w:val="000096"/>
                <w:sz w:val="18"/>
                <w:szCs w:val="18"/>
              </w:rPr>
              <w:t>2022</w:t>
            </w:r>
          </w:p>
        </w:tc>
      </w:tr>
      <w:tr w:rsidR="003B1D69" w:rsidRPr="00AE6E9B" w:rsidTr="00150919">
        <w:trPr>
          <w:trHeight w:val="263"/>
        </w:trPr>
        <w:tc>
          <w:tcPr>
            <w:tcW w:w="899" w:type="dxa"/>
            <w:tcBorders>
              <w:top w:val="nil"/>
              <w:left w:val="nil"/>
              <w:bottom w:val="nil"/>
              <w:right w:val="nil"/>
            </w:tcBorders>
            <w:shd w:val="clear" w:color="000000" w:fill="FFE5E5"/>
            <w:vAlign w:val="center"/>
            <w:hideMark/>
          </w:tcPr>
          <w:p w:rsidR="003B1D69" w:rsidRPr="00AE6E9B" w:rsidRDefault="003B1D69" w:rsidP="003B1D69">
            <w:pPr>
              <w:rPr>
                <w:color w:val="000096"/>
                <w:sz w:val="18"/>
                <w:szCs w:val="18"/>
              </w:rPr>
            </w:pPr>
            <w:proofErr w:type="spellStart"/>
            <w:r w:rsidRPr="00AE6E9B">
              <w:rPr>
                <w:color w:val="000096"/>
                <w:sz w:val="18"/>
                <w:szCs w:val="18"/>
              </w:rPr>
              <w:t>I.Bölge</w:t>
            </w:r>
            <w:proofErr w:type="spellEnd"/>
          </w:p>
        </w:tc>
        <w:tc>
          <w:tcPr>
            <w:tcW w:w="899" w:type="dxa"/>
            <w:tcBorders>
              <w:top w:val="nil"/>
              <w:left w:val="nil"/>
              <w:bottom w:val="nil"/>
              <w:right w:val="nil"/>
            </w:tcBorders>
            <w:shd w:val="clear" w:color="000000" w:fill="FFE5E5"/>
            <w:hideMark/>
          </w:tcPr>
          <w:p w:rsidR="003B1D69" w:rsidRPr="003B1D69" w:rsidRDefault="003B1D69" w:rsidP="003B1D69">
            <w:pPr>
              <w:jc w:val="right"/>
              <w:rPr>
                <w:color w:val="000096"/>
                <w:sz w:val="18"/>
                <w:szCs w:val="18"/>
              </w:rPr>
            </w:pPr>
            <w:r w:rsidRPr="003B1D69">
              <w:rPr>
                <w:color w:val="000096"/>
                <w:sz w:val="18"/>
                <w:szCs w:val="18"/>
              </w:rPr>
              <w:t>37,8%</w:t>
            </w:r>
          </w:p>
        </w:tc>
        <w:tc>
          <w:tcPr>
            <w:tcW w:w="899" w:type="dxa"/>
            <w:tcBorders>
              <w:top w:val="nil"/>
              <w:left w:val="nil"/>
              <w:bottom w:val="nil"/>
              <w:right w:val="nil"/>
            </w:tcBorders>
            <w:shd w:val="clear" w:color="000000" w:fill="FFE5E5"/>
            <w:hideMark/>
          </w:tcPr>
          <w:p w:rsidR="003B1D69" w:rsidRPr="003B1D69" w:rsidRDefault="003B1D69" w:rsidP="003B1D69">
            <w:pPr>
              <w:jc w:val="right"/>
              <w:rPr>
                <w:color w:val="000096"/>
                <w:sz w:val="18"/>
                <w:szCs w:val="18"/>
              </w:rPr>
            </w:pPr>
            <w:r w:rsidRPr="003B1D69">
              <w:rPr>
                <w:color w:val="000096"/>
                <w:sz w:val="18"/>
                <w:szCs w:val="18"/>
              </w:rPr>
              <w:t>43,4%</w:t>
            </w:r>
          </w:p>
        </w:tc>
        <w:tc>
          <w:tcPr>
            <w:tcW w:w="899" w:type="dxa"/>
            <w:tcBorders>
              <w:top w:val="nil"/>
              <w:left w:val="nil"/>
              <w:bottom w:val="nil"/>
              <w:right w:val="nil"/>
            </w:tcBorders>
            <w:shd w:val="clear" w:color="000000" w:fill="FFE5E5"/>
            <w:hideMark/>
          </w:tcPr>
          <w:p w:rsidR="003B1D69" w:rsidRPr="003B1D69" w:rsidRDefault="003B1D69" w:rsidP="003B1D69">
            <w:pPr>
              <w:jc w:val="right"/>
              <w:rPr>
                <w:color w:val="000096"/>
                <w:sz w:val="18"/>
                <w:szCs w:val="18"/>
              </w:rPr>
            </w:pPr>
            <w:r w:rsidRPr="003B1D69">
              <w:rPr>
                <w:color w:val="000096"/>
                <w:sz w:val="18"/>
                <w:szCs w:val="18"/>
              </w:rPr>
              <w:t>39,8%</w:t>
            </w:r>
          </w:p>
        </w:tc>
        <w:tc>
          <w:tcPr>
            <w:tcW w:w="899" w:type="dxa"/>
            <w:tcBorders>
              <w:top w:val="nil"/>
              <w:left w:val="nil"/>
              <w:bottom w:val="nil"/>
              <w:right w:val="nil"/>
            </w:tcBorders>
            <w:shd w:val="clear" w:color="000000" w:fill="FFE5E5"/>
            <w:hideMark/>
          </w:tcPr>
          <w:p w:rsidR="003B1D69" w:rsidRPr="003B1D69" w:rsidRDefault="003B1D69" w:rsidP="003B1D69">
            <w:pPr>
              <w:jc w:val="right"/>
              <w:rPr>
                <w:color w:val="000096"/>
                <w:sz w:val="18"/>
                <w:szCs w:val="18"/>
              </w:rPr>
            </w:pPr>
            <w:r w:rsidRPr="003B1D69">
              <w:rPr>
                <w:color w:val="000096"/>
                <w:sz w:val="18"/>
                <w:szCs w:val="18"/>
              </w:rPr>
              <w:t>46,9%</w:t>
            </w:r>
          </w:p>
        </w:tc>
        <w:tc>
          <w:tcPr>
            <w:tcW w:w="899" w:type="dxa"/>
            <w:tcBorders>
              <w:top w:val="nil"/>
              <w:left w:val="nil"/>
              <w:bottom w:val="nil"/>
              <w:right w:val="single" w:sz="8" w:space="0" w:color="auto"/>
            </w:tcBorders>
            <w:shd w:val="clear" w:color="000000" w:fill="FFE5E5"/>
            <w:hideMark/>
          </w:tcPr>
          <w:p w:rsidR="003B1D69" w:rsidRPr="003B1D69" w:rsidRDefault="003B1D69" w:rsidP="003B1D69">
            <w:pPr>
              <w:jc w:val="right"/>
              <w:rPr>
                <w:color w:val="000096"/>
                <w:sz w:val="18"/>
                <w:szCs w:val="18"/>
              </w:rPr>
            </w:pPr>
            <w:r w:rsidRPr="003B1D69">
              <w:rPr>
                <w:color w:val="000096"/>
                <w:sz w:val="18"/>
                <w:szCs w:val="18"/>
              </w:rPr>
              <w:t>39,9%</w:t>
            </w:r>
          </w:p>
        </w:tc>
        <w:tc>
          <w:tcPr>
            <w:tcW w:w="899" w:type="dxa"/>
            <w:tcBorders>
              <w:top w:val="nil"/>
              <w:left w:val="nil"/>
              <w:bottom w:val="nil"/>
              <w:right w:val="nil"/>
            </w:tcBorders>
            <w:shd w:val="clear" w:color="000000" w:fill="FFE5E5"/>
            <w:hideMark/>
          </w:tcPr>
          <w:p w:rsidR="003B1D69" w:rsidRPr="003B1D69" w:rsidRDefault="003B1D69" w:rsidP="003B1D69">
            <w:pPr>
              <w:jc w:val="right"/>
              <w:rPr>
                <w:color w:val="000096"/>
                <w:sz w:val="18"/>
                <w:szCs w:val="18"/>
              </w:rPr>
            </w:pPr>
            <w:r w:rsidRPr="003B1D69">
              <w:rPr>
                <w:color w:val="000096"/>
                <w:sz w:val="18"/>
                <w:szCs w:val="18"/>
              </w:rPr>
              <w:t>54,2%</w:t>
            </w:r>
          </w:p>
        </w:tc>
        <w:tc>
          <w:tcPr>
            <w:tcW w:w="899" w:type="dxa"/>
            <w:tcBorders>
              <w:top w:val="nil"/>
              <w:left w:val="nil"/>
              <w:bottom w:val="nil"/>
              <w:right w:val="nil"/>
            </w:tcBorders>
            <w:shd w:val="clear" w:color="000000" w:fill="FFE5E5"/>
            <w:hideMark/>
          </w:tcPr>
          <w:p w:rsidR="003B1D69" w:rsidRPr="003B1D69" w:rsidRDefault="003B1D69" w:rsidP="003B1D69">
            <w:pPr>
              <w:jc w:val="right"/>
              <w:rPr>
                <w:color w:val="000096"/>
                <w:sz w:val="18"/>
                <w:szCs w:val="18"/>
              </w:rPr>
            </w:pPr>
            <w:r w:rsidRPr="003B1D69">
              <w:rPr>
                <w:color w:val="000096"/>
                <w:sz w:val="18"/>
                <w:szCs w:val="18"/>
              </w:rPr>
              <w:t>41,3%</w:t>
            </w:r>
          </w:p>
        </w:tc>
        <w:tc>
          <w:tcPr>
            <w:tcW w:w="899" w:type="dxa"/>
            <w:tcBorders>
              <w:top w:val="nil"/>
              <w:left w:val="nil"/>
              <w:bottom w:val="nil"/>
              <w:right w:val="nil"/>
            </w:tcBorders>
            <w:shd w:val="clear" w:color="000000" w:fill="FFE5E5"/>
            <w:hideMark/>
          </w:tcPr>
          <w:p w:rsidR="003B1D69" w:rsidRPr="003B1D69" w:rsidRDefault="003B1D69" w:rsidP="003B1D69">
            <w:pPr>
              <w:jc w:val="right"/>
              <w:rPr>
                <w:color w:val="000096"/>
                <w:sz w:val="18"/>
                <w:szCs w:val="18"/>
              </w:rPr>
            </w:pPr>
            <w:r w:rsidRPr="003B1D69">
              <w:rPr>
                <w:color w:val="000096"/>
                <w:sz w:val="18"/>
                <w:szCs w:val="18"/>
              </w:rPr>
              <w:t>32,1%</w:t>
            </w:r>
          </w:p>
        </w:tc>
        <w:tc>
          <w:tcPr>
            <w:tcW w:w="899" w:type="dxa"/>
            <w:tcBorders>
              <w:top w:val="nil"/>
              <w:left w:val="nil"/>
              <w:bottom w:val="nil"/>
              <w:right w:val="nil"/>
            </w:tcBorders>
            <w:shd w:val="clear" w:color="000000" w:fill="FFE5E5"/>
            <w:hideMark/>
          </w:tcPr>
          <w:p w:rsidR="003B1D69" w:rsidRPr="003B1D69" w:rsidRDefault="003B1D69" w:rsidP="003B1D69">
            <w:pPr>
              <w:jc w:val="right"/>
              <w:rPr>
                <w:color w:val="000096"/>
                <w:sz w:val="18"/>
                <w:szCs w:val="18"/>
              </w:rPr>
            </w:pPr>
            <w:r w:rsidRPr="003B1D69">
              <w:rPr>
                <w:color w:val="000096"/>
                <w:sz w:val="18"/>
                <w:szCs w:val="18"/>
              </w:rPr>
              <w:t>44,0%</w:t>
            </w:r>
          </w:p>
        </w:tc>
        <w:tc>
          <w:tcPr>
            <w:tcW w:w="899" w:type="dxa"/>
            <w:tcBorders>
              <w:top w:val="nil"/>
              <w:left w:val="nil"/>
              <w:bottom w:val="nil"/>
              <w:right w:val="nil"/>
            </w:tcBorders>
            <w:shd w:val="clear" w:color="000000" w:fill="FFE5E5"/>
            <w:hideMark/>
          </w:tcPr>
          <w:p w:rsidR="003B1D69" w:rsidRPr="003B1D69" w:rsidRDefault="003B1D69" w:rsidP="003B1D69">
            <w:pPr>
              <w:jc w:val="right"/>
              <w:rPr>
                <w:color w:val="000096"/>
                <w:sz w:val="18"/>
                <w:szCs w:val="18"/>
              </w:rPr>
            </w:pPr>
            <w:r w:rsidRPr="003B1D69">
              <w:rPr>
                <w:color w:val="000096"/>
                <w:sz w:val="18"/>
                <w:szCs w:val="18"/>
              </w:rPr>
              <w:t>44,4%</w:t>
            </w:r>
          </w:p>
        </w:tc>
      </w:tr>
      <w:tr w:rsidR="003B1D69" w:rsidRPr="00AE6E9B" w:rsidTr="00150919">
        <w:trPr>
          <w:trHeight w:val="263"/>
        </w:trPr>
        <w:tc>
          <w:tcPr>
            <w:tcW w:w="899" w:type="dxa"/>
            <w:tcBorders>
              <w:top w:val="nil"/>
              <w:left w:val="nil"/>
              <w:bottom w:val="nil"/>
              <w:right w:val="nil"/>
            </w:tcBorders>
            <w:shd w:val="clear" w:color="000000" w:fill="CCECFF"/>
            <w:vAlign w:val="center"/>
            <w:hideMark/>
          </w:tcPr>
          <w:p w:rsidR="003B1D69" w:rsidRPr="00AE6E9B" w:rsidRDefault="003B1D69" w:rsidP="003B1D69">
            <w:pPr>
              <w:rPr>
                <w:color w:val="000096"/>
                <w:sz w:val="18"/>
                <w:szCs w:val="18"/>
              </w:rPr>
            </w:pPr>
            <w:r w:rsidRPr="00AE6E9B">
              <w:rPr>
                <w:color w:val="000096"/>
                <w:sz w:val="18"/>
                <w:szCs w:val="18"/>
              </w:rPr>
              <w:t>II.Bölge</w:t>
            </w:r>
          </w:p>
        </w:tc>
        <w:tc>
          <w:tcPr>
            <w:tcW w:w="899" w:type="dxa"/>
            <w:tcBorders>
              <w:top w:val="nil"/>
              <w:left w:val="nil"/>
              <w:bottom w:val="nil"/>
              <w:right w:val="nil"/>
            </w:tcBorders>
            <w:shd w:val="clear" w:color="000000" w:fill="CCECFF"/>
            <w:hideMark/>
          </w:tcPr>
          <w:p w:rsidR="003B1D69" w:rsidRPr="003B1D69" w:rsidRDefault="003B1D69" w:rsidP="003B1D69">
            <w:pPr>
              <w:jc w:val="right"/>
              <w:rPr>
                <w:color w:val="000096"/>
                <w:sz w:val="18"/>
                <w:szCs w:val="18"/>
              </w:rPr>
            </w:pPr>
            <w:r w:rsidRPr="003B1D69">
              <w:rPr>
                <w:color w:val="000096"/>
                <w:sz w:val="18"/>
                <w:szCs w:val="18"/>
              </w:rPr>
              <w:t>17,4%</w:t>
            </w:r>
          </w:p>
        </w:tc>
        <w:tc>
          <w:tcPr>
            <w:tcW w:w="899" w:type="dxa"/>
            <w:tcBorders>
              <w:top w:val="nil"/>
              <w:left w:val="nil"/>
              <w:bottom w:val="nil"/>
              <w:right w:val="nil"/>
            </w:tcBorders>
            <w:shd w:val="clear" w:color="000000" w:fill="CCECFF"/>
            <w:hideMark/>
          </w:tcPr>
          <w:p w:rsidR="003B1D69" w:rsidRPr="003B1D69" w:rsidRDefault="003B1D69" w:rsidP="003B1D69">
            <w:pPr>
              <w:jc w:val="right"/>
              <w:rPr>
                <w:color w:val="000096"/>
                <w:sz w:val="18"/>
                <w:szCs w:val="18"/>
              </w:rPr>
            </w:pPr>
            <w:r w:rsidRPr="003B1D69">
              <w:rPr>
                <w:color w:val="000096"/>
                <w:sz w:val="18"/>
                <w:szCs w:val="18"/>
              </w:rPr>
              <w:t>15,0%</w:t>
            </w:r>
          </w:p>
        </w:tc>
        <w:tc>
          <w:tcPr>
            <w:tcW w:w="899" w:type="dxa"/>
            <w:tcBorders>
              <w:top w:val="nil"/>
              <w:left w:val="nil"/>
              <w:bottom w:val="nil"/>
              <w:right w:val="nil"/>
            </w:tcBorders>
            <w:shd w:val="clear" w:color="000000" w:fill="CCECFF"/>
            <w:hideMark/>
          </w:tcPr>
          <w:p w:rsidR="003B1D69" w:rsidRPr="003B1D69" w:rsidRDefault="003B1D69" w:rsidP="003B1D69">
            <w:pPr>
              <w:jc w:val="right"/>
              <w:rPr>
                <w:color w:val="000096"/>
                <w:sz w:val="18"/>
                <w:szCs w:val="18"/>
              </w:rPr>
            </w:pPr>
            <w:r w:rsidRPr="003B1D69">
              <w:rPr>
                <w:color w:val="000096"/>
                <w:sz w:val="18"/>
                <w:szCs w:val="18"/>
              </w:rPr>
              <w:t>16,7%</w:t>
            </w:r>
          </w:p>
        </w:tc>
        <w:tc>
          <w:tcPr>
            <w:tcW w:w="899" w:type="dxa"/>
            <w:tcBorders>
              <w:top w:val="nil"/>
              <w:left w:val="nil"/>
              <w:bottom w:val="nil"/>
              <w:right w:val="nil"/>
            </w:tcBorders>
            <w:shd w:val="clear" w:color="000000" w:fill="CCECFF"/>
            <w:hideMark/>
          </w:tcPr>
          <w:p w:rsidR="003B1D69" w:rsidRPr="003B1D69" w:rsidRDefault="003B1D69" w:rsidP="003B1D69">
            <w:pPr>
              <w:jc w:val="right"/>
              <w:rPr>
                <w:color w:val="000096"/>
                <w:sz w:val="18"/>
                <w:szCs w:val="18"/>
              </w:rPr>
            </w:pPr>
            <w:r w:rsidRPr="003B1D69">
              <w:rPr>
                <w:color w:val="000096"/>
                <w:sz w:val="18"/>
                <w:szCs w:val="18"/>
              </w:rPr>
              <w:t>17,3%</w:t>
            </w:r>
          </w:p>
        </w:tc>
        <w:tc>
          <w:tcPr>
            <w:tcW w:w="899" w:type="dxa"/>
            <w:tcBorders>
              <w:top w:val="nil"/>
              <w:left w:val="nil"/>
              <w:bottom w:val="nil"/>
              <w:right w:val="single" w:sz="8" w:space="0" w:color="auto"/>
            </w:tcBorders>
            <w:shd w:val="clear" w:color="000000" w:fill="CCECFF"/>
            <w:hideMark/>
          </w:tcPr>
          <w:p w:rsidR="003B1D69" w:rsidRPr="003B1D69" w:rsidRDefault="003B1D69" w:rsidP="003B1D69">
            <w:pPr>
              <w:jc w:val="right"/>
              <w:rPr>
                <w:color w:val="000096"/>
                <w:sz w:val="18"/>
                <w:szCs w:val="18"/>
              </w:rPr>
            </w:pPr>
            <w:r w:rsidRPr="003B1D69">
              <w:rPr>
                <w:color w:val="000096"/>
                <w:sz w:val="18"/>
                <w:szCs w:val="18"/>
              </w:rPr>
              <w:t>17,8%</w:t>
            </w:r>
          </w:p>
        </w:tc>
        <w:tc>
          <w:tcPr>
            <w:tcW w:w="899" w:type="dxa"/>
            <w:tcBorders>
              <w:top w:val="nil"/>
              <w:left w:val="nil"/>
              <w:bottom w:val="nil"/>
              <w:right w:val="nil"/>
            </w:tcBorders>
            <w:shd w:val="clear" w:color="000000" w:fill="CCECFF"/>
            <w:hideMark/>
          </w:tcPr>
          <w:p w:rsidR="003B1D69" w:rsidRPr="003B1D69" w:rsidRDefault="003B1D69" w:rsidP="003B1D69">
            <w:pPr>
              <w:jc w:val="right"/>
              <w:rPr>
                <w:color w:val="000096"/>
                <w:sz w:val="18"/>
                <w:szCs w:val="18"/>
              </w:rPr>
            </w:pPr>
            <w:r w:rsidRPr="003B1D69">
              <w:rPr>
                <w:color w:val="000096"/>
                <w:sz w:val="18"/>
                <w:szCs w:val="18"/>
              </w:rPr>
              <w:t>15,3%</w:t>
            </w:r>
          </w:p>
        </w:tc>
        <w:tc>
          <w:tcPr>
            <w:tcW w:w="899" w:type="dxa"/>
            <w:tcBorders>
              <w:top w:val="nil"/>
              <w:left w:val="nil"/>
              <w:bottom w:val="nil"/>
              <w:right w:val="nil"/>
            </w:tcBorders>
            <w:shd w:val="clear" w:color="000000" w:fill="CCECFF"/>
            <w:hideMark/>
          </w:tcPr>
          <w:p w:rsidR="003B1D69" w:rsidRPr="003B1D69" w:rsidRDefault="003B1D69" w:rsidP="003B1D69">
            <w:pPr>
              <w:jc w:val="right"/>
              <w:rPr>
                <w:color w:val="000096"/>
                <w:sz w:val="18"/>
                <w:szCs w:val="18"/>
              </w:rPr>
            </w:pPr>
            <w:r w:rsidRPr="003B1D69">
              <w:rPr>
                <w:color w:val="000096"/>
                <w:sz w:val="18"/>
                <w:szCs w:val="18"/>
              </w:rPr>
              <w:t>18,1%</w:t>
            </w:r>
          </w:p>
        </w:tc>
        <w:tc>
          <w:tcPr>
            <w:tcW w:w="899" w:type="dxa"/>
            <w:tcBorders>
              <w:top w:val="nil"/>
              <w:left w:val="nil"/>
              <w:bottom w:val="nil"/>
              <w:right w:val="nil"/>
            </w:tcBorders>
            <w:shd w:val="clear" w:color="000000" w:fill="CCECFF"/>
            <w:hideMark/>
          </w:tcPr>
          <w:p w:rsidR="003B1D69" w:rsidRPr="003B1D69" w:rsidRDefault="003B1D69" w:rsidP="003B1D69">
            <w:pPr>
              <w:jc w:val="right"/>
              <w:rPr>
                <w:color w:val="000096"/>
                <w:sz w:val="18"/>
                <w:szCs w:val="18"/>
              </w:rPr>
            </w:pPr>
            <w:r w:rsidRPr="003B1D69">
              <w:rPr>
                <w:color w:val="000096"/>
                <w:sz w:val="18"/>
                <w:szCs w:val="18"/>
              </w:rPr>
              <w:t>23,6%</w:t>
            </w:r>
          </w:p>
        </w:tc>
        <w:tc>
          <w:tcPr>
            <w:tcW w:w="899" w:type="dxa"/>
            <w:tcBorders>
              <w:top w:val="nil"/>
              <w:left w:val="nil"/>
              <w:bottom w:val="nil"/>
              <w:right w:val="nil"/>
            </w:tcBorders>
            <w:shd w:val="clear" w:color="000000" w:fill="CCECFF"/>
            <w:hideMark/>
          </w:tcPr>
          <w:p w:rsidR="003B1D69" w:rsidRPr="003B1D69" w:rsidRDefault="003B1D69" w:rsidP="003B1D69">
            <w:pPr>
              <w:jc w:val="right"/>
              <w:rPr>
                <w:color w:val="000096"/>
                <w:sz w:val="18"/>
                <w:szCs w:val="18"/>
              </w:rPr>
            </w:pPr>
            <w:r w:rsidRPr="003B1D69">
              <w:rPr>
                <w:color w:val="000096"/>
                <w:sz w:val="18"/>
                <w:szCs w:val="18"/>
              </w:rPr>
              <w:t>19,4%</w:t>
            </w:r>
          </w:p>
        </w:tc>
        <w:tc>
          <w:tcPr>
            <w:tcW w:w="899" w:type="dxa"/>
            <w:tcBorders>
              <w:top w:val="nil"/>
              <w:left w:val="nil"/>
              <w:bottom w:val="nil"/>
              <w:right w:val="nil"/>
            </w:tcBorders>
            <w:shd w:val="clear" w:color="000000" w:fill="CCECFF"/>
            <w:hideMark/>
          </w:tcPr>
          <w:p w:rsidR="003B1D69" w:rsidRPr="003B1D69" w:rsidRDefault="003B1D69" w:rsidP="003B1D69">
            <w:pPr>
              <w:jc w:val="right"/>
              <w:rPr>
                <w:color w:val="000096"/>
                <w:sz w:val="18"/>
                <w:szCs w:val="18"/>
              </w:rPr>
            </w:pPr>
            <w:r w:rsidRPr="003B1D69">
              <w:rPr>
                <w:color w:val="000096"/>
                <w:sz w:val="18"/>
                <w:szCs w:val="18"/>
              </w:rPr>
              <w:t>19,2%</w:t>
            </w:r>
          </w:p>
        </w:tc>
      </w:tr>
      <w:tr w:rsidR="003B1D69" w:rsidRPr="00AE6E9B" w:rsidTr="00150919">
        <w:trPr>
          <w:trHeight w:val="263"/>
        </w:trPr>
        <w:tc>
          <w:tcPr>
            <w:tcW w:w="899" w:type="dxa"/>
            <w:tcBorders>
              <w:top w:val="nil"/>
              <w:left w:val="nil"/>
              <w:bottom w:val="nil"/>
              <w:right w:val="nil"/>
            </w:tcBorders>
            <w:shd w:val="clear" w:color="000000" w:fill="FFE5E5"/>
            <w:vAlign w:val="center"/>
            <w:hideMark/>
          </w:tcPr>
          <w:p w:rsidR="003B1D69" w:rsidRPr="00AE6E9B" w:rsidRDefault="003B1D69" w:rsidP="003B1D69">
            <w:pPr>
              <w:rPr>
                <w:color w:val="000096"/>
                <w:sz w:val="18"/>
                <w:szCs w:val="18"/>
              </w:rPr>
            </w:pPr>
            <w:r w:rsidRPr="00AE6E9B">
              <w:rPr>
                <w:color w:val="000096"/>
                <w:sz w:val="18"/>
                <w:szCs w:val="18"/>
              </w:rPr>
              <w:t>III.Bölge</w:t>
            </w:r>
          </w:p>
        </w:tc>
        <w:tc>
          <w:tcPr>
            <w:tcW w:w="899" w:type="dxa"/>
            <w:tcBorders>
              <w:top w:val="nil"/>
              <w:left w:val="nil"/>
              <w:bottom w:val="nil"/>
              <w:right w:val="nil"/>
            </w:tcBorders>
            <w:shd w:val="clear" w:color="000000" w:fill="FFE5E5"/>
            <w:hideMark/>
          </w:tcPr>
          <w:p w:rsidR="003B1D69" w:rsidRPr="003B1D69" w:rsidRDefault="003B1D69" w:rsidP="003B1D69">
            <w:pPr>
              <w:jc w:val="right"/>
              <w:rPr>
                <w:color w:val="000096"/>
                <w:sz w:val="18"/>
                <w:szCs w:val="18"/>
              </w:rPr>
            </w:pPr>
            <w:r w:rsidRPr="003B1D69">
              <w:rPr>
                <w:color w:val="000096"/>
                <w:sz w:val="18"/>
                <w:szCs w:val="18"/>
              </w:rPr>
              <w:t>12,9%</w:t>
            </w:r>
          </w:p>
        </w:tc>
        <w:tc>
          <w:tcPr>
            <w:tcW w:w="899" w:type="dxa"/>
            <w:tcBorders>
              <w:top w:val="nil"/>
              <w:left w:val="nil"/>
              <w:bottom w:val="nil"/>
              <w:right w:val="nil"/>
            </w:tcBorders>
            <w:shd w:val="clear" w:color="000000" w:fill="FFE5E5"/>
            <w:hideMark/>
          </w:tcPr>
          <w:p w:rsidR="003B1D69" w:rsidRPr="003B1D69" w:rsidRDefault="003B1D69" w:rsidP="003B1D69">
            <w:pPr>
              <w:jc w:val="right"/>
              <w:rPr>
                <w:color w:val="000096"/>
                <w:sz w:val="18"/>
                <w:szCs w:val="18"/>
              </w:rPr>
            </w:pPr>
            <w:r w:rsidRPr="003B1D69">
              <w:rPr>
                <w:color w:val="000096"/>
                <w:sz w:val="18"/>
                <w:szCs w:val="18"/>
              </w:rPr>
              <w:t>12,9%</w:t>
            </w:r>
          </w:p>
        </w:tc>
        <w:tc>
          <w:tcPr>
            <w:tcW w:w="899" w:type="dxa"/>
            <w:tcBorders>
              <w:top w:val="nil"/>
              <w:left w:val="nil"/>
              <w:bottom w:val="nil"/>
              <w:right w:val="nil"/>
            </w:tcBorders>
            <w:shd w:val="clear" w:color="000000" w:fill="FFE5E5"/>
            <w:hideMark/>
          </w:tcPr>
          <w:p w:rsidR="003B1D69" w:rsidRPr="003B1D69" w:rsidRDefault="003B1D69" w:rsidP="003B1D69">
            <w:pPr>
              <w:jc w:val="right"/>
              <w:rPr>
                <w:color w:val="000096"/>
                <w:sz w:val="18"/>
                <w:szCs w:val="18"/>
              </w:rPr>
            </w:pPr>
            <w:r w:rsidRPr="003B1D69">
              <w:rPr>
                <w:color w:val="000096"/>
                <w:sz w:val="18"/>
                <w:szCs w:val="18"/>
              </w:rPr>
              <w:t>13,8%</w:t>
            </w:r>
          </w:p>
        </w:tc>
        <w:tc>
          <w:tcPr>
            <w:tcW w:w="899" w:type="dxa"/>
            <w:tcBorders>
              <w:top w:val="nil"/>
              <w:left w:val="nil"/>
              <w:bottom w:val="nil"/>
              <w:right w:val="nil"/>
            </w:tcBorders>
            <w:shd w:val="clear" w:color="000000" w:fill="FFE5E5"/>
            <w:hideMark/>
          </w:tcPr>
          <w:p w:rsidR="003B1D69" w:rsidRPr="003B1D69" w:rsidRDefault="003B1D69" w:rsidP="003B1D69">
            <w:pPr>
              <w:jc w:val="right"/>
              <w:rPr>
                <w:color w:val="000096"/>
                <w:sz w:val="18"/>
                <w:szCs w:val="18"/>
              </w:rPr>
            </w:pPr>
            <w:r w:rsidRPr="003B1D69">
              <w:rPr>
                <w:color w:val="000096"/>
                <w:sz w:val="18"/>
                <w:szCs w:val="18"/>
              </w:rPr>
              <w:t>14,7%</w:t>
            </w:r>
          </w:p>
        </w:tc>
        <w:tc>
          <w:tcPr>
            <w:tcW w:w="899" w:type="dxa"/>
            <w:tcBorders>
              <w:top w:val="nil"/>
              <w:left w:val="nil"/>
              <w:bottom w:val="nil"/>
              <w:right w:val="single" w:sz="8" w:space="0" w:color="auto"/>
            </w:tcBorders>
            <w:shd w:val="clear" w:color="000000" w:fill="FFE5E5"/>
            <w:hideMark/>
          </w:tcPr>
          <w:p w:rsidR="003B1D69" w:rsidRPr="003B1D69" w:rsidRDefault="003B1D69" w:rsidP="003B1D69">
            <w:pPr>
              <w:jc w:val="right"/>
              <w:rPr>
                <w:color w:val="000096"/>
                <w:sz w:val="18"/>
                <w:szCs w:val="18"/>
              </w:rPr>
            </w:pPr>
            <w:r w:rsidRPr="003B1D69">
              <w:rPr>
                <w:color w:val="000096"/>
                <w:sz w:val="18"/>
                <w:szCs w:val="18"/>
              </w:rPr>
              <w:t>14,2%</w:t>
            </w:r>
          </w:p>
        </w:tc>
        <w:tc>
          <w:tcPr>
            <w:tcW w:w="899" w:type="dxa"/>
            <w:tcBorders>
              <w:top w:val="nil"/>
              <w:left w:val="nil"/>
              <w:bottom w:val="nil"/>
              <w:right w:val="nil"/>
            </w:tcBorders>
            <w:shd w:val="clear" w:color="000000" w:fill="FFE5E5"/>
            <w:hideMark/>
          </w:tcPr>
          <w:p w:rsidR="003B1D69" w:rsidRPr="003B1D69" w:rsidRDefault="003B1D69" w:rsidP="003B1D69">
            <w:pPr>
              <w:jc w:val="right"/>
              <w:rPr>
                <w:color w:val="000096"/>
                <w:sz w:val="18"/>
                <w:szCs w:val="18"/>
              </w:rPr>
            </w:pPr>
            <w:r w:rsidRPr="003B1D69">
              <w:rPr>
                <w:color w:val="000096"/>
                <w:sz w:val="18"/>
                <w:szCs w:val="18"/>
              </w:rPr>
              <w:t>8,5%</w:t>
            </w:r>
          </w:p>
        </w:tc>
        <w:tc>
          <w:tcPr>
            <w:tcW w:w="899" w:type="dxa"/>
            <w:tcBorders>
              <w:top w:val="nil"/>
              <w:left w:val="nil"/>
              <w:bottom w:val="nil"/>
              <w:right w:val="nil"/>
            </w:tcBorders>
            <w:shd w:val="clear" w:color="000000" w:fill="FFE5E5"/>
            <w:hideMark/>
          </w:tcPr>
          <w:p w:rsidR="003B1D69" w:rsidRPr="003B1D69" w:rsidRDefault="003B1D69" w:rsidP="003B1D69">
            <w:pPr>
              <w:jc w:val="right"/>
              <w:rPr>
                <w:color w:val="000096"/>
                <w:sz w:val="18"/>
                <w:szCs w:val="18"/>
              </w:rPr>
            </w:pPr>
            <w:r w:rsidRPr="003B1D69">
              <w:rPr>
                <w:color w:val="000096"/>
                <w:sz w:val="18"/>
                <w:szCs w:val="18"/>
              </w:rPr>
              <w:t>27,1%</w:t>
            </w:r>
          </w:p>
        </w:tc>
        <w:tc>
          <w:tcPr>
            <w:tcW w:w="899" w:type="dxa"/>
            <w:tcBorders>
              <w:top w:val="nil"/>
              <w:left w:val="nil"/>
              <w:bottom w:val="nil"/>
              <w:right w:val="nil"/>
            </w:tcBorders>
            <w:shd w:val="clear" w:color="000000" w:fill="FFE5E5"/>
            <w:hideMark/>
          </w:tcPr>
          <w:p w:rsidR="003B1D69" w:rsidRPr="003B1D69" w:rsidRDefault="003B1D69" w:rsidP="003B1D69">
            <w:pPr>
              <w:jc w:val="right"/>
              <w:rPr>
                <w:color w:val="000096"/>
                <w:sz w:val="18"/>
                <w:szCs w:val="18"/>
              </w:rPr>
            </w:pPr>
            <w:r w:rsidRPr="003B1D69">
              <w:rPr>
                <w:color w:val="000096"/>
                <w:sz w:val="18"/>
                <w:szCs w:val="18"/>
              </w:rPr>
              <w:t>17,0%</w:t>
            </w:r>
          </w:p>
        </w:tc>
        <w:tc>
          <w:tcPr>
            <w:tcW w:w="899" w:type="dxa"/>
            <w:tcBorders>
              <w:top w:val="nil"/>
              <w:left w:val="nil"/>
              <w:bottom w:val="nil"/>
              <w:right w:val="nil"/>
            </w:tcBorders>
            <w:shd w:val="clear" w:color="000000" w:fill="FFE5E5"/>
            <w:hideMark/>
          </w:tcPr>
          <w:p w:rsidR="003B1D69" w:rsidRPr="003B1D69" w:rsidRDefault="003B1D69" w:rsidP="003B1D69">
            <w:pPr>
              <w:jc w:val="right"/>
              <w:rPr>
                <w:color w:val="000096"/>
                <w:sz w:val="18"/>
                <w:szCs w:val="18"/>
              </w:rPr>
            </w:pPr>
            <w:r w:rsidRPr="003B1D69">
              <w:rPr>
                <w:color w:val="000096"/>
                <w:sz w:val="18"/>
                <w:szCs w:val="18"/>
              </w:rPr>
              <w:t>17,4%</w:t>
            </w:r>
          </w:p>
        </w:tc>
        <w:tc>
          <w:tcPr>
            <w:tcW w:w="899" w:type="dxa"/>
            <w:tcBorders>
              <w:top w:val="nil"/>
              <w:left w:val="nil"/>
              <w:bottom w:val="nil"/>
              <w:right w:val="nil"/>
            </w:tcBorders>
            <w:shd w:val="clear" w:color="000000" w:fill="FFE5E5"/>
            <w:hideMark/>
          </w:tcPr>
          <w:p w:rsidR="003B1D69" w:rsidRPr="003B1D69" w:rsidRDefault="003B1D69" w:rsidP="003B1D69">
            <w:pPr>
              <w:jc w:val="right"/>
              <w:rPr>
                <w:color w:val="000096"/>
                <w:sz w:val="18"/>
                <w:szCs w:val="18"/>
              </w:rPr>
            </w:pPr>
            <w:r w:rsidRPr="003B1D69">
              <w:rPr>
                <w:color w:val="000096"/>
                <w:sz w:val="18"/>
                <w:szCs w:val="18"/>
              </w:rPr>
              <w:t>15,0%</w:t>
            </w:r>
          </w:p>
        </w:tc>
      </w:tr>
      <w:tr w:rsidR="003B1D69" w:rsidRPr="00AE6E9B" w:rsidTr="00150919">
        <w:trPr>
          <w:trHeight w:val="263"/>
        </w:trPr>
        <w:tc>
          <w:tcPr>
            <w:tcW w:w="899" w:type="dxa"/>
            <w:tcBorders>
              <w:top w:val="nil"/>
              <w:left w:val="nil"/>
              <w:bottom w:val="nil"/>
              <w:right w:val="nil"/>
            </w:tcBorders>
            <w:shd w:val="clear" w:color="000000" w:fill="CCECFF"/>
            <w:vAlign w:val="center"/>
            <w:hideMark/>
          </w:tcPr>
          <w:p w:rsidR="003B1D69" w:rsidRPr="00AE6E9B" w:rsidRDefault="003B1D69" w:rsidP="003B1D69">
            <w:pPr>
              <w:rPr>
                <w:color w:val="000096"/>
                <w:sz w:val="18"/>
                <w:szCs w:val="18"/>
              </w:rPr>
            </w:pPr>
            <w:r w:rsidRPr="00AE6E9B">
              <w:rPr>
                <w:color w:val="000096"/>
                <w:sz w:val="18"/>
                <w:szCs w:val="18"/>
              </w:rPr>
              <w:t>IV.Bölge</w:t>
            </w:r>
          </w:p>
        </w:tc>
        <w:tc>
          <w:tcPr>
            <w:tcW w:w="899" w:type="dxa"/>
            <w:tcBorders>
              <w:top w:val="nil"/>
              <w:left w:val="nil"/>
              <w:bottom w:val="nil"/>
              <w:right w:val="nil"/>
            </w:tcBorders>
            <w:shd w:val="clear" w:color="000000" w:fill="CCECFF"/>
            <w:hideMark/>
          </w:tcPr>
          <w:p w:rsidR="003B1D69" w:rsidRPr="003B1D69" w:rsidRDefault="003B1D69" w:rsidP="003B1D69">
            <w:pPr>
              <w:jc w:val="right"/>
              <w:rPr>
                <w:color w:val="000096"/>
                <w:sz w:val="18"/>
                <w:szCs w:val="18"/>
              </w:rPr>
            </w:pPr>
            <w:r w:rsidRPr="003B1D69">
              <w:rPr>
                <w:color w:val="000096"/>
                <w:sz w:val="18"/>
                <w:szCs w:val="18"/>
              </w:rPr>
              <w:t>9,7%</w:t>
            </w:r>
          </w:p>
        </w:tc>
        <w:tc>
          <w:tcPr>
            <w:tcW w:w="899" w:type="dxa"/>
            <w:tcBorders>
              <w:top w:val="nil"/>
              <w:left w:val="nil"/>
              <w:bottom w:val="nil"/>
              <w:right w:val="nil"/>
            </w:tcBorders>
            <w:shd w:val="clear" w:color="000000" w:fill="CCECFF"/>
            <w:hideMark/>
          </w:tcPr>
          <w:p w:rsidR="003B1D69" w:rsidRPr="003B1D69" w:rsidRDefault="003B1D69" w:rsidP="003B1D69">
            <w:pPr>
              <w:jc w:val="right"/>
              <w:rPr>
                <w:color w:val="000096"/>
                <w:sz w:val="18"/>
                <w:szCs w:val="18"/>
              </w:rPr>
            </w:pPr>
            <w:r w:rsidRPr="003B1D69">
              <w:rPr>
                <w:color w:val="000096"/>
                <w:sz w:val="18"/>
                <w:szCs w:val="18"/>
              </w:rPr>
              <w:t>9,8%</w:t>
            </w:r>
          </w:p>
        </w:tc>
        <w:tc>
          <w:tcPr>
            <w:tcW w:w="899" w:type="dxa"/>
            <w:tcBorders>
              <w:top w:val="nil"/>
              <w:left w:val="nil"/>
              <w:bottom w:val="nil"/>
              <w:right w:val="nil"/>
            </w:tcBorders>
            <w:shd w:val="clear" w:color="000000" w:fill="CCECFF"/>
            <w:hideMark/>
          </w:tcPr>
          <w:p w:rsidR="003B1D69" w:rsidRPr="003B1D69" w:rsidRDefault="003B1D69" w:rsidP="003B1D69">
            <w:pPr>
              <w:jc w:val="right"/>
              <w:rPr>
                <w:color w:val="000096"/>
                <w:sz w:val="18"/>
                <w:szCs w:val="18"/>
              </w:rPr>
            </w:pPr>
            <w:r w:rsidRPr="003B1D69">
              <w:rPr>
                <w:color w:val="000096"/>
                <w:sz w:val="18"/>
                <w:szCs w:val="18"/>
              </w:rPr>
              <w:t>9,0%</w:t>
            </w:r>
          </w:p>
        </w:tc>
        <w:tc>
          <w:tcPr>
            <w:tcW w:w="899" w:type="dxa"/>
            <w:tcBorders>
              <w:top w:val="nil"/>
              <w:left w:val="nil"/>
              <w:bottom w:val="nil"/>
              <w:right w:val="nil"/>
            </w:tcBorders>
            <w:shd w:val="clear" w:color="000000" w:fill="CCECFF"/>
            <w:hideMark/>
          </w:tcPr>
          <w:p w:rsidR="003B1D69" w:rsidRPr="003B1D69" w:rsidRDefault="003B1D69" w:rsidP="003B1D69">
            <w:pPr>
              <w:jc w:val="right"/>
              <w:rPr>
                <w:color w:val="000096"/>
                <w:sz w:val="18"/>
                <w:szCs w:val="18"/>
              </w:rPr>
            </w:pPr>
            <w:r w:rsidRPr="003B1D69">
              <w:rPr>
                <w:color w:val="000096"/>
                <w:sz w:val="18"/>
                <w:szCs w:val="18"/>
              </w:rPr>
              <w:t>5,7%</w:t>
            </w:r>
          </w:p>
        </w:tc>
        <w:tc>
          <w:tcPr>
            <w:tcW w:w="899" w:type="dxa"/>
            <w:tcBorders>
              <w:top w:val="nil"/>
              <w:left w:val="nil"/>
              <w:bottom w:val="nil"/>
              <w:right w:val="single" w:sz="8" w:space="0" w:color="auto"/>
            </w:tcBorders>
            <w:shd w:val="clear" w:color="000000" w:fill="CCECFF"/>
            <w:hideMark/>
          </w:tcPr>
          <w:p w:rsidR="003B1D69" w:rsidRPr="003B1D69" w:rsidRDefault="003B1D69" w:rsidP="003B1D69">
            <w:pPr>
              <w:jc w:val="right"/>
              <w:rPr>
                <w:color w:val="000096"/>
                <w:sz w:val="18"/>
                <w:szCs w:val="18"/>
              </w:rPr>
            </w:pPr>
            <w:r w:rsidRPr="003B1D69">
              <w:rPr>
                <w:color w:val="000096"/>
                <w:sz w:val="18"/>
                <w:szCs w:val="18"/>
              </w:rPr>
              <w:t>9,2%</w:t>
            </w:r>
          </w:p>
        </w:tc>
        <w:tc>
          <w:tcPr>
            <w:tcW w:w="899" w:type="dxa"/>
            <w:tcBorders>
              <w:top w:val="nil"/>
              <w:left w:val="nil"/>
              <w:bottom w:val="nil"/>
              <w:right w:val="nil"/>
            </w:tcBorders>
            <w:shd w:val="clear" w:color="000000" w:fill="CCECFF"/>
            <w:hideMark/>
          </w:tcPr>
          <w:p w:rsidR="003B1D69" w:rsidRPr="003B1D69" w:rsidRDefault="003B1D69" w:rsidP="003B1D69">
            <w:pPr>
              <w:jc w:val="right"/>
              <w:rPr>
                <w:color w:val="000096"/>
                <w:sz w:val="18"/>
                <w:szCs w:val="18"/>
              </w:rPr>
            </w:pPr>
            <w:r w:rsidRPr="003B1D69">
              <w:rPr>
                <w:color w:val="000096"/>
                <w:sz w:val="18"/>
                <w:szCs w:val="18"/>
              </w:rPr>
              <w:t>10,5%</w:t>
            </w:r>
          </w:p>
        </w:tc>
        <w:tc>
          <w:tcPr>
            <w:tcW w:w="899" w:type="dxa"/>
            <w:tcBorders>
              <w:top w:val="nil"/>
              <w:left w:val="nil"/>
              <w:bottom w:val="nil"/>
              <w:right w:val="nil"/>
            </w:tcBorders>
            <w:shd w:val="clear" w:color="000000" w:fill="CCECFF"/>
            <w:hideMark/>
          </w:tcPr>
          <w:p w:rsidR="003B1D69" w:rsidRPr="003B1D69" w:rsidRDefault="003B1D69" w:rsidP="003B1D69">
            <w:pPr>
              <w:jc w:val="right"/>
              <w:rPr>
                <w:color w:val="000096"/>
                <w:sz w:val="18"/>
                <w:szCs w:val="18"/>
              </w:rPr>
            </w:pPr>
            <w:r w:rsidRPr="003B1D69">
              <w:rPr>
                <w:color w:val="000096"/>
                <w:sz w:val="18"/>
                <w:szCs w:val="18"/>
              </w:rPr>
              <w:t>7,1%</w:t>
            </w:r>
          </w:p>
        </w:tc>
        <w:tc>
          <w:tcPr>
            <w:tcW w:w="899" w:type="dxa"/>
            <w:tcBorders>
              <w:top w:val="nil"/>
              <w:left w:val="nil"/>
              <w:bottom w:val="nil"/>
              <w:right w:val="nil"/>
            </w:tcBorders>
            <w:shd w:val="clear" w:color="000000" w:fill="CCECFF"/>
            <w:hideMark/>
          </w:tcPr>
          <w:p w:rsidR="003B1D69" w:rsidRPr="003B1D69" w:rsidRDefault="003B1D69" w:rsidP="003B1D69">
            <w:pPr>
              <w:jc w:val="right"/>
              <w:rPr>
                <w:color w:val="000096"/>
                <w:sz w:val="18"/>
                <w:szCs w:val="18"/>
              </w:rPr>
            </w:pPr>
            <w:r w:rsidRPr="003B1D69">
              <w:rPr>
                <w:color w:val="000096"/>
                <w:sz w:val="18"/>
                <w:szCs w:val="18"/>
              </w:rPr>
              <w:t>14,0%</w:t>
            </w:r>
          </w:p>
        </w:tc>
        <w:tc>
          <w:tcPr>
            <w:tcW w:w="899" w:type="dxa"/>
            <w:tcBorders>
              <w:top w:val="nil"/>
              <w:left w:val="nil"/>
              <w:bottom w:val="nil"/>
              <w:right w:val="nil"/>
            </w:tcBorders>
            <w:shd w:val="clear" w:color="000000" w:fill="CCECFF"/>
            <w:hideMark/>
          </w:tcPr>
          <w:p w:rsidR="003B1D69" w:rsidRPr="003B1D69" w:rsidRDefault="003B1D69" w:rsidP="003B1D69">
            <w:pPr>
              <w:jc w:val="right"/>
              <w:rPr>
                <w:color w:val="000096"/>
                <w:sz w:val="18"/>
                <w:szCs w:val="18"/>
              </w:rPr>
            </w:pPr>
            <w:r w:rsidRPr="003B1D69">
              <w:rPr>
                <w:color w:val="000096"/>
                <w:sz w:val="18"/>
                <w:szCs w:val="18"/>
              </w:rPr>
              <w:t>6,9%</w:t>
            </w:r>
          </w:p>
        </w:tc>
        <w:tc>
          <w:tcPr>
            <w:tcW w:w="899" w:type="dxa"/>
            <w:tcBorders>
              <w:top w:val="nil"/>
              <w:left w:val="nil"/>
              <w:bottom w:val="nil"/>
              <w:right w:val="nil"/>
            </w:tcBorders>
            <w:shd w:val="clear" w:color="000000" w:fill="CCECFF"/>
            <w:hideMark/>
          </w:tcPr>
          <w:p w:rsidR="003B1D69" w:rsidRPr="003B1D69" w:rsidRDefault="003B1D69" w:rsidP="003B1D69">
            <w:pPr>
              <w:jc w:val="right"/>
              <w:rPr>
                <w:color w:val="000096"/>
                <w:sz w:val="18"/>
                <w:szCs w:val="18"/>
              </w:rPr>
            </w:pPr>
            <w:r w:rsidRPr="003B1D69">
              <w:rPr>
                <w:color w:val="000096"/>
                <w:sz w:val="18"/>
                <w:szCs w:val="18"/>
              </w:rPr>
              <w:t>5,3%</w:t>
            </w:r>
          </w:p>
        </w:tc>
      </w:tr>
      <w:tr w:rsidR="003B1D69" w:rsidRPr="00AE6E9B" w:rsidTr="00150919">
        <w:trPr>
          <w:trHeight w:val="263"/>
        </w:trPr>
        <w:tc>
          <w:tcPr>
            <w:tcW w:w="899" w:type="dxa"/>
            <w:tcBorders>
              <w:top w:val="nil"/>
              <w:left w:val="nil"/>
              <w:bottom w:val="nil"/>
              <w:right w:val="nil"/>
            </w:tcBorders>
            <w:shd w:val="clear" w:color="000000" w:fill="FFE5E5"/>
            <w:vAlign w:val="center"/>
            <w:hideMark/>
          </w:tcPr>
          <w:p w:rsidR="003B1D69" w:rsidRPr="00AE6E9B" w:rsidRDefault="003B1D69" w:rsidP="003B1D69">
            <w:pPr>
              <w:rPr>
                <w:color w:val="000096"/>
                <w:sz w:val="18"/>
                <w:szCs w:val="18"/>
              </w:rPr>
            </w:pPr>
            <w:r w:rsidRPr="00AE6E9B">
              <w:rPr>
                <w:color w:val="000096"/>
                <w:sz w:val="18"/>
                <w:szCs w:val="18"/>
              </w:rPr>
              <w:t>V.Bölge</w:t>
            </w:r>
          </w:p>
        </w:tc>
        <w:tc>
          <w:tcPr>
            <w:tcW w:w="899" w:type="dxa"/>
            <w:tcBorders>
              <w:top w:val="nil"/>
              <w:left w:val="nil"/>
              <w:bottom w:val="nil"/>
              <w:right w:val="nil"/>
            </w:tcBorders>
            <w:shd w:val="clear" w:color="000000" w:fill="FFE5E5"/>
            <w:hideMark/>
          </w:tcPr>
          <w:p w:rsidR="003B1D69" w:rsidRPr="003B1D69" w:rsidRDefault="003B1D69" w:rsidP="003B1D69">
            <w:pPr>
              <w:jc w:val="right"/>
              <w:rPr>
                <w:color w:val="000096"/>
                <w:sz w:val="18"/>
                <w:szCs w:val="18"/>
              </w:rPr>
            </w:pPr>
            <w:r w:rsidRPr="003B1D69">
              <w:rPr>
                <w:color w:val="000096"/>
                <w:sz w:val="18"/>
                <w:szCs w:val="18"/>
              </w:rPr>
              <w:t>7,8%</w:t>
            </w:r>
          </w:p>
        </w:tc>
        <w:tc>
          <w:tcPr>
            <w:tcW w:w="899" w:type="dxa"/>
            <w:tcBorders>
              <w:top w:val="nil"/>
              <w:left w:val="nil"/>
              <w:bottom w:val="nil"/>
              <w:right w:val="nil"/>
            </w:tcBorders>
            <w:shd w:val="clear" w:color="000000" w:fill="FFE5E5"/>
            <w:hideMark/>
          </w:tcPr>
          <w:p w:rsidR="003B1D69" w:rsidRPr="003B1D69" w:rsidRDefault="003B1D69" w:rsidP="003B1D69">
            <w:pPr>
              <w:jc w:val="right"/>
              <w:rPr>
                <w:color w:val="000096"/>
                <w:sz w:val="18"/>
                <w:szCs w:val="18"/>
              </w:rPr>
            </w:pPr>
            <w:r w:rsidRPr="003B1D69">
              <w:rPr>
                <w:color w:val="000096"/>
                <w:sz w:val="18"/>
                <w:szCs w:val="18"/>
              </w:rPr>
              <w:t>6,0%</w:t>
            </w:r>
          </w:p>
        </w:tc>
        <w:tc>
          <w:tcPr>
            <w:tcW w:w="899" w:type="dxa"/>
            <w:tcBorders>
              <w:top w:val="nil"/>
              <w:left w:val="nil"/>
              <w:bottom w:val="nil"/>
              <w:right w:val="nil"/>
            </w:tcBorders>
            <w:shd w:val="clear" w:color="000000" w:fill="FFE5E5"/>
            <w:hideMark/>
          </w:tcPr>
          <w:p w:rsidR="003B1D69" w:rsidRPr="003B1D69" w:rsidRDefault="003B1D69" w:rsidP="003B1D69">
            <w:pPr>
              <w:jc w:val="right"/>
              <w:rPr>
                <w:color w:val="000096"/>
                <w:sz w:val="18"/>
                <w:szCs w:val="18"/>
              </w:rPr>
            </w:pPr>
            <w:r w:rsidRPr="003B1D69">
              <w:rPr>
                <w:color w:val="000096"/>
                <w:sz w:val="18"/>
                <w:szCs w:val="18"/>
              </w:rPr>
              <w:t>7,7%</w:t>
            </w:r>
          </w:p>
        </w:tc>
        <w:tc>
          <w:tcPr>
            <w:tcW w:w="899" w:type="dxa"/>
            <w:tcBorders>
              <w:top w:val="nil"/>
              <w:left w:val="nil"/>
              <w:bottom w:val="nil"/>
              <w:right w:val="nil"/>
            </w:tcBorders>
            <w:shd w:val="clear" w:color="000000" w:fill="FFE5E5"/>
            <w:hideMark/>
          </w:tcPr>
          <w:p w:rsidR="003B1D69" w:rsidRPr="003B1D69" w:rsidRDefault="003B1D69" w:rsidP="003B1D69">
            <w:pPr>
              <w:jc w:val="right"/>
              <w:rPr>
                <w:color w:val="000096"/>
                <w:sz w:val="18"/>
                <w:szCs w:val="18"/>
              </w:rPr>
            </w:pPr>
            <w:r w:rsidRPr="003B1D69">
              <w:rPr>
                <w:color w:val="000096"/>
                <w:sz w:val="18"/>
                <w:szCs w:val="18"/>
              </w:rPr>
              <w:t>5,1%</w:t>
            </w:r>
          </w:p>
        </w:tc>
        <w:tc>
          <w:tcPr>
            <w:tcW w:w="899" w:type="dxa"/>
            <w:tcBorders>
              <w:top w:val="nil"/>
              <w:left w:val="nil"/>
              <w:bottom w:val="nil"/>
              <w:right w:val="single" w:sz="8" w:space="0" w:color="auto"/>
            </w:tcBorders>
            <w:shd w:val="clear" w:color="000000" w:fill="FFE5E5"/>
            <w:hideMark/>
          </w:tcPr>
          <w:p w:rsidR="003B1D69" w:rsidRPr="003B1D69" w:rsidRDefault="003B1D69" w:rsidP="003B1D69">
            <w:pPr>
              <w:jc w:val="right"/>
              <w:rPr>
                <w:color w:val="000096"/>
                <w:sz w:val="18"/>
                <w:szCs w:val="18"/>
              </w:rPr>
            </w:pPr>
            <w:r w:rsidRPr="003B1D69">
              <w:rPr>
                <w:color w:val="000096"/>
                <w:sz w:val="18"/>
                <w:szCs w:val="18"/>
              </w:rPr>
              <w:t>7,3%</w:t>
            </w:r>
          </w:p>
        </w:tc>
        <w:tc>
          <w:tcPr>
            <w:tcW w:w="899" w:type="dxa"/>
            <w:tcBorders>
              <w:top w:val="nil"/>
              <w:left w:val="nil"/>
              <w:bottom w:val="nil"/>
              <w:right w:val="nil"/>
            </w:tcBorders>
            <w:shd w:val="clear" w:color="000000" w:fill="FFE5E5"/>
            <w:hideMark/>
          </w:tcPr>
          <w:p w:rsidR="003B1D69" w:rsidRPr="003B1D69" w:rsidRDefault="003B1D69" w:rsidP="003B1D69">
            <w:pPr>
              <w:jc w:val="right"/>
              <w:rPr>
                <w:color w:val="000096"/>
                <w:sz w:val="18"/>
                <w:szCs w:val="18"/>
              </w:rPr>
            </w:pPr>
            <w:r w:rsidRPr="003B1D69">
              <w:rPr>
                <w:color w:val="000096"/>
                <w:sz w:val="18"/>
                <w:szCs w:val="18"/>
              </w:rPr>
              <w:t>4,8%</w:t>
            </w:r>
          </w:p>
        </w:tc>
        <w:tc>
          <w:tcPr>
            <w:tcW w:w="899" w:type="dxa"/>
            <w:tcBorders>
              <w:top w:val="nil"/>
              <w:left w:val="nil"/>
              <w:bottom w:val="nil"/>
              <w:right w:val="nil"/>
            </w:tcBorders>
            <w:shd w:val="clear" w:color="000000" w:fill="FFE5E5"/>
            <w:hideMark/>
          </w:tcPr>
          <w:p w:rsidR="003B1D69" w:rsidRPr="003B1D69" w:rsidRDefault="003B1D69" w:rsidP="003B1D69">
            <w:pPr>
              <w:jc w:val="right"/>
              <w:rPr>
                <w:color w:val="000096"/>
                <w:sz w:val="18"/>
                <w:szCs w:val="18"/>
              </w:rPr>
            </w:pPr>
            <w:r w:rsidRPr="003B1D69">
              <w:rPr>
                <w:color w:val="000096"/>
                <w:sz w:val="18"/>
                <w:szCs w:val="18"/>
              </w:rPr>
              <w:t>3,8%</w:t>
            </w:r>
          </w:p>
        </w:tc>
        <w:tc>
          <w:tcPr>
            <w:tcW w:w="899" w:type="dxa"/>
            <w:tcBorders>
              <w:top w:val="nil"/>
              <w:left w:val="nil"/>
              <w:bottom w:val="nil"/>
              <w:right w:val="nil"/>
            </w:tcBorders>
            <w:shd w:val="clear" w:color="000000" w:fill="FFE5E5"/>
            <w:hideMark/>
          </w:tcPr>
          <w:p w:rsidR="003B1D69" w:rsidRPr="003B1D69" w:rsidRDefault="003B1D69" w:rsidP="003B1D69">
            <w:pPr>
              <w:jc w:val="right"/>
              <w:rPr>
                <w:color w:val="000096"/>
                <w:sz w:val="18"/>
                <w:szCs w:val="18"/>
              </w:rPr>
            </w:pPr>
            <w:r w:rsidRPr="003B1D69">
              <w:rPr>
                <w:color w:val="000096"/>
                <w:sz w:val="18"/>
                <w:szCs w:val="18"/>
              </w:rPr>
              <w:t>7,2%</w:t>
            </w:r>
          </w:p>
        </w:tc>
        <w:tc>
          <w:tcPr>
            <w:tcW w:w="899" w:type="dxa"/>
            <w:tcBorders>
              <w:top w:val="nil"/>
              <w:left w:val="nil"/>
              <w:bottom w:val="nil"/>
              <w:right w:val="nil"/>
            </w:tcBorders>
            <w:shd w:val="clear" w:color="000000" w:fill="FFE5E5"/>
            <w:hideMark/>
          </w:tcPr>
          <w:p w:rsidR="003B1D69" w:rsidRPr="003B1D69" w:rsidRDefault="003B1D69" w:rsidP="003B1D69">
            <w:pPr>
              <w:jc w:val="right"/>
              <w:rPr>
                <w:color w:val="000096"/>
                <w:sz w:val="18"/>
                <w:szCs w:val="18"/>
              </w:rPr>
            </w:pPr>
            <w:r w:rsidRPr="003B1D69">
              <w:rPr>
                <w:color w:val="000096"/>
                <w:sz w:val="18"/>
                <w:szCs w:val="18"/>
              </w:rPr>
              <w:t>5,1%</w:t>
            </w:r>
          </w:p>
        </w:tc>
        <w:tc>
          <w:tcPr>
            <w:tcW w:w="899" w:type="dxa"/>
            <w:tcBorders>
              <w:top w:val="nil"/>
              <w:left w:val="nil"/>
              <w:bottom w:val="nil"/>
              <w:right w:val="nil"/>
            </w:tcBorders>
            <w:shd w:val="clear" w:color="000000" w:fill="FFE5E5"/>
            <w:hideMark/>
          </w:tcPr>
          <w:p w:rsidR="003B1D69" w:rsidRPr="003B1D69" w:rsidRDefault="003B1D69" w:rsidP="003B1D69">
            <w:pPr>
              <w:jc w:val="right"/>
              <w:rPr>
                <w:color w:val="000096"/>
                <w:sz w:val="18"/>
                <w:szCs w:val="18"/>
              </w:rPr>
            </w:pPr>
            <w:r w:rsidRPr="003B1D69">
              <w:rPr>
                <w:color w:val="000096"/>
                <w:sz w:val="18"/>
                <w:szCs w:val="18"/>
              </w:rPr>
              <w:t>8,1%</w:t>
            </w:r>
          </w:p>
        </w:tc>
      </w:tr>
      <w:tr w:rsidR="003B1D69" w:rsidRPr="00AE6E9B" w:rsidTr="00150919">
        <w:trPr>
          <w:trHeight w:val="263"/>
        </w:trPr>
        <w:tc>
          <w:tcPr>
            <w:tcW w:w="899" w:type="dxa"/>
            <w:tcBorders>
              <w:top w:val="nil"/>
              <w:left w:val="nil"/>
              <w:bottom w:val="nil"/>
              <w:right w:val="nil"/>
            </w:tcBorders>
            <w:shd w:val="clear" w:color="000000" w:fill="CCECFF"/>
            <w:vAlign w:val="center"/>
            <w:hideMark/>
          </w:tcPr>
          <w:p w:rsidR="003B1D69" w:rsidRPr="00AE6E9B" w:rsidRDefault="003B1D69" w:rsidP="003B1D69">
            <w:pPr>
              <w:rPr>
                <w:color w:val="000096"/>
                <w:sz w:val="18"/>
                <w:szCs w:val="18"/>
              </w:rPr>
            </w:pPr>
            <w:r w:rsidRPr="00AE6E9B">
              <w:rPr>
                <w:color w:val="000096"/>
                <w:sz w:val="18"/>
                <w:szCs w:val="18"/>
              </w:rPr>
              <w:t>VI.Bölge</w:t>
            </w:r>
          </w:p>
        </w:tc>
        <w:tc>
          <w:tcPr>
            <w:tcW w:w="899" w:type="dxa"/>
            <w:tcBorders>
              <w:top w:val="nil"/>
              <w:left w:val="nil"/>
              <w:bottom w:val="nil"/>
              <w:right w:val="nil"/>
            </w:tcBorders>
            <w:shd w:val="clear" w:color="000000" w:fill="CCECFF"/>
            <w:hideMark/>
          </w:tcPr>
          <w:p w:rsidR="003B1D69" w:rsidRPr="003B1D69" w:rsidRDefault="003B1D69" w:rsidP="003B1D69">
            <w:pPr>
              <w:jc w:val="right"/>
              <w:rPr>
                <w:color w:val="000096"/>
                <w:sz w:val="18"/>
                <w:szCs w:val="18"/>
              </w:rPr>
            </w:pPr>
            <w:r w:rsidRPr="003B1D69">
              <w:rPr>
                <w:color w:val="000096"/>
                <w:sz w:val="18"/>
                <w:szCs w:val="18"/>
              </w:rPr>
              <w:t>14,0%</w:t>
            </w:r>
          </w:p>
        </w:tc>
        <w:tc>
          <w:tcPr>
            <w:tcW w:w="899" w:type="dxa"/>
            <w:tcBorders>
              <w:top w:val="nil"/>
              <w:left w:val="nil"/>
              <w:bottom w:val="nil"/>
              <w:right w:val="nil"/>
            </w:tcBorders>
            <w:shd w:val="clear" w:color="000000" w:fill="CCECFF"/>
            <w:hideMark/>
          </w:tcPr>
          <w:p w:rsidR="003B1D69" w:rsidRPr="003B1D69" w:rsidRDefault="003B1D69" w:rsidP="003B1D69">
            <w:pPr>
              <w:jc w:val="right"/>
              <w:rPr>
                <w:color w:val="000096"/>
                <w:sz w:val="18"/>
                <w:szCs w:val="18"/>
              </w:rPr>
            </w:pPr>
            <w:r w:rsidRPr="003B1D69">
              <w:rPr>
                <w:color w:val="000096"/>
                <w:sz w:val="18"/>
                <w:szCs w:val="18"/>
              </w:rPr>
              <w:t>12,8%</w:t>
            </w:r>
          </w:p>
        </w:tc>
        <w:tc>
          <w:tcPr>
            <w:tcW w:w="899" w:type="dxa"/>
            <w:tcBorders>
              <w:top w:val="nil"/>
              <w:left w:val="nil"/>
              <w:bottom w:val="nil"/>
              <w:right w:val="nil"/>
            </w:tcBorders>
            <w:shd w:val="clear" w:color="000000" w:fill="CCECFF"/>
            <w:hideMark/>
          </w:tcPr>
          <w:p w:rsidR="003B1D69" w:rsidRPr="003B1D69" w:rsidRDefault="003B1D69" w:rsidP="003B1D69">
            <w:pPr>
              <w:jc w:val="right"/>
              <w:rPr>
                <w:color w:val="000096"/>
                <w:sz w:val="18"/>
                <w:szCs w:val="18"/>
              </w:rPr>
            </w:pPr>
            <w:r w:rsidRPr="003B1D69">
              <w:rPr>
                <w:color w:val="000096"/>
                <w:sz w:val="18"/>
                <w:szCs w:val="18"/>
              </w:rPr>
              <w:t>12,9%</w:t>
            </w:r>
          </w:p>
        </w:tc>
        <w:tc>
          <w:tcPr>
            <w:tcW w:w="899" w:type="dxa"/>
            <w:tcBorders>
              <w:top w:val="nil"/>
              <w:left w:val="nil"/>
              <w:bottom w:val="nil"/>
              <w:right w:val="nil"/>
            </w:tcBorders>
            <w:shd w:val="clear" w:color="000000" w:fill="CCECFF"/>
            <w:hideMark/>
          </w:tcPr>
          <w:p w:rsidR="003B1D69" w:rsidRPr="003B1D69" w:rsidRDefault="003B1D69" w:rsidP="003B1D69">
            <w:pPr>
              <w:jc w:val="right"/>
              <w:rPr>
                <w:color w:val="000096"/>
                <w:sz w:val="18"/>
                <w:szCs w:val="18"/>
              </w:rPr>
            </w:pPr>
            <w:r w:rsidRPr="003B1D69">
              <w:rPr>
                <w:color w:val="000096"/>
                <w:sz w:val="18"/>
                <w:szCs w:val="18"/>
              </w:rPr>
              <w:t>10,3%</w:t>
            </w:r>
          </w:p>
        </w:tc>
        <w:tc>
          <w:tcPr>
            <w:tcW w:w="899" w:type="dxa"/>
            <w:tcBorders>
              <w:top w:val="nil"/>
              <w:left w:val="nil"/>
              <w:bottom w:val="nil"/>
              <w:right w:val="single" w:sz="8" w:space="0" w:color="auto"/>
            </w:tcBorders>
            <w:shd w:val="clear" w:color="000000" w:fill="CCECFF"/>
            <w:hideMark/>
          </w:tcPr>
          <w:p w:rsidR="003B1D69" w:rsidRPr="003B1D69" w:rsidRDefault="003B1D69" w:rsidP="003B1D69">
            <w:pPr>
              <w:jc w:val="right"/>
              <w:rPr>
                <w:color w:val="000096"/>
                <w:sz w:val="18"/>
                <w:szCs w:val="18"/>
              </w:rPr>
            </w:pPr>
            <w:r w:rsidRPr="003B1D69">
              <w:rPr>
                <w:color w:val="000096"/>
                <w:sz w:val="18"/>
                <w:szCs w:val="18"/>
              </w:rPr>
              <w:t>11,5%</w:t>
            </w:r>
          </w:p>
        </w:tc>
        <w:tc>
          <w:tcPr>
            <w:tcW w:w="899" w:type="dxa"/>
            <w:tcBorders>
              <w:top w:val="nil"/>
              <w:left w:val="nil"/>
              <w:bottom w:val="nil"/>
              <w:right w:val="nil"/>
            </w:tcBorders>
            <w:shd w:val="clear" w:color="000000" w:fill="CCECFF"/>
            <w:hideMark/>
          </w:tcPr>
          <w:p w:rsidR="003B1D69" w:rsidRPr="003B1D69" w:rsidRDefault="003B1D69" w:rsidP="003B1D69">
            <w:pPr>
              <w:jc w:val="right"/>
              <w:rPr>
                <w:color w:val="000096"/>
                <w:sz w:val="18"/>
                <w:szCs w:val="18"/>
              </w:rPr>
            </w:pPr>
            <w:r w:rsidRPr="003B1D69">
              <w:rPr>
                <w:color w:val="000096"/>
                <w:sz w:val="18"/>
                <w:szCs w:val="18"/>
              </w:rPr>
              <w:t>2,5%</w:t>
            </w:r>
          </w:p>
        </w:tc>
        <w:tc>
          <w:tcPr>
            <w:tcW w:w="899" w:type="dxa"/>
            <w:tcBorders>
              <w:top w:val="nil"/>
              <w:left w:val="nil"/>
              <w:bottom w:val="nil"/>
              <w:right w:val="nil"/>
            </w:tcBorders>
            <w:shd w:val="clear" w:color="000000" w:fill="CCECFF"/>
            <w:hideMark/>
          </w:tcPr>
          <w:p w:rsidR="003B1D69" w:rsidRPr="003B1D69" w:rsidRDefault="003B1D69" w:rsidP="003B1D69">
            <w:pPr>
              <w:jc w:val="right"/>
              <w:rPr>
                <w:color w:val="000096"/>
                <w:sz w:val="18"/>
                <w:szCs w:val="18"/>
              </w:rPr>
            </w:pPr>
            <w:r w:rsidRPr="003B1D69">
              <w:rPr>
                <w:color w:val="000096"/>
                <w:sz w:val="18"/>
                <w:szCs w:val="18"/>
              </w:rPr>
              <w:t>1,8%</w:t>
            </w:r>
          </w:p>
        </w:tc>
        <w:tc>
          <w:tcPr>
            <w:tcW w:w="899" w:type="dxa"/>
            <w:tcBorders>
              <w:top w:val="nil"/>
              <w:left w:val="nil"/>
              <w:bottom w:val="nil"/>
              <w:right w:val="nil"/>
            </w:tcBorders>
            <w:shd w:val="clear" w:color="000000" w:fill="CCECFF"/>
            <w:hideMark/>
          </w:tcPr>
          <w:p w:rsidR="003B1D69" w:rsidRPr="003B1D69" w:rsidRDefault="003B1D69" w:rsidP="003B1D69">
            <w:pPr>
              <w:jc w:val="right"/>
              <w:rPr>
                <w:color w:val="000096"/>
                <w:sz w:val="18"/>
                <w:szCs w:val="18"/>
              </w:rPr>
            </w:pPr>
            <w:r w:rsidRPr="003B1D69">
              <w:rPr>
                <w:color w:val="000096"/>
                <w:sz w:val="18"/>
                <w:szCs w:val="18"/>
              </w:rPr>
              <w:t>4,4%</w:t>
            </w:r>
          </w:p>
        </w:tc>
        <w:tc>
          <w:tcPr>
            <w:tcW w:w="899" w:type="dxa"/>
            <w:tcBorders>
              <w:top w:val="nil"/>
              <w:left w:val="nil"/>
              <w:bottom w:val="nil"/>
              <w:right w:val="nil"/>
            </w:tcBorders>
            <w:shd w:val="clear" w:color="000000" w:fill="CCECFF"/>
            <w:hideMark/>
          </w:tcPr>
          <w:p w:rsidR="003B1D69" w:rsidRPr="003B1D69" w:rsidRDefault="003B1D69" w:rsidP="003B1D69">
            <w:pPr>
              <w:jc w:val="right"/>
              <w:rPr>
                <w:color w:val="000096"/>
                <w:sz w:val="18"/>
                <w:szCs w:val="18"/>
              </w:rPr>
            </w:pPr>
            <w:r w:rsidRPr="003B1D69">
              <w:rPr>
                <w:color w:val="000096"/>
                <w:sz w:val="18"/>
                <w:szCs w:val="18"/>
              </w:rPr>
              <w:t>7,2%</w:t>
            </w:r>
          </w:p>
        </w:tc>
        <w:tc>
          <w:tcPr>
            <w:tcW w:w="899" w:type="dxa"/>
            <w:tcBorders>
              <w:top w:val="nil"/>
              <w:left w:val="nil"/>
              <w:bottom w:val="nil"/>
              <w:right w:val="nil"/>
            </w:tcBorders>
            <w:shd w:val="clear" w:color="000000" w:fill="CCECFF"/>
            <w:hideMark/>
          </w:tcPr>
          <w:p w:rsidR="003B1D69" w:rsidRPr="003B1D69" w:rsidRDefault="003B1D69" w:rsidP="003B1D69">
            <w:pPr>
              <w:jc w:val="right"/>
              <w:rPr>
                <w:color w:val="000096"/>
                <w:sz w:val="18"/>
                <w:szCs w:val="18"/>
              </w:rPr>
            </w:pPr>
            <w:r w:rsidRPr="003B1D69">
              <w:rPr>
                <w:color w:val="000096"/>
                <w:sz w:val="18"/>
                <w:szCs w:val="18"/>
              </w:rPr>
              <w:t>6,5%</w:t>
            </w:r>
          </w:p>
        </w:tc>
      </w:tr>
      <w:tr w:rsidR="003B1D69" w:rsidRPr="00AE6E9B" w:rsidTr="00150919">
        <w:trPr>
          <w:trHeight w:val="439"/>
        </w:trPr>
        <w:tc>
          <w:tcPr>
            <w:tcW w:w="899" w:type="dxa"/>
            <w:tcBorders>
              <w:top w:val="nil"/>
              <w:left w:val="nil"/>
              <w:bottom w:val="nil"/>
              <w:right w:val="nil"/>
            </w:tcBorders>
            <w:shd w:val="clear" w:color="000000" w:fill="FFE5E5"/>
            <w:vAlign w:val="center"/>
            <w:hideMark/>
          </w:tcPr>
          <w:p w:rsidR="003B1D69" w:rsidRPr="00AE6E9B" w:rsidRDefault="003B1D69" w:rsidP="003B1D69">
            <w:pPr>
              <w:rPr>
                <w:color w:val="000096"/>
                <w:sz w:val="18"/>
                <w:szCs w:val="18"/>
              </w:rPr>
            </w:pPr>
            <w:r w:rsidRPr="00AE6E9B">
              <w:rPr>
                <w:color w:val="000096"/>
                <w:sz w:val="18"/>
                <w:szCs w:val="18"/>
              </w:rPr>
              <w:t>Muhtelif Bölgeler*</w:t>
            </w:r>
          </w:p>
        </w:tc>
        <w:tc>
          <w:tcPr>
            <w:tcW w:w="899" w:type="dxa"/>
            <w:tcBorders>
              <w:top w:val="nil"/>
              <w:left w:val="nil"/>
              <w:bottom w:val="nil"/>
              <w:right w:val="nil"/>
            </w:tcBorders>
            <w:shd w:val="clear" w:color="000000" w:fill="FFE5E5"/>
            <w:hideMark/>
          </w:tcPr>
          <w:p w:rsidR="003B1D69" w:rsidRPr="003B1D69" w:rsidRDefault="003B1D69" w:rsidP="003B1D69">
            <w:pPr>
              <w:jc w:val="right"/>
              <w:rPr>
                <w:color w:val="000096"/>
                <w:sz w:val="18"/>
                <w:szCs w:val="18"/>
              </w:rPr>
            </w:pPr>
            <w:r w:rsidRPr="003B1D69">
              <w:rPr>
                <w:color w:val="000096"/>
                <w:sz w:val="18"/>
                <w:szCs w:val="18"/>
              </w:rPr>
              <w:t>0,4%</w:t>
            </w:r>
          </w:p>
        </w:tc>
        <w:tc>
          <w:tcPr>
            <w:tcW w:w="899" w:type="dxa"/>
            <w:tcBorders>
              <w:top w:val="nil"/>
              <w:left w:val="nil"/>
              <w:bottom w:val="nil"/>
              <w:right w:val="nil"/>
            </w:tcBorders>
            <w:shd w:val="clear" w:color="000000" w:fill="FFE5E5"/>
            <w:hideMark/>
          </w:tcPr>
          <w:p w:rsidR="003B1D69" w:rsidRPr="003B1D69" w:rsidRDefault="003B1D69" w:rsidP="003B1D69">
            <w:pPr>
              <w:jc w:val="right"/>
              <w:rPr>
                <w:color w:val="000096"/>
                <w:sz w:val="18"/>
                <w:szCs w:val="18"/>
              </w:rPr>
            </w:pPr>
            <w:r w:rsidRPr="003B1D69">
              <w:rPr>
                <w:color w:val="000096"/>
                <w:sz w:val="18"/>
                <w:szCs w:val="18"/>
              </w:rPr>
              <w:t>0,1%</w:t>
            </w:r>
          </w:p>
        </w:tc>
        <w:tc>
          <w:tcPr>
            <w:tcW w:w="899" w:type="dxa"/>
            <w:tcBorders>
              <w:top w:val="nil"/>
              <w:left w:val="nil"/>
              <w:bottom w:val="nil"/>
              <w:right w:val="nil"/>
            </w:tcBorders>
            <w:shd w:val="clear" w:color="000000" w:fill="FFE5E5"/>
            <w:hideMark/>
          </w:tcPr>
          <w:p w:rsidR="003B1D69" w:rsidRPr="003B1D69" w:rsidRDefault="003B1D69" w:rsidP="003B1D69">
            <w:pPr>
              <w:jc w:val="right"/>
              <w:rPr>
                <w:color w:val="000096"/>
                <w:sz w:val="18"/>
                <w:szCs w:val="18"/>
              </w:rPr>
            </w:pPr>
            <w:r w:rsidRPr="003B1D69">
              <w:rPr>
                <w:color w:val="000096"/>
                <w:sz w:val="18"/>
                <w:szCs w:val="18"/>
              </w:rPr>
              <w:t>0,1%</w:t>
            </w:r>
          </w:p>
        </w:tc>
        <w:tc>
          <w:tcPr>
            <w:tcW w:w="899" w:type="dxa"/>
            <w:tcBorders>
              <w:top w:val="nil"/>
              <w:left w:val="nil"/>
              <w:bottom w:val="nil"/>
              <w:right w:val="nil"/>
            </w:tcBorders>
            <w:shd w:val="clear" w:color="000000" w:fill="FFE5E5"/>
            <w:hideMark/>
          </w:tcPr>
          <w:p w:rsidR="003B1D69" w:rsidRPr="003B1D69" w:rsidRDefault="003B1D69" w:rsidP="003B1D69">
            <w:pPr>
              <w:jc w:val="right"/>
              <w:rPr>
                <w:color w:val="000096"/>
                <w:sz w:val="18"/>
                <w:szCs w:val="18"/>
              </w:rPr>
            </w:pPr>
            <w:r w:rsidRPr="003B1D69">
              <w:rPr>
                <w:color w:val="000096"/>
                <w:sz w:val="18"/>
                <w:szCs w:val="18"/>
              </w:rPr>
              <w:t>0,0%</w:t>
            </w:r>
          </w:p>
        </w:tc>
        <w:tc>
          <w:tcPr>
            <w:tcW w:w="899" w:type="dxa"/>
            <w:tcBorders>
              <w:top w:val="nil"/>
              <w:left w:val="nil"/>
              <w:bottom w:val="nil"/>
              <w:right w:val="single" w:sz="8" w:space="0" w:color="auto"/>
            </w:tcBorders>
            <w:shd w:val="clear" w:color="000000" w:fill="FFE5E5"/>
            <w:hideMark/>
          </w:tcPr>
          <w:p w:rsidR="003B1D69" w:rsidRPr="003B1D69" w:rsidRDefault="003B1D69" w:rsidP="003B1D69">
            <w:pPr>
              <w:jc w:val="right"/>
              <w:rPr>
                <w:color w:val="000096"/>
                <w:sz w:val="18"/>
                <w:szCs w:val="18"/>
              </w:rPr>
            </w:pPr>
            <w:r w:rsidRPr="003B1D69">
              <w:rPr>
                <w:color w:val="000096"/>
                <w:sz w:val="18"/>
                <w:szCs w:val="18"/>
              </w:rPr>
              <w:t>0,1%</w:t>
            </w:r>
          </w:p>
        </w:tc>
        <w:tc>
          <w:tcPr>
            <w:tcW w:w="899" w:type="dxa"/>
            <w:tcBorders>
              <w:top w:val="nil"/>
              <w:left w:val="nil"/>
              <w:bottom w:val="nil"/>
              <w:right w:val="nil"/>
            </w:tcBorders>
            <w:shd w:val="clear" w:color="000000" w:fill="FFE5E5"/>
            <w:hideMark/>
          </w:tcPr>
          <w:p w:rsidR="003B1D69" w:rsidRPr="003B1D69" w:rsidRDefault="003B1D69" w:rsidP="003B1D69">
            <w:pPr>
              <w:jc w:val="right"/>
              <w:rPr>
                <w:color w:val="000096"/>
                <w:sz w:val="18"/>
                <w:szCs w:val="18"/>
              </w:rPr>
            </w:pPr>
            <w:r w:rsidRPr="003B1D69">
              <w:rPr>
                <w:color w:val="000096"/>
                <w:sz w:val="18"/>
                <w:szCs w:val="18"/>
              </w:rPr>
              <w:t>4,2%</w:t>
            </w:r>
          </w:p>
        </w:tc>
        <w:tc>
          <w:tcPr>
            <w:tcW w:w="899" w:type="dxa"/>
            <w:tcBorders>
              <w:top w:val="nil"/>
              <w:left w:val="nil"/>
              <w:bottom w:val="nil"/>
              <w:right w:val="nil"/>
            </w:tcBorders>
            <w:shd w:val="clear" w:color="000000" w:fill="FFE5E5"/>
            <w:hideMark/>
          </w:tcPr>
          <w:p w:rsidR="003B1D69" w:rsidRPr="003B1D69" w:rsidRDefault="003B1D69" w:rsidP="003B1D69">
            <w:pPr>
              <w:jc w:val="right"/>
              <w:rPr>
                <w:color w:val="000096"/>
                <w:sz w:val="18"/>
                <w:szCs w:val="18"/>
              </w:rPr>
            </w:pPr>
            <w:r w:rsidRPr="003B1D69">
              <w:rPr>
                <w:color w:val="000096"/>
                <w:sz w:val="18"/>
                <w:szCs w:val="18"/>
              </w:rPr>
              <w:t>0,8%</w:t>
            </w:r>
          </w:p>
        </w:tc>
        <w:tc>
          <w:tcPr>
            <w:tcW w:w="899" w:type="dxa"/>
            <w:tcBorders>
              <w:top w:val="nil"/>
              <w:left w:val="nil"/>
              <w:bottom w:val="nil"/>
              <w:right w:val="nil"/>
            </w:tcBorders>
            <w:shd w:val="clear" w:color="000000" w:fill="FFE5E5"/>
            <w:hideMark/>
          </w:tcPr>
          <w:p w:rsidR="003B1D69" w:rsidRPr="003B1D69" w:rsidRDefault="003B1D69" w:rsidP="003B1D69">
            <w:pPr>
              <w:jc w:val="right"/>
              <w:rPr>
                <w:color w:val="000096"/>
                <w:sz w:val="18"/>
                <w:szCs w:val="18"/>
              </w:rPr>
            </w:pPr>
            <w:r w:rsidRPr="003B1D69">
              <w:rPr>
                <w:color w:val="000096"/>
                <w:sz w:val="18"/>
                <w:szCs w:val="18"/>
              </w:rPr>
              <w:t>1,7%</w:t>
            </w:r>
          </w:p>
        </w:tc>
        <w:tc>
          <w:tcPr>
            <w:tcW w:w="899" w:type="dxa"/>
            <w:tcBorders>
              <w:top w:val="nil"/>
              <w:left w:val="nil"/>
              <w:bottom w:val="nil"/>
              <w:right w:val="nil"/>
            </w:tcBorders>
            <w:shd w:val="clear" w:color="000000" w:fill="FFE5E5"/>
            <w:hideMark/>
          </w:tcPr>
          <w:p w:rsidR="003B1D69" w:rsidRPr="003B1D69" w:rsidRDefault="003B1D69" w:rsidP="003B1D69">
            <w:pPr>
              <w:jc w:val="right"/>
              <w:rPr>
                <w:color w:val="000096"/>
                <w:sz w:val="18"/>
                <w:szCs w:val="18"/>
              </w:rPr>
            </w:pPr>
            <w:r w:rsidRPr="003B1D69">
              <w:rPr>
                <w:color w:val="000096"/>
                <w:sz w:val="18"/>
                <w:szCs w:val="18"/>
              </w:rPr>
              <w:t>0,0%</w:t>
            </w:r>
          </w:p>
        </w:tc>
        <w:tc>
          <w:tcPr>
            <w:tcW w:w="899" w:type="dxa"/>
            <w:tcBorders>
              <w:top w:val="nil"/>
              <w:left w:val="nil"/>
              <w:bottom w:val="nil"/>
              <w:right w:val="nil"/>
            </w:tcBorders>
            <w:shd w:val="clear" w:color="000000" w:fill="FFE5E5"/>
            <w:hideMark/>
          </w:tcPr>
          <w:p w:rsidR="003B1D69" w:rsidRPr="003B1D69" w:rsidRDefault="003B1D69" w:rsidP="003B1D69">
            <w:pPr>
              <w:jc w:val="right"/>
              <w:rPr>
                <w:color w:val="000096"/>
                <w:sz w:val="18"/>
                <w:szCs w:val="18"/>
              </w:rPr>
            </w:pPr>
            <w:r w:rsidRPr="003B1D69">
              <w:rPr>
                <w:color w:val="000096"/>
                <w:sz w:val="18"/>
                <w:szCs w:val="18"/>
              </w:rPr>
              <w:t>1,5%</w:t>
            </w:r>
          </w:p>
        </w:tc>
      </w:tr>
      <w:tr w:rsidR="00805837" w:rsidRPr="00AE6E9B" w:rsidTr="00150919">
        <w:trPr>
          <w:trHeight w:val="263"/>
        </w:trPr>
        <w:tc>
          <w:tcPr>
            <w:tcW w:w="899" w:type="dxa"/>
            <w:tcBorders>
              <w:top w:val="nil"/>
              <w:left w:val="nil"/>
              <w:bottom w:val="nil"/>
              <w:right w:val="nil"/>
            </w:tcBorders>
            <w:shd w:val="clear" w:color="000000" w:fill="CCECFF"/>
            <w:vAlign w:val="center"/>
            <w:hideMark/>
          </w:tcPr>
          <w:p w:rsidR="00805837" w:rsidRPr="00AE6E9B" w:rsidRDefault="00805837" w:rsidP="004A1517">
            <w:pPr>
              <w:rPr>
                <w:b/>
                <w:bCs/>
                <w:color w:val="000096"/>
                <w:sz w:val="18"/>
                <w:szCs w:val="18"/>
              </w:rPr>
            </w:pPr>
            <w:r w:rsidRPr="00AE6E9B">
              <w:rPr>
                <w:b/>
                <w:bCs/>
                <w:color w:val="000096"/>
                <w:sz w:val="18"/>
                <w:szCs w:val="18"/>
              </w:rPr>
              <w:t>Toplam</w:t>
            </w:r>
          </w:p>
        </w:tc>
        <w:tc>
          <w:tcPr>
            <w:tcW w:w="899" w:type="dxa"/>
            <w:tcBorders>
              <w:top w:val="nil"/>
              <w:left w:val="nil"/>
              <w:bottom w:val="nil"/>
              <w:right w:val="nil"/>
            </w:tcBorders>
            <w:shd w:val="clear" w:color="000000" w:fill="CCECFF"/>
            <w:hideMark/>
          </w:tcPr>
          <w:p w:rsidR="00805837" w:rsidRPr="00805837" w:rsidRDefault="00805837" w:rsidP="00805837">
            <w:pPr>
              <w:jc w:val="right"/>
              <w:rPr>
                <w:b/>
                <w:color w:val="000096"/>
                <w:sz w:val="18"/>
                <w:szCs w:val="18"/>
              </w:rPr>
            </w:pPr>
            <w:r w:rsidRPr="00805837">
              <w:rPr>
                <w:b/>
                <w:color w:val="000096"/>
                <w:sz w:val="18"/>
                <w:szCs w:val="18"/>
              </w:rPr>
              <w:t>100%</w:t>
            </w:r>
          </w:p>
        </w:tc>
        <w:tc>
          <w:tcPr>
            <w:tcW w:w="899" w:type="dxa"/>
            <w:tcBorders>
              <w:top w:val="nil"/>
              <w:left w:val="nil"/>
              <w:bottom w:val="nil"/>
              <w:right w:val="nil"/>
            </w:tcBorders>
            <w:shd w:val="clear" w:color="000000" w:fill="CCECFF"/>
            <w:hideMark/>
          </w:tcPr>
          <w:p w:rsidR="00805837" w:rsidRPr="00805837" w:rsidRDefault="00805837" w:rsidP="00805837">
            <w:pPr>
              <w:jc w:val="right"/>
              <w:rPr>
                <w:b/>
                <w:color w:val="000096"/>
                <w:sz w:val="18"/>
                <w:szCs w:val="18"/>
              </w:rPr>
            </w:pPr>
            <w:r w:rsidRPr="00805837">
              <w:rPr>
                <w:b/>
                <w:color w:val="000096"/>
                <w:sz w:val="18"/>
                <w:szCs w:val="18"/>
              </w:rPr>
              <w:t>100%</w:t>
            </w:r>
          </w:p>
        </w:tc>
        <w:tc>
          <w:tcPr>
            <w:tcW w:w="899" w:type="dxa"/>
            <w:tcBorders>
              <w:top w:val="nil"/>
              <w:left w:val="nil"/>
              <w:bottom w:val="nil"/>
              <w:right w:val="nil"/>
            </w:tcBorders>
            <w:shd w:val="clear" w:color="000000" w:fill="CCECFF"/>
            <w:hideMark/>
          </w:tcPr>
          <w:p w:rsidR="00805837" w:rsidRPr="00805837" w:rsidRDefault="00805837" w:rsidP="00805837">
            <w:pPr>
              <w:jc w:val="right"/>
              <w:rPr>
                <w:b/>
                <w:color w:val="000096"/>
                <w:sz w:val="18"/>
                <w:szCs w:val="18"/>
              </w:rPr>
            </w:pPr>
            <w:r w:rsidRPr="00805837">
              <w:rPr>
                <w:b/>
                <w:color w:val="000096"/>
                <w:sz w:val="18"/>
                <w:szCs w:val="18"/>
              </w:rPr>
              <w:t>100%</w:t>
            </w:r>
          </w:p>
        </w:tc>
        <w:tc>
          <w:tcPr>
            <w:tcW w:w="899" w:type="dxa"/>
            <w:tcBorders>
              <w:top w:val="nil"/>
              <w:left w:val="nil"/>
              <w:bottom w:val="nil"/>
              <w:right w:val="nil"/>
            </w:tcBorders>
            <w:shd w:val="clear" w:color="000000" w:fill="CCECFF"/>
            <w:hideMark/>
          </w:tcPr>
          <w:p w:rsidR="00805837" w:rsidRPr="00805837" w:rsidRDefault="00805837" w:rsidP="00805837">
            <w:pPr>
              <w:jc w:val="right"/>
              <w:rPr>
                <w:b/>
                <w:color w:val="000096"/>
                <w:sz w:val="18"/>
                <w:szCs w:val="18"/>
              </w:rPr>
            </w:pPr>
            <w:r w:rsidRPr="00805837">
              <w:rPr>
                <w:b/>
                <w:color w:val="000096"/>
                <w:sz w:val="18"/>
                <w:szCs w:val="18"/>
              </w:rPr>
              <w:t>100%</w:t>
            </w:r>
          </w:p>
        </w:tc>
        <w:tc>
          <w:tcPr>
            <w:tcW w:w="899" w:type="dxa"/>
            <w:tcBorders>
              <w:top w:val="nil"/>
              <w:left w:val="nil"/>
              <w:bottom w:val="nil"/>
              <w:right w:val="single" w:sz="8" w:space="0" w:color="auto"/>
            </w:tcBorders>
            <w:shd w:val="clear" w:color="000000" w:fill="CCECFF"/>
            <w:hideMark/>
          </w:tcPr>
          <w:p w:rsidR="00805837" w:rsidRPr="00805837" w:rsidRDefault="00805837" w:rsidP="00805837">
            <w:pPr>
              <w:jc w:val="right"/>
              <w:rPr>
                <w:b/>
                <w:color w:val="000096"/>
                <w:sz w:val="18"/>
                <w:szCs w:val="18"/>
              </w:rPr>
            </w:pPr>
            <w:r w:rsidRPr="00805837">
              <w:rPr>
                <w:b/>
                <w:color w:val="000096"/>
                <w:sz w:val="18"/>
                <w:szCs w:val="18"/>
              </w:rPr>
              <w:t>100%</w:t>
            </w:r>
          </w:p>
        </w:tc>
        <w:tc>
          <w:tcPr>
            <w:tcW w:w="899" w:type="dxa"/>
            <w:tcBorders>
              <w:top w:val="nil"/>
              <w:left w:val="nil"/>
              <w:bottom w:val="nil"/>
              <w:right w:val="nil"/>
            </w:tcBorders>
            <w:shd w:val="clear" w:color="000000" w:fill="CCECFF"/>
            <w:hideMark/>
          </w:tcPr>
          <w:p w:rsidR="00805837" w:rsidRPr="00805837" w:rsidRDefault="00805837" w:rsidP="00805837">
            <w:pPr>
              <w:jc w:val="right"/>
              <w:rPr>
                <w:b/>
                <w:color w:val="000096"/>
                <w:sz w:val="18"/>
                <w:szCs w:val="18"/>
              </w:rPr>
            </w:pPr>
            <w:r w:rsidRPr="00805837">
              <w:rPr>
                <w:b/>
                <w:color w:val="000096"/>
                <w:sz w:val="18"/>
                <w:szCs w:val="18"/>
              </w:rPr>
              <w:t>100%</w:t>
            </w:r>
          </w:p>
        </w:tc>
        <w:tc>
          <w:tcPr>
            <w:tcW w:w="899" w:type="dxa"/>
            <w:tcBorders>
              <w:top w:val="nil"/>
              <w:left w:val="nil"/>
              <w:bottom w:val="nil"/>
              <w:right w:val="nil"/>
            </w:tcBorders>
            <w:shd w:val="clear" w:color="000000" w:fill="CCECFF"/>
            <w:hideMark/>
          </w:tcPr>
          <w:p w:rsidR="00805837" w:rsidRPr="00805837" w:rsidRDefault="00805837" w:rsidP="00805837">
            <w:pPr>
              <w:jc w:val="right"/>
              <w:rPr>
                <w:b/>
                <w:color w:val="000096"/>
                <w:sz w:val="18"/>
                <w:szCs w:val="18"/>
              </w:rPr>
            </w:pPr>
            <w:r w:rsidRPr="00805837">
              <w:rPr>
                <w:b/>
                <w:color w:val="000096"/>
                <w:sz w:val="18"/>
                <w:szCs w:val="18"/>
              </w:rPr>
              <w:t>100%</w:t>
            </w:r>
          </w:p>
        </w:tc>
        <w:tc>
          <w:tcPr>
            <w:tcW w:w="899" w:type="dxa"/>
            <w:tcBorders>
              <w:top w:val="nil"/>
              <w:left w:val="nil"/>
              <w:bottom w:val="nil"/>
              <w:right w:val="nil"/>
            </w:tcBorders>
            <w:shd w:val="clear" w:color="000000" w:fill="CCECFF"/>
            <w:hideMark/>
          </w:tcPr>
          <w:p w:rsidR="00805837" w:rsidRPr="00805837" w:rsidRDefault="00805837" w:rsidP="00805837">
            <w:pPr>
              <w:jc w:val="right"/>
              <w:rPr>
                <w:b/>
                <w:color w:val="000096"/>
                <w:sz w:val="18"/>
                <w:szCs w:val="18"/>
              </w:rPr>
            </w:pPr>
            <w:r w:rsidRPr="00805837">
              <w:rPr>
                <w:b/>
                <w:color w:val="000096"/>
                <w:sz w:val="18"/>
                <w:szCs w:val="18"/>
              </w:rPr>
              <w:t>100%</w:t>
            </w:r>
          </w:p>
        </w:tc>
        <w:tc>
          <w:tcPr>
            <w:tcW w:w="899" w:type="dxa"/>
            <w:tcBorders>
              <w:top w:val="nil"/>
              <w:left w:val="nil"/>
              <w:bottom w:val="nil"/>
              <w:right w:val="nil"/>
            </w:tcBorders>
            <w:shd w:val="clear" w:color="000000" w:fill="CCECFF"/>
            <w:hideMark/>
          </w:tcPr>
          <w:p w:rsidR="00805837" w:rsidRPr="00805837" w:rsidRDefault="00805837" w:rsidP="00805837">
            <w:pPr>
              <w:jc w:val="right"/>
              <w:rPr>
                <w:b/>
                <w:color w:val="000096"/>
                <w:sz w:val="18"/>
                <w:szCs w:val="18"/>
              </w:rPr>
            </w:pPr>
            <w:r w:rsidRPr="00805837">
              <w:rPr>
                <w:b/>
                <w:color w:val="000096"/>
                <w:sz w:val="18"/>
                <w:szCs w:val="18"/>
              </w:rPr>
              <w:t>100%</w:t>
            </w:r>
          </w:p>
        </w:tc>
        <w:tc>
          <w:tcPr>
            <w:tcW w:w="899" w:type="dxa"/>
            <w:tcBorders>
              <w:top w:val="nil"/>
              <w:left w:val="nil"/>
              <w:bottom w:val="nil"/>
              <w:right w:val="nil"/>
            </w:tcBorders>
            <w:shd w:val="clear" w:color="000000" w:fill="CCECFF"/>
            <w:hideMark/>
          </w:tcPr>
          <w:p w:rsidR="00805837" w:rsidRPr="00805837" w:rsidRDefault="00805837" w:rsidP="00805837">
            <w:pPr>
              <w:jc w:val="right"/>
              <w:rPr>
                <w:b/>
                <w:color w:val="000096"/>
                <w:sz w:val="18"/>
                <w:szCs w:val="18"/>
              </w:rPr>
            </w:pPr>
            <w:r w:rsidRPr="00805837">
              <w:rPr>
                <w:b/>
                <w:color w:val="000096"/>
                <w:sz w:val="18"/>
                <w:szCs w:val="18"/>
              </w:rPr>
              <w:t>100%</w:t>
            </w:r>
          </w:p>
        </w:tc>
      </w:tr>
    </w:tbl>
    <w:p w:rsidR="00651851" w:rsidRDefault="00AE7077" w:rsidP="00AE7077">
      <w:pPr>
        <w:jc w:val="both"/>
        <w:rPr>
          <w:sz w:val="18"/>
          <w:szCs w:val="18"/>
        </w:rPr>
      </w:pPr>
      <w:r w:rsidRPr="00973BBB">
        <w:rPr>
          <w:sz w:val="16"/>
          <w:szCs w:val="16"/>
        </w:rPr>
        <w:t xml:space="preserve">* </w:t>
      </w:r>
      <w:r w:rsidRPr="00973BBB">
        <w:rPr>
          <w:sz w:val="18"/>
          <w:szCs w:val="18"/>
        </w:rPr>
        <w:t>Birden fazla ili kapsayan yatırımlar</w:t>
      </w:r>
    </w:p>
    <w:p w:rsidR="003D4306" w:rsidRDefault="003D4306" w:rsidP="00AE7077">
      <w:pPr>
        <w:jc w:val="both"/>
        <w:rPr>
          <w:sz w:val="18"/>
          <w:szCs w:val="18"/>
        </w:rPr>
      </w:pPr>
    </w:p>
    <w:p w:rsidR="008B25F6" w:rsidRDefault="008B25F6" w:rsidP="00AE7077">
      <w:pPr>
        <w:jc w:val="both"/>
        <w:rPr>
          <w:sz w:val="18"/>
          <w:szCs w:val="18"/>
        </w:rPr>
      </w:pPr>
    </w:p>
    <w:p w:rsidR="00AE7077" w:rsidRPr="006042CA" w:rsidRDefault="00AE7077" w:rsidP="00AE7077">
      <w:pPr>
        <w:jc w:val="both"/>
        <w:rPr>
          <w:b/>
          <w:i/>
          <w:color w:val="FF0000"/>
        </w:rPr>
      </w:pPr>
      <w:r w:rsidRPr="00C84FE0">
        <w:rPr>
          <w:b/>
          <w:i/>
        </w:rPr>
        <w:t>2.3. Ocak-</w:t>
      </w:r>
      <w:r w:rsidR="0007674D">
        <w:rPr>
          <w:b/>
          <w:i/>
        </w:rPr>
        <w:t>Nisan</w:t>
      </w:r>
      <w:r>
        <w:rPr>
          <w:b/>
          <w:i/>
        </w:rPr>
        <w:t xml:space="preserve"> </w:t>
      </w:r>
      <w:r w:rsidRPr="00C84FE0">
        <w:rPr>
          <w:b/>
          <w:i/>
        </w:rPr>
        <w:t xml:space="preserve">Dönemi Yatırım Teşvik Belgelerinin </w:t>
      </w:r>
      <w:r>
        <w:rPr>
          <w:b/>
          <w:i/>
        </w:rPr>
        <w:t>Yatırım Cinslerine</w:t>
      </w:r>
      <w:r w:rsidRPr="00C84FE0">
        <w:rPr>
          <w:b/>
          <w:i/>
        </w:rPr>
        <w:t xml:space="preserve"> Göre Dağılımı</w:t>
      </w:r>
    </w:p>
    <w:p w:rsidR="00AE7077" w:rsidRDefault="00AE7077" w:rsidP="00AE7077">
      <w:pPr>
        <w:ind w:firstLine="708"/>
        <w:jc w:val="both"/>
      </w:pPr>
    </w:p>
    <w:p w:rsidR="00AE7077" w:rsidRDefault="00E37050" w:rsidP="00AE7077">
      <w:pPr>
        <w:ind w:firstLine="708"/>
        <w:jc w:val="both"/>
      </w:pPr>
      <w:r>
        <w:t>2022</w:t>
      </w:r>
      <w:r w:rsidR="00AE7077" w:rsidRPr="008E4E7C">
        <w:t xml:space="preserve"> yılı Ocak-</w:t>
      </w:r>
      <w:r w:rsidR="0007674D">
        <w:t>Nisan</w:t>
      </w:r>
      <w:r w:rsidR="00AE7077" w:rsidRPr="008E4E7C">
        <w:t xml:space="preserve"> döneminde düzenlenen </w:t>
      </w:r>
      <w:r w:rsidR="009311A9">
        <w:t>3.423</w:t>
      </w:r>
      <w:r w:rsidR="007741E7">
        <w:t xml:space="preserve"> </w:t>
      </w:r>
      <w:r w:rsidR="00AE7077" w:rsidRPr="008E4E7C">
        <w:t xml:space="preserve">adet belgenin </w:t>
      </w:r>
      <w:r w:rsidR="0096193E">
        <w:t>2.040</w:t>
      </w:r>
      <w:r w:rsidR="00AE7077" w:rsidRPr="008E4E7C">
        <w:t xml:space="preserve"> adedi komple yeni yatırım, </w:t>
      </w:r>
      <w:r w:rsidR="0096193E">
        <w:t>1.10</w:t>
      </w:r>
      <w:r w:rsidR="005F77EF">
        <w:t>6</w:t>
      </w:r>
      <w:r w:rsidR="00AE7077" w:rsidRPr="008E4E7C">
        <w:t xml:space="preserve"> adedi tevsi, </w:t>
      </w:r>
      <w:r w:rsidR="0096193E">
        <w:t>277</w:t>
      </w:r>
      <w:r w:rsidR="00AE7077" w:rsidRPr="008E4E7C">
        <w:t xml:space="preserve"> adedi de diğer mahiyetlerdeki yatırımlardan oluşmaktadır. Ocak-</w:t>
      </w:r>
      <w:r w:rsidR="0007674D">
        <w:t>Nisan</w:t>
      </w:r>
      <w:r w:rsidR="00AE7077" w:rsidRPr="008E4E7C">
        <w:t xml:space="preserve"> döneminde yatırım teşvik belgelerinde öngörülen </w:t>
      </w:r>
      <w:r w:rsidR="009311A9">
        <w:t>1</w:t>
      </w:r>
      <w:r w:rsidR="0096193E">
        <w:t>15</w:t>
      </w:r>
      <w:r w:rsidR="009311A9">
        <w:t>,</w:t>
      </w:r>
      <w:r w:rsidR="0096193E">
        <w:t xml:space="preserve">45 </w:t>
      </w:r>
      <w:r w:rsidR="00AE7077" w:rsidRPr="008E4E7C">
        <w:t xml:space="preserve">milyar TL’lik toplam sabit yatırım tutarının </w:t>
      </w:r>
      <w:r w:rsidR="0096193E">
        <w:lastRenderedPageBreak/>
        <w:t>6</w:t>
      </w:r>
      <w:r w:rsidR="005F77EF">
        <w:t>3,</w:t>
      </w:r>
      <w:r w:rsidR="0096193E">
        <w:t>6</w:t>
      </w:r>
      <w:r w:rsidR="00AE7077" w:rsidRPr="008E4E7C">
        <w:t xml:space="preserve"> milyar TL’si komple yeni yatırım, </w:t>
      </w:r>
      <w:r w:rsidR="0096193E">
        <w:t>4</w:t>
      </w:r>
      <w:r w:rsidR="005F77EF">
        <w:t>3</w:t>
      </w:r>
      <w:r w:rsidR="0096193E">
        <w:t>,64</w:t>
      </w:r>
      <w:r w:rsidR="00AE7077" w:rsidRPr="008E4E7C">
        <w:t xml:space="preserve"> milyar TL’si tevsi ve </w:t>
      </w:r>
      <w:r w:rsidR="0096193E">
        <w:t>8,21</w:t>
      </w:r>
      <w:r w:rsidR="00AE7077" w:rsidRPr="008E4E7C">
        <w:t xml:space="preserve"> milyar TL’si ise diğer mahiyetlerdeki yatırımlardan oluşmaktadır.</w:t>
      </w:r>
    </w:p>
    <w:p w:rsidR="00AE7077" w:rsidRDefault="00AE7077" w:rsidP="0007438B">
      <w:pPr>
        <w:jc w:val="both"/>
      </w:pPr>
    </w:p>
    <w:p w:rsidR="0007438B" w:rsidRDefault="0007438B" w:rsidP="0007438B">
      <w:pPr>
        <w:jc w:val="both"/>
      </w:pPr>
      <w:r>
        <w:t xml:space="preserve">Tablo 10: </w:t>
      </w:r>
      <w:r w:rsidRPr="0007438B">
        <w:t>Ocak-</w:t>
      </w:r>
      <w:r w:rsidR="0007674D">
        <w:t>Nisan</w:t>
      </w:r>
      <w:r w:rsidRPr="0007438B">
        <w:t xml:space="preserve"> Dönemi Yatırım Teşvik Belgelerinin Yatırım Cinslerine Göre Dağılımı</w:t>
      </w:r>
    </w:p>
    <w:tbl>
      <w:tblPr>
        <w:tblW w:w="9216" w:type="dxa"/>
        <w:tblCellMar>
          <w:left w:w="70" w:type="dxa"/>
          <w:right w:w="70" w:type="dxa"/>
        </w:tblCellMar>
        <w:tblLook w:val="04A0" w:firstRow="1" w:lastRow="0" w:firstColumn="1" w:lastColumn="0" w:noHBand="0" w:noVBand="1"/>
      </w:tblPr>
      <w:tblGrid>
        <w:gridCol w:w="1024"/>
        <w:gridCol w:w="1024"/>
        <w:gridCol w:w="1024"/>
        <w:gridCol w:w="1024"/>
        <w:gridCol w:w="1024"/>
        <w:gridCol w:w="1024"/>
        <w:gridCol w:w="1024"/>
        <w:gridCol w:w="1024"/>
        <w:gridCol w:w="1024"/>
      </w:tblGrid>
      <w:tr w:rsidR="00E434F7" w:rsidRPr="00E434F7" w:rsidTr="00E434F7">
        <w:trPr>
          <w:trHeight w:val="303"/>
        </w:trPr>
        <w:tc>
          <w:tcPr>
            <w:tcW w:w="1024" w:type="dxa"/>
            <w:vMerge w:val="restart"/>
            <w:tcBorders>
              <w:top w:val="nil"/>
              <w:left w:val="nil"/>
              <w:bottom w:val="nil"/>
              <w:right w:val="single" w:sz="8" w:space="0" w:color="auto"/>
            </w:tcBorders>
            <w:shd w:val="clear" w:color="000000" w:fill="E5F6FF"/>
            <w:vAlign w:val="center"/>
            <w:hideMark/>
          </w:tcPr>
          <w:p w:rsidR="00E434F7" w:rsidRPr="00E434F7" w:rsidRDefault="00E434F7" w:rsidP="00E434F7">
            <w:pPr>
              <w:jc w:val="center"/>
              <w:rPr>
                <w:color w:val="000096"/>
                <w:sz w:val="14"/>
                <w:szCs w:val="14"/>
              </w:rPr>
            </w:pPr>
            <w:r w:rsidRPr="00E434F7">
              <w:rPr>
                <w:color w:val="000096"/>
                <w:sz w:val="14"/>
                <w:szCs w:val="14"/>
              </w:rPr>
              <w:t> </w:t>
            </w:r>
          </w:p>
        </w:tc>
        <w:tc>
          <w:tcPr>
            <w:tcW w:w="2048" w:type="dxa"/>
            <w:gridSpan w:val="2"/>
            <w:tcBorders>
              <w:top w:val="nil"/>
              <w:left w:val="nil"/>
              <w:bottom w:val="nil"/>
              <w:right w:val="single" w:sz="8" w:space="0" w:color="000000"/>
            </w:tcBorders>
            <w:shd w:val="clear" w:color="000000" w:fill="E5F6FF"/>
            <w:vAlign w:val="center"/>
            <w:hideMark/>
          </w:tcPr>
          <w:p w:rsidR="00E434F7" w:rsidRPr="00E434F7" w:rsidRDefault="00E434F7" w:rsidP="00E434F7">
            <w:pPr>
              <w:jc w:val="center"/>
              <w:rPr>
                <w:b/>
                <w:bCs/>
                <w:color w:val="000096"/>
                <w:sz w:val="18"/>
                <w:szCs w:val="18"/>
              </w:rPr>
            </w:pPr>
            <w:r w:rsidRPr="00E434F7">
              <w:rPr>
                <w:b/>
                <w:bCs/>
                <w:color w:val="000096"/>
                <w:sz w:val="18"/>
                <w:szCs w:val="18"/>
              </w:rPr>
              <w:t xml:space="preserve">Komple Yeni Yatırım </w:t>
            </w:r>
          </w:p>
        </w:tc>
        <w:tc>
          <w:tcPr>
            <w:tcW w:w="2048" w:type="dxa"/>
            <w:gridSpan w:val="2"/>
            <w:tcBorders>
              <w:top w:val="nil"/>
              <w:left w:val="nil"/>
              <w:bottom w:val="nil"/>
              <w:right w:val="single" w:sz="8" w:space="0" w:color="000000"/>
            </w:tcBorders>
            <w:shd w:val="clear" w:color="000000" w:fill="E5F6FF"/>
            <w:vAlign w:val="center"/>
            <w:hideMark/>
          </w:tcPr>
          <w:p w:rsidR="00E434F7" w:rsidRPr="00E434F7" w:rsidRDefault="00E434F7" w:rsidP="00E434F7">
            <w:pPr>
              <w:jc w:val="center"/>
              <w:rPr>
                <w:b/>
                <w:bCs/>
                <w:color w:val="000096"/>
                <w:sz w:val="18"/>
                <w:szCs w:val="18"/>
              </w:rPr>
            </w:pPr>
            <w:r w:rsidRPr="00E434F7">
              <w:rPr>
                <w:b/>
                <w:bCs/>
                <w:color w:val="000096"/>
                <w:sz w:val="18"/>
                <w:szCs w:val="18"/>
              </w:rPr>
              <w:t>Tevsi</w:t>
            </w:r>
          </w:p>
        </w:tc>
        <w:tc>
          <w:tcPr>
            <w:tcW w:w="2048" w:type="dxa"/>
            <w:gridSpan w:val="2"/>
            <w:tcBorders>
              <w:top w:val="nil"/>
              <w:left w:val="nil"/>
              <w:bottom w:val="nil"/>
              <w:right w:val="single" w:sz="8" w:space="0" w:color="000000"/>
            </w:tcBorders>
            <w:shd w:val="clear" w:color="000000" w:fill="E5F6FF"/>
            <w:vAlign w:val="center"/>
            <w:hideMark/>
          </w:tcPr>
          <w:p w:rsidR="00E434F7" w:rsidRPr="00E434F7" w:rsidRDefault="00E434F7" w:rsidP="00E434F7">
            <w:pPr>
              <w:jc w:val="center"/>
              <w:rPr>
                <w:b/>
                <w:bCs/>
                <w:color w:val="000096"/>
                <w:sz w:val="18"/>
                <w:szCs w:val="18"/>
              </w:rPr>
            </w:pPr>
            <w:r w:rsidRPr="00E434F7">
              <w:rPr>
                <w:b/>
                <w:bCs/>
                <w:color w:val="000096"/>
                <w:sz w:val="18"/>
                <w:szCs w:val="18"/>
              </w:rPr>
              <w:t>Diğer*</w:t>
            </w:r>
          </w:p>
        </w:tc>
        <w:tc>
          <w:tcPr>
            <w:tcW w:w="2048" w:type="dxa"/>
            <w:gridSpan w:val="2"/>
            <w:tcBorders>
              <w:top w:val="nil"/>
              <w:left w:val="nil"/>
              <w:bottom w:val="nil"/>
              <w:right w:val="nil"/>
            </w:tcBorders>
            <w:shd w:val="clear" w:color="000000" w:fill="E5F6FF"/>
            <w:vAlign w:val="center"/>
            <w:hideMark/>
          </w:tcPr>
          <w:p w:rsidR="00E434F7" w:rsidRPr="00E434F7" w:rsidRDefault="00E434F7" w:rsidP="00E434F7">
            <w:pPr>
              <w:jc w:val="center"/>
              <w:rPr>
                <w:b/>
                <w:bCs/>
                <w:color w:val="000096"/>
                <w:sz w:val="18"/>
                <w:szCs w:val="18"/>
              </w:rPr>
            </w:pPr>
            <w:r w:rsidRPr="00E434F7">
              <w:rPr>
                <w:b/>
                <w:bCs/>
                <w:color w:val="000096"/>
                <w:sz w:val="18"/>
                <w:szCs w:val="18"/>
              </w:rPr>
              <w:t>Toplam</w:t>
            </w:r>
          </w:p>
        </w:tc>
      </w:tr>
      <w:tr w:rsidR="00E434F7" w:rsidRPr="00E434F7" w:rsidTr="00E434F7">
        <w:trPr>
          <w:trHeight w:val="303"/>
        </w:trPr>
        <w:tc>
          <w:tcPr>
            <w:tcW w:w="1024" w:type="dxa"/>
            <w:vMerge/>
            <w:tcBorders>
              <w:top w:val="nil"/>
              <w:left w:val="nil"/>
              <w:bottom w:val="nil"/>
              <w:right w:val="single" w:sz="8" w:space="0" w:color="auto"/>
            </w:tcBorders>
            <w:vAlign w:val="center"/>
            <w:hideMark/>
          </w:tcPr>
          <w:p w:rsidR="00E434F7" w:rsidRPr="00E434F7" w:rsidRDefault="00E434F7" w:rsidP="00E434F7">
            <w:pPr>
              <w:rPr>
                <w:color w:val="000096"/>
                <w:sz w:val="14"/>
                <w:szCs w:val="14"/>
              </w:rPr>
            </w:pPr>
          </w:p>
        </w:tc>
        <w:tc>
          <w:tcPr>
            <w:tcW w:w="1024" w:type="dxa"/>
            <w:vMerge w:val="restart"/>
            <w:tcBorders>
              <w:top w:val="nil"/>
              <w:left w:val="single" w:sz="8" w:space="0" w:color="auto"/>
              <w:bottom w:val="nil"/>
              <w:right w:val="nil"/>
            </w:tcBorders>
            <w:shd w:val="clear" w:color="000000" w:fill="E5F6FF"/>
            <w:vAlign w:val="center"/>
            <w:hideMark/>
          </w:tcPr>
          <w:p w:rsidR="00E434F7" w:rsidRPr="003D4306" w:rsidRDefault="00E434F7" w:rsidP="00E434F7">
            <w:pPr>
              <w:jc w:val="center"/>
              <w:rPr>
                <w:b/>
                <w:color w:val="000096"/>
                <w:sz w:val="16"/>
                <w:szCs w:val="16"/>
              </w:rPr>
            </w:pPr>
            <w:r w:rsidRPr="003D4306">
              <w:rPr>
                <w:b/>
                <w:color w:val="000096"/>
                <w:sz w:val="16"/>
                <w:szCs w:val="16"/>
              </w:rPr>
              <w:t>Belge Adedi</w:t>
            </w:r>
          </w:p>
        </w:tc>
        <w:tc>
          <w:tcPr>
            <w:tcW w:w="1024" w:type="dxa"/>
            <w:tcBorders>
              <w:top w:val="nil"/>
              <w:left w:val="nil"/>
              <w:bottom w:val="nil"/>
              <w:right w:val="single" w:sz="8" w:space="0" w:color="auto"/>
            </w:tcBorders>
            <w:shd w:val="clear" w:color="000000" w:fill="E5F6FF"/>
            <w:vAlign w:val="center"/>
            <w:hideMark/>
          </w:tcPr>
          <w:p w:rsidR="00E434F7" w:rsidRPr="003D4306" w:rsidRDefault="00E434F7" w:rsidP="00E434F7">
            <w:pPr>
              <w:jc w:val="center"/>
              <w:rPr>
                <w:b/>
                <w:color w:val="000096"/>
                <w:sz w:val="16"/>
                <w:szCs w:val="16"/>
              </w:rPr>
            </w:pPr>
            <w:r w:rsidRPr="003D4306">
              <w:rPr>
                <w:b/>
                <w:color w:val="000096"/>
                <w:sz w:val="16"/>
                <w:szCs w:val="16"/>
              </w:rPr>
              <w:t>Sabit Yatırım</w:t>
            </w:r>
          </w:p>
        </w:tc>
        <w:tc>
          <w:tcPr>
            <w:tcW w:w="1024" w:type="dxa"/>
            <w:vMerge w:val="restart"/>
            <w:tcBorders>
              <w:top w:val="nil"/>
              <w:left w:val="single" w:sz="8" w:space="0" w:color="auto"/>
              <w:bottom w:val="nil"/>
              <w:right w:val="nil"/>
            </w:tcBorders>
            <w:shd w:val="clear" w:color="000000" w:fill="E5F6FF"/>
            <w:vAlign w:val="center"/>
            <w:hideMark/>
          </w:tcPr>
          <w:p w:rsidR="00E434F7" w:rsidRPr="003D4306" w:rsidRDefault="00E434F7" w:rsidP="00E434F7">
            <w:pPr>
              <w:jc w:val="center"/>
              <w:rPr>
                <w:b/>
                <w:color w:val="000096"/>
                <w:sz w:val="16"/>
                <w:szCs w:val="16"/>
              </w:rPr>
            </w:pPr>
            <w:r w:rsidRPr="003D4306">
              <w:rPr>
                <w:b/>
                <w:color w:val="000096"/>
                <w:sz w:val="16"/>
                <w:szCs w:val="16"/>
              </w:rPr>
              <w:t>Belge Adedi</w:t>
            </w:r>
          </w:p>
        </w:tc>
        <w:tc>
          <w:tcPr>
            <w:tcW w:w="1024" w:type="dxa"/>
            <w:tcBorders>
              <w:top w:val="nil"/>
              <w:left w:val="nil"/>
              <w:bottom w:val="nil"/>
              <w:right w:val="single" w:sz="8" w:space="0" w:color="auto"/>
            </w:tcBorders>
            <w:shd w:val="clear" w:color="000000" w:fill="E5F6FF"/>
            <w:vAlign w:val="center"/>
            <w:hideMark/>
          </w:tcPr>
          <w:p w:rsidR="00E434F7" w:rsidRPr="003D4306" w:rsidRDefault="00E434F7" w:rsidP="00E434F7">
            <w:pPr>
              <w:jc w:val="center"/>
              <w:rPr>
                <w:b/>
                <w:color w:val="000096"/>
                <w:sz w:val="16"/>
                <w:szCs w:val="16"/>
              </w:rPr>
            </w:pPr>
            <w:r w:rsidRPr="003D4306">
              <w:rPr>
                <w:b/>
                <w:color w:val="000096"/>
                <w:sz w:val="16"/>
                <w:szCs w:val="16"/>
              </w:rPr>
              <w:t xml:space="preserve">Sabit Yatırım </w:t>
            </w:r>
          </w:p>
        </w:tc>
        <w:tc>
          <w:tcPr>
            <w:tcW w:w="1024" w:type="dxa"/>
            <w:vMerge w:val="restart"/>
            <w:tcBorders>
              <w:top w:val="nil"/>
              <w:left w:val="single" w:sz="8" w:space="0" w:color="auto"/>
              <w:bottom w:val="nil"/>
              <w:right w:val="nil"/>
            </w:tcBorders>
            <w:shd w:val="clear" w:color="000000" w:fill="E5F6FF"/>
            <w:vAlign w:val="center"/>
            <w:hideMark/>
          </w:tcPr>
          <w:p w:rsidR="00E434F7" w:rsidRPr="003D4306" w:rsidRDefault="00E434F7" w:rsidP="00E434F7">
            <w:pPr>
              <w:jc w:val="center"/>
              <w:rPr>
                <w:b/>
                <w:color w:val="000096"/>
                <w:sz w:val="16"/>
                <w:szCs w:val="16"/>
              </w:rPr>
            </w:pPr>
            <w:r w:rsidRPr="003D4306">
              <w:rPr>
                <w:b/>
                <w:color w:val="000096"/>
                <w:sz w:val="16"/>
                <w:szCs w:val="16"/>
              </w:rPr>
              <w:t>Belge Adedi</w:t>
            </w:r>
          </w:p>
        </w:tc>
        <w:tc>
          <w:tcPr>
            <w:tcW w:w="1024" w:type="dxa"/>
            <w:tcBorders>
              <w:top w:val="nil"/>
              <w:left w:val="nil"/>
              <w:bottom w:val="nil"/>
              <w:right w:val="single" w:sz="8" w:space="0" w:color="auto"/>
            </w:tcBorders>
            <w:shd w:val="clear" w:color="000000" w:fill="E5F6FF"/>
            <w:vAlign w:val="center"/>
            <w:hideMark/>
          </w:tcPr>
          <w:p w:rsidR="00E434F7" w:rsidRPr="003D4306" w:rsidRDefault="00E434F7" w:rsidP="00E434F7">
            <w:pPr>
              <w:jc w:val="center"/>
              <w:rPr>
                <w:b/>
                <w:color w:val="000096"/>
                <w:sz w:val="16"/>
                <w:szCs w:val="16"/>
              </w:rPr>
            </w:pPr>
            <w:r w:rsidRPr="003D4306">
              <w:rPr>
                <w:b/>
                <w:color w:val="000096"/>
                <w:sz w:val="16"/>
                <w:szCs w:val="16"/>
              </w:rPr>
              <w:t xml:space="preserve">Sabit Yatırım </w:t>
            </w:r>
          </w:p>
        </w:tc>
        <w:tc>
          <w:tcPr>
            <w:tcW w:w="1024" w:type="dxa"/>
            <w:vMerge w:val="restart"/>
            <w:tcBorders>
              <w:top w:val="nil"/>
              <w:left w:val="single" w:sz="8" w:space="0" w:color="auto"/>
              <w:bottom w:val="nil"/>
              <w:right w:val="nil"/>
            </w:tcBorders>
            <w:shd w:val="clear" w:color="000000" w:fill="E5F6FF"/>
            <w:vAlign w:val="center"/>
            <w:hideMark/>
          </w:tcPr>
          <w:p w:rsidR="00E434F7" w:rsidRPr="003D4306" w:rsidRDefault="00E434F7" w:rsidP="00E434F7">
            <w:pPr>
              <w:jc w:val="center"/>
              <w:rPr>
                <w:b/>
                <w:color w:val="000096"/>
                <w:sz w:val="16"/>
                <w:szCs w:val="16"/>
              </w:rPr>
            </w:pPr>
            <w:r w:rsidRPr="003D4306">
              <w:rPr>
                <w:b/>
                <w:color w:val="000096"/>
                <w:sz w:val="16"/>
                <w:szCs w:val="16"/>
              </w:rPr>
              <w:t>Belge Adedi</w:t>
            </w:r>
          </w:p>
        </w:tc>
        <w:tc>
          <w:tcPr>
            <w:tcW w:w="1024" w:type="dxa"/>
            <w:tcBorders>
              <w:top w:val="nil"/>
              <w:left w:val="nil"/>
              <w:bottom w:val="nil"/>
              <w:right w:val="nil"/>
            </w:tcBorders>
            <w:shd w:val="clear" w:color="000000" w:fill="E5F6FF"/>
            <w:vAlign w:val="center"/>
            <w:hideMark/>
          </w:tcPr>
          <w:p w:rsidR="00E434F7" w:rsidRPr="003D4306" w:rsidRDefault="00E434F7" w:rsidP="00E434F7">
            <w:pPr>
              <w:jc w:val="center"/>
              <w:rPr>
                <w:b/>
                <w:color w:val="000096"/>
                <w:sz w:val="16"/>
                <w:szCs w:val="16"/>
              </w:rPr>
            </w:pPr>
            <w:r w:rsidRPr="003D4306">
              <w:rPr>
                <w:b/>
                <w:color w:val="000096"/>
                <w:sz w:val="16"/>
                <w:szCs w:val="16"/>
              </w:rPr>
              <w:t xml:space="preserve">Sabit Yatırım </w:t>
            </w:r>
          </w:p>
        </w:tc>
      </w:tr>
      <w:tr w:rsidR="00E434F7" w:rsidRPr="00E434F7" w:rsidTr="00E434F7">
        <w:trPr>
          <w:trHeight w:val="303"/>
        </w:trPr>
        <w:tc>
          <w:tcPr>
            <w:tcW w:w="1024" w:type="dxa"/>
            <w:vMerge/>
            <w:tcBorders>
              <w:top w:val="nil"/>
              <w:left w:val="nil"/>
              <w:bottom w:val="nil"/>
              <w:right w:val="single" w:sz="8" w:space="0" w:color="auto"/>
            </w:tcBorders>
            <w:vAlign w:val="center"/>
            <w:hideMark/>
          </w:tcPr>
          <w:p w:rsidR="00E434F7" w:rsidRPr="00E434F7" w:rsidRDefault="00E434F7" w:rsidP="00E434F7">
            <w:pPr>
              <w:rPr>
                <w:color w:val="000096"/>
                <w:sz w:val="14"/>
                <w:szCs w:val="14"/>
              </w:rPr>
            </w:pPr>
          </w:p>
        </w:tc>
        <w:tc>
          <w:tcPr>
            <w:tcW w:w="1024" w:type="dxa"/>
            <w:vMerge/>
            <w:tcBorders>
              <w:top w:val="nil"/>
              <w:left w:val="single" w:sz="8" w:space="0" w:color="auto"/>
              <w:bottom w:val="nil"/>
              <w:right w:val="nil"/>
            </w:tcBorders>
            <w:vAlign w:val="center"/>
            <w:hideMark/>
          </w:tcPr>
          <w:p w:rsidR="00E434F7" w:rsidRPr="003D4306" w:rsidRDefault="00E434F7" w:rsidP="00E434F7">
            <w:pPr>
              <w:rPr>
                <w:b/>
                <w:color w:val="000096"/>
                <w:sz w:val="16"/>
                <w:szCs w:val="16"/>
              </w:rPr>
            </w:pPr>
          </w:p>
        </w:tc>
        <w:tc>
          <w:tcPr>
            <w:tcW w:w="1024" w:type="dxa"/>
            <w:tcBorders>
              <w:top w:val="nil"/>
              <w:left w:val="nil"/>
              <w:bottom w:val="nil"/>
              <w:right w:val="single" w:sz="8" w:space="0" w:color="auto"/>
            </w:tcBorders>
            <w:shd w:val="clear" w:color="000000" w:fill="E5F6FF"/>
            <w:vAlign w:val="center"/>
            <w:hideMark/>
          </w:tcPr>
          <w:p w:rsidR="00E434F7" w:rsidRPr="003D4306" w:rsidRDefault="00E434F7" w:rsidP="00E434F7">
            <w:pPr>
              <w:jc w:val="center"/>
              <w:rPr>
                <w:b/>
                <w:color w:val="000096"/>
                <w:sz w:val="16"/>
                <w:szCs w:val="16"/>
              </w:rPr>
            </w:pPr>
            <w:r w:rsidRPr="003D4306">
              <w:rPr>
                <w:b/>
                <w:color w:val="000096"/>
                <w:sz w:val="16"/>
                <w:szCs w:val="16"/>
              </w:rPr>
              <w:t>(milyon TL)</w:t>
            </w:r>
          </w:p>
        </w:tc>
        <w:tc>
          <w:tcPr>
            <w:tcW w:w="1024" w:type="dxa"/>
            <w:vMerge/>
            <w:tcBorders>
              <w:top w:val="nil"/>
              <w:left w:val="single" w:sz="8" w:space="0" w:color="auto"/>
              <w:bottom w:val="nil"/>
              <w:right w:val="nil"/>
            </w:tcBorders>
            <w:vAlign w:val="center"/>
            <w:hideMark/>
          </w:tcPr>
          <w:p w:rsidR="00E434F7" w:rsidRPr="003D4306" w:rsidRDefault="00E434F7" w:rsidP="00E434F7">
            <w:pPr>
              <w:rPr>
                <w:b/>
                <w:color w:val="000096"/>
                <w:sz w:val="16"/>
                <w:szCs w:val="16"/>
              </w:rPr>
            </w:pPr>
          </w:p>
        </w:tc>
        <w:tc>
          <w:tcPr>
            <w:tcW w:w="1024" w:type="dxa"/>
            <w:tcBorders>
              <w:top w:val="nil"/>
              <w:left w:val="nil"/>
              <w:bottom w:val="nil"/>
              <w:right w:val="single" w:sz="8" w:space="0" w:color="auto"/>
            </w:tcBorders>
            <w:shd w:val="clear" w:color="000000" w:fill="E5F6FF"/>
            <w:vAlign w:val="center"/>
            <w:hideMark/>
          </w:tcPr>
          <w:p w:rsidR="00E434F7" w:rsidRPr="003D4306" w:rsidRDefault="00E434F7" w:rsidP="00E434F7">
            <w:pPr>
              <w:jc w:val="center"/>
              <w:rPr>
                <w:b/>
                <w:color w:val="000096"/>
                <w:sz w:val="16"/>
                <w:szCs w:val="16"/>
              </w:rPr>
            </w:pPr>
            <w:r w:rsidRPr="003D4306">
              <w:rPr>
                <w:b/>
                <w:color w:val="000096"/>
                <w:sz w:val="16"/>
                <w:szCs w:val="16"/>
              </w:rPr>
              <w:t>(milyon TL)</w:t>
            </w:r>
          </w:p>
        </w:tc>
        <w:tc>
          <w:tcPr>
            <w:tcW w:w="1024" w:type="dxa"/>
            <w:vMerge/>
            <w:tcBorders>
              <w:top w:val="nil"/>
              <w:left w:val="single" w:sz="8" w:space="0" w:color="auto"/>
              <w:bottom w:val="nil"/>
              <w:right w:val="nil"/>
            </w:tcBorders>
            <w:vAlign w:val="center"/>
            <w:hideMark/>
          </w:tcPr>
          <w:p w:rsidR="00E434F7" w:rsidRPr="003D4306" w:rsidRDefault="00E434F7" w:rsidP="00E434F7">
            <w:pPr>
              <w:rPr>
                <w:b/>
                <w:color w:val="000096"/>
                <w:sz w:val="16"/>
                <w:szCs w:val="16"/>
              </w:rPr>
            </w:pPr>
          </w:p>
        </w:tc>
        <w:tc>
          <w:tcPr>
            <w:tcW w:w="1024" w:type="dxa"/>
            <w:tcBorders>
              <w:top w:val="nil"/>
              <w:left w:val="nil"/>
              <w:bottom w:val="nil"/>
              <w:right w:val="single" w:sz="8" w:space="0" w:color="auto"/>
            </w:tcBorders>
            <w:shd w:val="clear" w:color="000000" w:fill="E5F6FF"/>
            <w:vAlign w:val="center"/>
            <w:hideMark/>
          </w:tcPr>
          <w:p w:rsidR="00E434F7" w:rsidRPr="003D4306" w:rsidRDefault="00E434F7" w:rsidP="00E434F7">
            <w:pPr>
              <w:jc w:val="center"/>
              <w:rPr>
                <w:b/>
                <w:color w:val="000096"/>
                <w:sz w:val="16"/>
                <w:szCs w:val="16"/>
              </w:rPr>
            </w:pPr>
            <w:r w:rsidRPr="003D4306">
              <w:rPr>
                <w:b/>
                <w:color w:val="000096"/>
                <w:sz w:val="16"/>
                <w:szCs w:val="16"/>
              </w:rPr>
              <w:t>(milyon TL)</w:t>
            </w:r>
          </w:p>
        </w:tc>
        <w:tc>
          <w:tcPr>
            <w:tcW w:w="1024" w:type="dxa"/>
            <w:vMerge/>
            <w:tcBorders>
              <w:top w:val="nil"/>
              <w:left w:val="single" w:sz="8" w:space="0" w:color="auto"/>
              <w:bottom w:val="nil"/>
              <w:right w:val="nil"/>
            </w:tcBorders>
            <w:vAlign w:val="center"/>
            <w:hideMark/>
          </w:tcPr>
          <w:p w:rsidR="00E434F7" w:rsidRPr="003D4306" w:rsidRDefault="00E434F7" w:rsidP="00E434F7">
            <w:pPr>
              <w:rPr>
                <w:b/>
                <w:color w:val="000096"/>
                <w:sz w:val="16"/>
                <w:szCs w:val="16"/>
              </w:rPr>
            </w:pPr>
          </w:p>
        </w:tc>
        <w:tc>
          <w:tcPr>
            <w:tcW w:w="1024" w:type="dxa"/>
            <w:tcBorders>
              <w:top w:val="nil"/>
              <w:left w:val="nil"/>
              <w:bottom w:val="nil"/>
              <w:right w:val="nil"/>
            </w:tcBorders>
            <w:shd w:val="clear" w:color="000000" w:fill="E5F6FF"/>
            <w:vAlign w:val="center"/>
            <w:hideMark/>
          </w:tcPr>
          <w:p w:rsidR="00E434F7" w:rsidRPr="003D4306" w:rsidRDefault="00E434F7" w:rsidP="00E434F7">
            <w:pPr>
              <w:jc w:val="center"/>
              <w:rPr>
                <w:b/>
                <w:color w:val="000096"/>
                <w:sz w:val="16"/>
                <w:szCs w:val="16"/>
              </w:rPr>
            </w:pPr>
            <w:r w:rsidRPr="003D4306">
              <w:rPr>
                <w:b/>
                <w:color w:val="000096"/>
                <w:sz w:val="16"/>
                <w:szCs w:val="16"/>
              </w:rPr>
              <w:t>(milyon TL)</w:t>
            </w:r>
          </w:p>
        </w:tc>
      </w:tr>
      <w:tr w:rsidR="0096193E" w:rsidRPr="00E434F7" w:rsidTr="00DA0E7C">
        <w:trPr>
          <w:trHeight w:val="303"/>
        </w:trPr>
        <w:tc>
          <w:tcPr>
            <w:tcW w:w="1024" w:type="dxa"/>
            <w:tcBorders>
              <w:top w:val="nil"/>
              <w:left w:val="nil"/>
              <w:bottom w:val="nil"/>
              <w:right w:val="single" w:sz="8" w:space="0" w:color="auto"/>
            </w:tcBorders>
            <w:shd w:val="clear" w:color="000000" w:fill="FFE5E5"/>
            <w:hideMark/>
          </w:tcPr>
          <w:p w:rsidR="0096193E" w:rsidRPr="002A5387" w:rsidRDefault="0096193E" w:rsidP="0096193E">
            <w:pPr>
              <w:jc w:val="center"/>
              <w:rPr>
                <w:b/>
                <w:color w:val="000096"/>
                <w:sz w:val="16"/>
                <w:szCs w:val="16"/>
              </w:rPr>
            </w:pPr>
            <w:r w:rsidRPr="002A5387">
              <w:rPr>
                <w:b/>
                <w:color w:val="000096"/>
                <w:sz w:val="16"/>
                <w:szCs w:val="16"/>
              </w:rPr>
              <w:t>2018</w:t>
            </w:r>
          </w:p>
        </w:tc>
        <w:tc>
          <w:tcPr>
            <w:tcW w:w="1024" w:type="dxa"/>
            <w:tcBorders>
              <w:top w:val="nil"/>
              <w:left w:val="nil"/>
              <w:bottom w:val="nil"/>
              <w:right w:val="nil"/>
            </w:tcBorders>
            <w:shd w:val="clear" w:color="000000" w:fill="FFE5E5"/>
            <w:hideMark/>
          </w:tcPr>
          <w:p w:rsidR="0096193E" w:rsidRPr="0096193E" w:rsidRDefault="0096193E" w:rsidP="0096193E">
            <w:pPr>
              <w:jc w:val="right"/>
              <w:rPr>
                <w:color w:val="000096"/>
                <w:sz w:val="16"/>
                <w:szCs w:val="16"/>
              </w:rPr>
            </w:pPr>
            <w:r w:rsidRPr="0096193E">
              <w:rPr>
                <w:color w:val="000096"/>
                <w:sz w:val="16"/>
                <w:szCs w:val="16"/>
              </w:rPr>
              <w:t>1.291</w:t>
            </w:r>
          </w:p>
        </w:tc>
        <w:tc>
          <w:tcPr>
            <w:tcW w:w="1024" w:type="dxa"/>
            <w:tcBorders>
              <w:top w:val="nil"/>
              <w:left w:val="nil"/>
              <w:bottom w:val="nil"/>
              <w:right w:val="single" w:sz="8" w:space="0" w:color="auto"/>
            </w:tcBorders>
            <w:shd w:val="clear" w:color="000000" w:fill="FFE5E5"/>
            <w:hideMark/>
          </w:tcPr>
          <w:p w:rsidR="0096193E" w:rsidRPr="0096193E" w:rsidRDefault="0096193E" w:rsidP="0096193E">
            <w:pPr>
              <w:jc w:val="right"/>
              <w:rPr>
                <w:color w:val="000096"/>
                <w:sz w:val="16"/>
                <w:szCs w:val="16"/>
              </w:rPr>
            </w:pPr>
            <w:r w:rsidRPr="0096193E">
              <w:rPr>
                <w:color w:val="000096"/>
                <w:sz w:val="16"/>
                <w:szCs w:val="16"/>
              </w:rPr>
              <w:t>22.825</w:t>
            </w:r>
          </w:p>
        </w:tc>
        <w:tc>
          <w:tcPr>
            <w:tcW w:w="1024" w:type="dxa"/>
            <w:tcBorders>
              <w:top w:val="nil"/>
              <w:left w:val="nil"/>
              <w:bottom w:val="nil"/>
              <w:right w:val="nil"/>
            </w:tcBorders>
            <w:shd w:val="clear" w:color="000000" w:fill="FFE5E5"/>
            <w:hideMark/>
          </w:tcPr>
          <w:p w:rsidR="0096193E" w:rsidRPr="0096193E" w:rsidRDefault="0096193E" w:rsidP="0096193E">
            <w:pPr>
              <w:jc w:val="right"/>
              <w:rPr>
                <w:color w:val="000096"/>
                <w:sz w:val="16"/>
                <w:szCs w:val="16"/>
              </w:rPr>
            </w:pPr>
            <w:r w:rsidRPr="0096193E">
              <w:rPr>
                <w:color w:val="000096"/>
                <w:sz w:val="16"/>
                <w:szCs w:val="16"/>
              </w:rPr>
              <w:t>665</w:t>
            </w:r>
          </w:p>
        </w:tc>
        <w:tc>
          <w:tcPr>
            <w:tcW w:w="1024" w:type="dxa"/>
            <w:tcBorders>
              <w:top w:val="nil"/>
              <w:left w:val="nil"/>
              <w:bottom w:val="nil"/>
              <w:right w:val="single" w:sz="8" w:space="0" w:color="auto"/>
            </w:tcBorders>
            <w:shd w:val="clear" w:color="000000" w:fill="FFE5E5"/>
            <w:hideMark/>
          </w:tcPr>
          <w:p w:rsidR="0096193E" w:rsidRPr="0096193E" w:rsidRDefault="0096193E" w:rsidP="0096193E">
            <w:pPr>
              <w:jc w:val="right"/>
              <w:rPr>
                <w:color w:val="000096"/>
                <w:sz w:val="16"/>
                <w:szCs w:val="16"/>
              </w:rPr>
            </w:pPr>
            <w:r w:rsidRPr="0096193E">
              <w:rPr>
                <w:color w:val="000096"/>
                <w:sz w:val="16"/>
                <w:szCs w:val="16"/>
              </w:rPr>
              <w:t>31.330</w:t>
            </w:r>
          </w:p>
        </w:tc>
        <w:tc>
          <w:tcPr>
            <w:tcW w:w="1024" w:type="dxa"/>
            <w:tcBorders>
              <w:top w:val="nil"/>
              <w:left w:val="nil"/>
              <w:bottom w:val="nil"/>
              <w:right w:val="nil"/>
            </w:tcBorders>
            <w:shd w:val="clear" w:color="000000" w:fill="FFE5E5"/>
            <w:hideMark/>
          </w:tcPr>
          <w:p w:rsidR="0096193E" w:rsidRPr="0096193E" w:rsidRDefault="0096193E" w:rsidP="0096193E">
            <w:pPr>
              <w:jc w:val="right"/>
              <w:rPr>
                <w:color w:val="000096"/>
                <w:sz w:val="16"/>
                <w:szCs w:val="16"/>
              </w:rPr>
            </w:pPr>
            <w:r w:rsidRPr="0096193E">
              <w:rPr>
                <w:color w:val="000096"/>
                <w:sz w:val="16"/>
                <w:szCs w:val="16"/>
              </w:rPr>
              <w:t>159</w:t>
            </w:r>
          </w:p>
        </w:tc>
        <w:tc>
          <w:tcPr>
            <w:tcW w:w="1024" w:type="dxa"/>
            <w:tcBorders>
              <w:top w:val="nil"/>
              <w:left w:val="nil"/>
              <w:bottom w:val="nil"/>
              <w:right w:val="single" w:sz="8" w:space="0" w:color="auto"/>
            </w:tcBorders>
            <w:shd w:val="clear" w:color="000000" w:fill="FFE5E5"/>
            <w:hideMark/>
          </w:tcPr>
          <w:p w:rsidR="0096193E" w:rsidRPr="0096193E" w:rsidRDefault="0096193E" w:rsidP="0096193E">
            <w:pPr>
              <w:jc w:val="right"/>
              <w:rPr>
                <w:color w:val="000096"/>
                <w:sz w:val="16"/>
                <w:szCs w:val="16"/>
              </w:rPr>
            </w:pPr>
            <w:r w:rsidRPr="0096193E">
              <w:rPr>
                <w:color w:val="000096"/>
                <w:sz w:val="16"/>
                <w:szCs w:val="16"/>
              </w:rPr>
              <w:t>7.556</w:t>
            </w:r>
          </w:p>
        </w:tc>
        <w:tc>
          <w:tcPr>
            <w:tcW w:w="1024" w:type="dxa"/>
            <w:tcBorders>
              <w:top w:val="nil"/>
              <w:left w:val="nil"/>
              <w:bottom w:val="nil"/>
              <w:right w:val="nil"/>
            </w:tcBorders>
            <w:shd w:val="clear" w:color="000000" w:fill="FFE5E5"/>
            <w:hideMark/>
          </w:tcPr>
          <w:p w:rsidR="0096193E" w:rsidRPr="0096193E" w:rsidRDefault="0096193E" w:rsidP="0096193E">
            <w:pPr>
              <w:jc w:val="right"/>
              <w:rPr>
                <w:color w:val="000096"/>
                <w:sz w:val="16"/>
                <w:szCs w:val="16"/>
              </w:rPr>
            </w:pPr>
            <w:r w:rsidRPr="0096193E">
              <w:rPr>
                <w:color w:val="000096"/>
                <w:sz w:val="16"/>
                <w:szCs w:val="16"/>
              </w:rPr>
              <w:t>2.115</w:t>
            </w:r>
          </w:p>
        </w:tc>
        <w:tc>
          <w:tcPr>
            <w:tcW w:w="1024" w:type="dxa"/>
            <w:tcBorders>
              <w:top w:val="nil"/>
              <w:left w:val="nil"/>
              <w:bottom w:val="nil"/>
              <w:right w:val="nil"/>
            </w:tcBorders>
            <w:shd w:val="clear" w:color="000000" w:fill="FFE5E5"/>
            <w:hideMark/>
          </w:tcPr>
          <w:p w:rsidR="0096193E" w:rsidRPr="0096193E" w:rsidRDefault="0096193E" w:rsidP="0096193E">
            <w:pPr>
              <w:jc w:val="right"/>
              <w:rPr>
                <w:color w:val="000096"/>
                <w:sz w:val="16"/>
                <w:szCs w:val="16"/>
              </w:rPr>
            </w:pPr>
            <w:r w:rsidRPr="0096193E">
              <w:rPr>
                <w:color w:val="000096"/>
                <w:sz w:val="16"/>
                <w:szCs w:val="16"/>
              </w:rPr>
              <w:t>61.711</w:t>
            </w:r>
          </w:p>
        </w:tc>
      </w:tr>
      <w:tr w:rsidR="0096193E" w:rsidRPr="00E434F7" w:rsidTr="00DA0E7C">
        <w:trPr>
          <w:trHeight w:val="303"/>
        </w:trPr>
        <w:tc>
          <w:tcPr>
            <w:tcW w:w="1024" w:type="dxa"/>
            <w:tcBorders>
              <w:top w:val="nil"/>
              <w:left w:val="nil"/>
              <w:bottom w:val="nil"/>
              <w:right w:val="single" w:sz="8" w:space="0" w:color="auto"/>
            </w:tcBorders>
            <w:shd w:val="clear" w:color="000000" w:fill="CCECFF"/>
            <w:hideMark/>
          </w:tcPr>
          <w:p w:rsidR="0096193E" w:rsidRPr="002A5387" w:rsidRDefault="0096193E" w:rsidP="0096193E">
            <w:pPr>
              <w:jc w:val="center"/>
              <w:rPr>
                <w:b/>
                <w:color w:val="000096"/>
                <w:sz w:val="16"/>
                <w:szCs w:val="16"/>
              </w:rPr>
            </w:pPr>
            <w:r w:rsidRPr="002A5387">
              <w:rPr>
                <w:b/>
                <w:color w:val="000096"/>
                <w:sz w:val="16"/>
                <w:szCs w:val="16"/>
              </w:rPr>
              <w:t>2019</w:t>
            </w:r>
          </w:p>
        </w:tc>
        <w:tc>
          <w:tcPr>
            <w:tcW w:w="1024" w:type="dxa"/>
            <w:tcBorders>
              <w:top w:val="nil"/>
              <w:left w:val="nil"/>
              <w:bottom w:val="nil"/>
              <w:right w:val="nil"/>
            </w:tcBorders>
            <w:shd w:val="clear" w:color="000000" w:fill="CCECFF"/>
            <w:hideMark/>
          </w:tcPr>
          <w:p w:rsidR="0096193E" w:rsidRPr="0096193E" w:rsidRDefault="0096193E" w:rsidP="0096193E">
            <w:pPr>
              <w:jc w:val="right"/>
              <w:rPr>
                <w:color w:val="000096"/>
                <w:sz w:val="16"/>
                <w:szCs w:val="16"/>
              </w:rPr>
            </w:pPr>
            <w:r w:rsidRPr="0096193E">
              <w:rPr>
                <w:color w:val="000096"/>
                <w:sz w:val="16"/>
                <w:szCs w:val="16"/>
              </w:rPr>
              <w:t>885</w:t>
            </w:r>
          </w:p>
        </w:tc>
        <w:tc>
          <w:tcPr>
            <w:tcW w:w="1024" w:type="dxa"/>
            <w:tcBorders>
              <w:top w:val="nil"/>
              <w:left w:val="nil"/>
              <w:bottom w:val="nil"/>
              <w:right w:val="single" w:sz="8" w:space="0" w:color="auto"/>
            </w:tcBorders>
            <w:shd w:val="clear" w:color="000000" w:fill="CCECFF"/>
            <w:hideMark/>
          </w:tcPr>
          <w:p w:rsidR="0096193E" w:rsidRPr="0096193E" w:rsidRDefault="0096193E" w:rsidP="0096193E">
            <w:pPr>
              <w:jc w:val="right"/>
              <w:rPr>
                <w:color w:val="000096"/>
                <w:sz w:val="16"/>
                <w:szCs w:val="16"/>
              </w:rPr>
            </w:pPr>
            <w:r w:rsidRPr="0096193E">
              <w:rPr>
                <w:color w:val="000096"/>
                <w:sz w:val="16"/>
                <w:szCs w:val="16"/>
              </w:rPr>
              <w:t>28.965</w:t>
            </w:r>
          </w:p>
        </w:tc>
        <w:tc>
          <w:tcPr>
            <w:tcW w:w="1024" w:type="dxa"/>
            <w:tcBorders>
              <w:top w:val="nil"/>
              <w:left w:val="nil"/>
              <w:bottom w:val="nil"/>
              <w:right w:val="nil"/>
            </w:tcBorders>
            <w:shd w:val="clear" w:color="000000" w:fill="CCECFF"/>
            <w:hideMark/>
          </w:tcPr>
          <w:p w:rsidR="0096193E" w:rsidRPr="0096193E" w:rsidRDefault="0096193E" w:rsidP="0096193E">
            <w:pPr>
              <w:jc w:val="right"/>
              <w:rPr>
                <w:color w:val="000096"/>
                <w:sz w:val="16"/>
                <w:szCs w:val="16"/>
              </w:rPr>
            </w:pPr>
            <w:r w:rsidRPr="0096193E">
              <w:rPr>
                <w:color w:val="000096"/>
                <w:sz w:val="16"/>
                <w:szCs w:val="16"/>
              </w:rPr>
              <w:t>455</w:t>
            </w:r>
          </w:p>
        </w:tc>
        <w:tc>
          <w:tcPr>
            <w:tcW w:w="1024" w:type="dxa"/>
            <w:tcBorders>
              <w:top w:val="nil"/>
              <w:left w:val="nil"/>
              <w:bottom w:val="nil"/>
              <w:right w:val="single" w:sz="8" w:space="0" w:color="auto"/>
            </w:tcBorders>
            <w:shd w:val="clear" w:color="000000" w:fill="CCECFF"/>
            <w:hideMark/>
          </w:tcPr>
          <w:p w:rsidR="0096193E" w:rsidRPr="0096193E" w:rsidRDefault="0096193E" w:rsidP="0096193E">
            <w:pPr>
              <w:jc w:val="right"/>
              <w:rPr>
                <w:color w:val="000096"/>
                <w:sz w:val="16"/>
                <w:szCs w:val="16"/>
              </w:rPr>
            </w:pPr>
            <w:r w:rsidRPr="0096193E">
              <w:rPr>
                <w:color w:val="000096"/>
                <w:sz w:val="16"/>
                <w:szCs w:val="16"/>
              </w:rPr>
              <w:t>20.641</w:t>
            </w:r>
          </w:p>
        </w:tc>
        <w:tc>
          <w:tcPr>
            <w:tcW w:w="1024" w:type="dxa"/>
            <w:tcBorders>
              <w:top w:val="nil"/>
              <w:left w:val="nil"/>
              <w:bottom w:val="nil"/>
              <w:right w:val="nil"/>
            </w:tcBorders>
            <w:shd w:val="clear" w:color="000000" w:fill="CCECFF"/>
            <w:hideMark/>
          </w:tcPr>
          <w:p w:rsidR="0096193E" w:rsidRPr="0096193E" w:rsidRDefault="0096193E" w:rsidP="0096193E">
            <w:pPr>
              <w:jc w:val="right"/>
              <w:rPr>
                <w:color w:val="000096"/>
                <w:sz w:val="16"/>
                <w:szCs w:val="16"/>
              </w:rPr>
            </w:pPr>
            <w:r w:rsidRPr="0096193E">
              <w:rPr>
                <w:color w:val="000096"/>
                <w:sz w:val="16"/>
                <w:szCs w:val="16"/>
              </w:rPr>
              <w:t>158</w:t>
            </w:r>
          </w:p>
        </w:tc>
        <w:tc>
          <w:tcPr>
            <w:tcW w:w="1024" w:type="dxa"/>
            <w:tcBorders>
              <w:top w:val="nil"/>
              <w:left w:val="nil"/>
              <w:bottom w:val="nil"/>
              <w:right w:val="single" w:sz="8" w:space="0" w:color="auto"/>
            </w:tcBorders>
            <w:shd w:val="clear" w:color="000000" w:fill="CCECFF"/>
            <w:hideMark/>
          </w:tcPr>
          <w:p w:rsidR="0096193E" w:rsidRPr="0096193E" w:rsidRDefault="0096193E" w:rsidP="0096193E">
            <w:pPr>
              <w:jc w:val="right"/>
              <w:rPr>
                <w:color w:val="000096"/>
                <w:sz w:val="16"/>
                <w:szCs w:val="16"/>
              </w:rPr>
            </w:pPr>
            <w:r w:rsidRPr="0096193E">
              <w:rPr>
                <w:color w:val="000096"/>
                <w:sz w:val="16"/>
                <w:szCs w:val="16"/>
              </w:rPr>
              <w:t>11.441</w:t>
            </w:r>
          </w:p>
        </w:tc>
        <w:tc>
          <w:tcPr>
            <w:tcW w:w="1024" w:type="dxa"/>
            <w:tcBorders>
              <w:top w:val="nil"/>
              <w:left w:val="nil"/>
              <w:bottom w:val="nil"/>
              <w:right w:val="nil"/>
            </w:tcBorders>
            <w:shd w:val="clear" w:color="000000" w:fill="CCECFF"/>
            <w:hideMark/>
          </w:tcPr>
          <w:p w:rsidR="0096193E" w:rsidRPr="0096193E" w:rsidRDefault="0096193E" w:rsidP="0096193E">
            <w:pPr>
              <w:jc w:val="right"/>
              <w:rPr>
                <w:color w:val="000096"/>
                <w:sz w:val="16"/>
                <w:szCs w:val="16"/>
              </w:rPr>
            </w:pPr>
            <w:r w:rsidRPr="0096193E">
              <w:rPr>
                <w:color w:val="000096"/>
                <w:sz w:val="16"/>
                <w:szCs w:val="16"/>
              </w:rPr>
              <w:t>1.498</w:t>
            </w:r>
          </w:p>
        </w:tc>
        <w:tc>
          <w:tcPr>
            <w:tcW w:w="1024" w:type="dxa"/>
            <w:tcBorders>
              <w:top w:val="nil"/>
              <w:left w:val="nil"/>
              <w:bottom w:val="nil"/>
              <w:right w:val="nil"/>
            </w:tcBorders>
            <w:shd w:val="clear" w:color="000000" w:fill="CCECFF"/>
            <w:hideMark/>
          </w:tcPr>
          <w:p w:rsidR="0096193E" w:rsidRPr="0096193E" w:rsidRDefault="0096193E" w:rsidP="0096193E">
            <w:pPr>
              <w:jc w:val="right"/>
              <w:rPr>
                <w:color w:val="000096"/>
                <w:sz w:val="16"/>
                <w:szCs w:val="16"/>
              </w:rPr>
            </w:pPr>
            <w:r w:rsidRPr="0096193E">
              <w:rPr>
                <w:color w:val="000096"/>
                <w:sz w:val="16"/>
                <w:szCs w:val="16"/>
              </w:rPr>
              <w:t>61.047</w:t>
            </w:r>
          </w:p>
        </w:tc>
      </w:tr>
      <w:tr w:rsidR="0096193E" w:rsidRPr="00E434F7" w:rsidTr="00DA0E7C">
        <w:trPr>
          <w:trHeight w:val="303"/>
        </w:trPr>
        <w:tc>
          <w:tcPr>
            <w:tcW w:w="1024" w:type="dxa"/>
            <w:tcBorders>
              <w:top w:val="nil"/>
              <w:left w:val="nil"/>
              <w:bottom w:val="nil"/>
              <w:right w:val="single" w:sz="8" w:space="0" w:color="auto"/>
            </w:tcBorders>
            <w:shd w:val="clear" w:color="000000" w:fill="FFE5E5"/>
            <w:hideMark/>
          </w:tcPr>
          <w:p w:rsidR="0096193E" w:rsidRPr="002A5387" w:rsidRDefault="0096193E" w:rsidP="0096193E">
            <w:pPr>
              <w:jc w:val="center"/>
              <w:rPr>
                <w:b/>
                <w:color w:val="000096"/>
                <w:sz w:val="16"/>
                <w:szCs w:val="16"/>
              </w:rPr>
            </w:pPr>
            <w:r w:rsidRPr="002A5387">
              <w:rPr>
                <w:b/>
                <w:color w:val="000096"/>
                <w:sz w:val="16"/>
                <w:szCs w:val="16"/>
              </w:rPr>
              <w:t>2020</w:t>
            </w:r>
          </w:p>
        </w:tc>
        <w:tc>
          <w:tcPr>
            <w:tcW w:w="1024" w:type="dxa"/>
            <w:tcBorders>
              <w:top w:val="nil"/>
              <w:left w:val="nil"/>
              <w:bottom w:val="nil"/>
              <w:right w:val="nil"/>
            </w:tcBorders>
            <w:shd w:val="clear" w:color="000000" w:fill="FFE5E5"/>
            <w:hideMark/>
          </w:tcPr>
          <w:p w:rsidR="0096193E" w:rsidRPr="0096193E" w:rsidRDefault="0096193E" w:rsidP="0096193E">
            <w:pPr>
              <w:jc w:val="right"/>
              <w:rPr>
                <w:color w:val="000096"/>
                <w:sz w:val="16"/>
                <w:szCs w:val="16"/>
              </w:rPr>
            </w:pPr>
            <w:r w:rsidRPr="0096193E">
              <w:rPr>
                <w:color w:val="000096"/>
                <w:sz w:val="16"/>
                <w:szCs w:val="16"/>
              </w:rPr>
              <w:t>1.623</w:t>
            </w:r>
          </w:p>
        </w:tc>
        <w:tc>
          <w:tcPr>
            <w:tcW w:w="1024" w:type="dxa"/>
            <w:tcBorders>
              <w:top w:val="nil"/>
              <w:left w:val="nil"/>
              <w:bottom w:val="nil"/>
              <w:right w:val="single" w:sz="8" w:space="0" w:color="auto"/>
            </w:tcBorders>
            <w:shd w:val="clear" w:color="000000" w:fill="FFE5E5"/>
            <w:hideMark/>
          </w:tcPr>
          <w:p w:rsidR="0096193E" w:rsidRPr="0096193E" w:rsidRDefault="0096193E" w:rsidP="0096193E">
            <w:pPr>
              <w:jc w:val="right"/>
              <w:rPr>
                <w:color w:val="000096"/>
                <w:sz w:val="16"/>
                <w:szCs w:val="16"/>
              </w:rPr>
            </w:pPr>
            <w:r w:rsidRPr="0096193E">
              <w:rPr>
                <w:color w:val="000096"/>
                <w:sz w:val="16"/>
                <w:szCs w:val="16"/>
              </w:rPr>
              <w:t>45.543</w:t>
            </w:r>
          </w:p>
        </w:tc>
        <w:tc>
          <w:tcPr>
            <w:tcW w:w="1024" w:type="dxa"/>
            <w:tcBorders>
              <w:top w:val="nil"/>
              <w:left w:val="nil"/>
              <w:bottom w:val="nil"/>
              <w:right w:val="nil"/>
            </w:tcBorders>
            <w:shd w:val="clear" w:color="000000" w:fill="FFE5E5"/>
            <w:hideMark/>
          </w:tcPr>
          <w:p w:rsidR="0096193E" w:rsidRPr="0096193E" w:rsidRDefault="0096193E" w:rsidP="0096193E">
            <w:pPr>
              <w:jc w:val="right"/>
              <w:rPr>
                <w:color w:val="000096"/>
                <w:sz w:val="16"/>
                <w:szCs w:val="16"/>
              </w:rPr>
            </w:pPr>
            <w:r w:rsidRPr="0096193E">
              <w:rPr>
                <w:color w:val="000096"/>
                <w:sz w:val="16"/>
                <w:szCs w:val="16"/>
              </w:rPr>
              <w:t>903</w:t>
            </w:r>
          </w:p>
        </w:tc>
        <w:tc>
          <w:tcPr>
            <w:tcW w:w="1024" w:type="dxa"/>
            <w:tcBorders>
              <w:top w:val="nil"/>
              <w:left w:val="nil"/>
              <w:bottom w:val="nil"/>
              <w:right w:val="single" w:sz="8" w:space="0" w:color="auto"/>
            </w:tcBorders>
            <w:shd w:val="clear" w:color="000000" w:fill="FFE5E5"/>
            <w:hideMark/>
          </w:tcPr>
          <w:p w:rsidR="0096193E" w:rsidRPr="0096193E" w:rsidRDefault="0096193E" w:rsidP="0096193E">
            <w:pPr>
              <w:jc w:val="right"/>
              <w:rPr>
                <w:color w:val="000096"/>
                <w:sz w:val="16"/>
                <w:szCs w:val="16"/>
              </w:rPr>
            </w:pPr>
            <w:r w:rsidRPr="0096193E">
              <w:rPr>
                <w:color w:val="000096"/>
                <w:sz w:val="16"/>
                <w:szCs w:val="16"/>
              </w:rPr>
              <w:t>30.856</w:t>
            </w:r>
          </w:p>
        </w:tc>
        <w:tc>
          <w:tcPr>
            <w:tcW w:w="1024" w:type="dxa"/>
            <w:tcBorders>
              <w:top w:val="nil"/>
              <w:left w:val="nil"/>
              <w:bottom w:val="nil"/>
              <w:right w:val="nil"/>
            </w:tcBorders>
            <w:shd w:val="clear" w:color="000000" w:fill="FFE5E5"/>
            <w:hideMark/>
          </w:tcPr>
          <w:p w:rsidR="0096193E" w:rsidRPr="0096193E" w:rsidRDefault="0096193E" w:rsidP="0096193E">
            <w:pPr>
              <w:jc w:val="right"/>
              <w:rPr>
                <w:color w:val="000096"/>
                <w:sz w:val="16"/>
                <w:szCs w:val="16"/>
              </w:rPr>
            </w:pPr>
            <w:r w:rsidRPr="0096193E">
              <w:rPr>
                <w:color w:val="000096"/>
                <w:sz w:val="16"/>
                <w:szCs w:val="16"/>
              </w:rPr>
              <w:t>239</w:t>
            </w:r>
          </w:p>
        </w:tc>
        <w:tc>
          <w:tcPr>
            <w:tcW w:w="1024" w:type="dxa"/>
            <w:tcBorders>
              <w:top w:val="nil"/>
              <w:left w:val="nil"/>
              <w:bottom w:val="nil"/>
              <w:right w:val="single" w:sz="8" w:space="0" w:color="auto"/>
            </w:tcBorders>
            <w:shd w:val="clear" w:color="000000" w:fill="FFE5E5"/>
            <w:hideMark/>
          </w:tcPr>
          <w:p w:rsidR="0096193E" w:rsidRPr="0096193E" w:rsidRDefault="0096193E" w:rsidP="0096193E">
            <w:pPr>
              <w:jc w:val="right"/>
              <w:rPr>
                <w:color w:val="000096"/>
                <w:sz w:val="16"/>
                <w:szCs w:val="16"/>
              </w:rPr>
            </w:pPr>
            <w:r w:rsidRPr="0096193E">
              <w:rPr>
                <w:color w:val="000096"/>
                <w:sz w:val="16"/>
                <w:szCs w:val="16"/>
              </w:rPr>
              <w:t>8.181</w:t>
            </w:r>
          </w:p>
        </w:tc>
        <w:tc>
          <w:tcPr>
            <w:tcW w:w="1024" w:type="dxa"/>
            <w:tcBorders>
              <w:top w:val="nil"/>
              <w:left w:val="nil"/>
              <w:bottom w:val="nil"/>
              <w:right w:val="nil"/>
            </w:tcBorders>
            <w:shd w:val="clear" w:color="000000" w:fill="FFE5E5"/>
            <w:hideMark/>
          </w:tcPr>
          <w:p w:rsidR="0096193E" w:rsidRPr="0096193E" w:rsidRDefault="0096193E" w:rsidP="0096193E">
            <w:pPr>
              <w:jc w:val="right"/>
              <w:rPr>
                <w:color w:val="000096"/>
                <w:sz w:val="16"/>
                <w:szCs w:val="16"/>
              </w:rPr>
            </w:pPr>
            <w:r w:rsidRPr="0096193E">
              <w:rPr>
                <w:color w:val="000096"/>
                <w:sz w:val="16"/>
                <w:szCs w:val="16"/>
              </w:rPr>
              <w:t>2.765</w:t>
            </w:r>
          </w:p>
        </w:tc>
        <w:tc>
          <w:tcPr>
            <w:tcW w:w="1024" w:type="dxa"/>
            <w:tcBorders>
              <w:top w:val="nil"/>
              <w:left w:val="nil"/>
              <w:bottom w:val="nil"/>
              <w:right w:val="nil"/>
            </w:tcBorders>
            <w:shd w:val="clear" w:color="000000" w:fill="FFE5E5"/>
            <w:hideMark/>
          </w:tcPr>
          <w:p w:rsidR="0096193E" w:rsidRPr="0096193E" w:rsidRDefault="0096193E" w:rsidP="0096193E">
            <w:pPr>
              <w:jc w:val="right"/>
              <w:rPr>
                <w:color w:val="000096"/>
                <w:sz w:val="16"/>
                <w:szCs w:val="16"/>
              </w:rPr>
            </w:pPr>
            <w:r w:rsidRPr="0096193E">
              <w:rPr>
                <w:color w:val="000096"/>
                <w:sz w:val="16"/>
                <w:szCs w:val="16"/>
              </w:rPr>
              <w:t>84.580</w:t>
            </w:r>
          </w:p>
        </w:tc>
      </w:tr>
      <w:tr w:rsidR="0096193E" w:rsidRPr="00E434F7" w:rsidTr="00DA0E7C">
        <w:trPr>
          <w:trHeight w:val="303"/>
        </w:trPr>
        <w:tc>
          <w:tcPr>
            <w:tcW w:w="1024" w:type="dxa"/>
            <w:tcBorders>
              <w:top w:val="nil"/>
              <w:left w:val="nil"/>
              <w:bottom w:val="nil"/>
              <w:right w:val="single" w:sz="8" w:space="0" w:color="auto"/>
            </w:tcBorders>
            <w:shd w:val="clear" w:color="000000" w:fill="CCECFF"/>
            <w:hideMark/>
          </w:tcPr>
          <w:p w:rsidR="0096193E" w:rsidRPr="002A5387" w:rsidRDefault="0096193E" w:rsidP="0096193E">
            <w:pPr>
              <w:jc w:val="center"/>
              <w:rPr>
                <w:b/>
                <w:color w:val="000096"/>
                <w:sz w:val="16"/>
                <w:szCs w:val="16"/>
              </w:rPr>
            </w:pPr>
            <w:r w:rsidRPr="002A5387">
              <w:rPr>
                <w:b/>
                <w:color w:val="000096"/>
                <w:sz w:val="16"/>
                <w:szCs w:val="16"/>
              </w:rPr>
              <w:t>2021</w:t>
            </w:r>
          </w:p>
        </w:tc>
        <w:tc>
          <w:tcPr>
            <w:tcW w:w="1024" w:type="dxa"/>
            <w:tcBorders>
              <w:top w:val="nil"/>
              <w:left w:val="nil"/>
              <w:bottom w:val="nil"/>
              <w:right w:val="nil"/>
            </w:tcBorders>
            <w:shd w:val="clear" w:color="000000" w:fill="CCECFF"/>
            <w:hideMark/>
          </w:tcPr>
          <w:p w:rsidR="0096193E" w:rsidRPr="0096193E" w:rsidRDefault="0096193E" w:rsidP="0096193E">
            <w:pPr>
              <w:jc w:val="right"/>
              <w:rPr>
                <w:color w:val="000096"/>
                <w:sz w:val="16"/>
                <w:szCs w:val="16"/>
              </w:rPr>
            </w:pPr>
            <w:r w:rsidRPr="0096193E">
              <w:rPr>
                <w:color w:val="000096"/>
                <w:sz w:val="16"/>
                <w:szCs w:val="16"/>
              </w:rPr>
              <w:t>2.310</w:t>
            </w:r>
          </w:p>
        </w:tc>
        <w:tc>
          <w:tcPr>
            <w:tcW w:w="1024" w:type="dxa"/>
            <w:tcBorders>
              <w:top w:val="nil"/>
              <w:left w:val="nil"/>
              <w:bottom w:val="nil"/>
              <w:right w:val="single" w:sz="8" w:space="0" w:color="auto"/>
            </w:tcBorders>
            <w:shd w:val="clear" w:color="000000" w:fill="CCECFF"/>
            <w:hideMark/>
          </w:tcPr>
          <w:p w:rsidR="0096193E" w:rsidRPr="0096193E" w:rsidRDefault="0096193E" w:rsidP="0096193E">
            <w:pPr>
              <w:jc w:val="right"/>
              <w:rPr>
                <w:color w:val="000096"/>
                <w:sz w:val="16"/>
                <w:szCs w:val="16"/>
              </w:rPr>
            </w:pPr>
            <w:r w:rsidRPr="0096193E">
              <w:rPr>
                <w:color w:val="000096"/>
                <w:sz w:val="16"/>
                <w:szCs w:val="16"/>
              </w:rPr>
              <w:t>48.255</w:t>
            </w:r>
          </w:p>
        </w:tc>
        <w:tc>
          <w:tcPr>
            <w:tcW w:w="1024" w:type="dxa"/>
            <w:tcBorders>
              <w:top w:val="nil"/>
              <w:left w:val="nil"/>
              <w:bottom w:val="nil"/>
              <w:right w:val="nil"/>
            </w:tcBorders>
            <w:shd w:val="clear" w:color="000000" w:fill="CCECFF"/>
            <w:hideMark/>
          </w:tcPr>
          <w:p w:rsidR="0096193E" w:rsidRPr="0096193E" w:rsidRDefault="0096193E" w:rsidP="0096193E">
            <w:pPr>
              <w:jc w:val="right"/>
              <w:rPr>
                <w:color w:val="000096"/>
                <w:sz w:val="16"/>
                <w:szCs w:val="16"/>
              </w:rPr>
            </w:pPr>
            <w:r w:rsidRPr="0096193E">
              <w:rPr>
                <w:color w:val="000096"/>
                <w:sz w:val="16"/>
                <w:szCs w:val="16"/>
              </w:rPr>
              <w:t>1.635</w:t>
            </w:r>
          </w:p>
        </w:tc>
        <w:tc>
          <w:tcPr>
            <w:tcW w:w="1024" w:type="dxa"/>
            <w:tcBorders>
              <w:top w:val="nil"/>
              <w:left w:val="nil"/>
              <w:bottom w:val="nil"/>
              <w:right w:val="single" w:sz="8" w:space="0" w:color="auto"/>
            </w:tcBorders>
            <w:shd w:val="clear" w:color="000000" w:fill="CCECFF"/>
            <w:hideMark/>
          </w:tcPr>
          <w:p w:rsidR="0096193E" w:rsidRPr="0096193E" w:rsidRDefault="0096193E" w:rsidP="0096193E">
            <w:pPr>
              <w:jc w:val="right"/>
              <w:rPr>
                <w:color w:val="000096"/>
                <w:sz w:val="16"/>
                <w:szCs w:val="16"/>
              </w:rPr>
            </w:pPr>
            <w:r w:rsidRPr="0096193E">
              <w:rPr>
                <w:color w:val="000096"/>
                <w:sz w:val="16"/>
                <w:szCs w:val="16"/>
              </w:rPr>
              <w:t>33.519</w:t>
            </w:r>
          </w:p>
        </w:tc>
        <w:tc>
          <w:tcPr>
            <w:tcW w:w="1024" w:type="dxa"/>
            <w:tcBorders>
              <w:top w:val="nil"/>
              <w:left w:val="nil"/>
              <w:bottom w:val="nil"/>
              <w:right w:val="nil"/>
            </w:tcBorders>
            <w:shd w:val="clear" w:color="000000" w:fill="CCECFF"/>
            <w:hideMark/>
          </w:tcPr>
          <w:p w:rsidR="0096193E" w:rsidRPr="0096193E" w:rsidRDefault="0096193E" w:rsidP="0096193E">
            <w:pPr>
              <w:jc w:val="right"/>
              <w:rPr>
                <w:color w:val="000096"/>
                <w:sz w:val="16"/>
                <w:szCs w:val="16"/>
              </w:rPr>
            </w:pPr>
            <w:r w:rsidRPr="0096193E">
              <w:rPr>
                <w:color w:val="000096"/>
                <w:sz w:val="16"/>
                <w:szCs w:val="16"/>
              </w:rPr>
              <w:t>318</w:t>
            </w:r>
          </w:p>
        </w:tc>
        <w:tc>
          <w:tcPr>
            <w:tcW w:w="1024" w:type="dxa"/>
            <w:tcBorders>
              <w:top w:val="nil"/>
              <w:left w:val="nil"/>
              <w:bottom w:val="nil"/>
              <w:right w:val="single" w:sz="8" w:space="0" w:color="auto"/>
            </w:tcBorders>
            <w:shd w:val="clear" w:color="000000" w:fill="CCECFF"/>
            <w:hideMark/>
          </w:tcPr>
          <w:p w:rsidR="0096193E" w:rsidRPr="0096193E" w:rsidRDefault="0096193E" w:rsidP="0096193E">
            <w:pPr>
              <w:jc w:val="right"/>
              <w:rPr>
                <w:color w:val="000096"/>
                <w:sz w:val="16"/>
                <w:szCs w:val="16"/>
              </w:rPr>
            </w:pPr>
            <w:r w:rsidRPr="0096193E">
              <w:rPr>
                <w:color w:val="000096"/>
                <w:sz w:val="16"/>
                <w:szCs w:val="16"/>
              </w:rPr>
              <w:t>8.671</w:t>
            </w:r>
          </w:p>
        </w:tc>
        <w:tc>
          <w:tcPr>
            <w:tcW w:w="1024" w:type="dxa"/>
            <w:tcBorders>
              <w:top w:val="nil"/>
              <w:left w:val="nil"/>
              <w:bottom w:val="nil"/>
              <w:right w:val="nil"/>
            </w:tcBorders>
            <w:shd w:val="clear" w:color="000000" w:fill="CCECFF"/>
            <w:hideMark/>
          </w:tcPr>
          <w:p w:rsidR="0096193E" w:rsidRPr="0096193E" w:rsidRDefault="0096193E" w:rsidP="0096193E">
            <w:pPr>
              <w:jc w:val="right"/>
              <w:rPr>
                <w:color w:val="000096"/>
                <w:sz w:val="16"/>
                <w:szCs w:val="16"/>
              </w:rPr>
            </w:pPr>
            <w:r w:rsidRPr="0096193E">
              <w:rPr>
                <w:color w:val="000096"/>
                <w:sz w:val="16"/>
                <w:szCs w:val="16"/>
              </w:rPr>
              <w:t>4.263</w:t>
            </w:r>
          </w:p>
        </w:tc>
        <w:tc>
          <w:tcPr>
            <w:tcW w:w="1024" w:type="dxa"/>
            <w:tcBorders>
              <w:top w:val="nil"/>
              <w:left w:val="nil"/>
              <w:bottom w:val="nil"/>
              <w:right w:val="nil"/>
            </w:tcBorders>
            <w:shd w:val="clear" w:color="000000" w:fill="CCECFF"/>
            <w:hideMark/>
          </w:tcPr>
          <w:p w:rsidR="0096193E" w:rsidRPr="0096193E" w:rsidRDefault="0096193E" w:rsidP="0096193E">
            <w:pPr>
              <w:jc w:val="right"/>
              <w:rPr>
                <w:color w:val="000096"/>
                <w:sz w:val="16"/>
                <w:szCs w:val="16"/>
              </w:rPr>
            </w:pPr>
            <w:r w:rsidRPr="0096193E">
              <w:rPr>
                <w:color w:val="000096"/>
                <w:sz w:val="16"/>
                <w:szCs w:val="16"/>
              </w:rPr>
              <w:t>90.445</w:t>
            </w:r>
          </w:p>
        </w:tc>
      </w:tr>
      <w:tr w:rsidR="0096193E" w:rsidRPr="00E434F7" w:rsidTr="00DA0E7C">
        <w:trPr>
          <w:trHeight w:val="303"/>
        </w:trPr>
        <w:tc>
          <w:tcPr>
            <w:tcW w:w="1024" w:type="dxa"/>
            <w:tcBorders>
              <w:top w:val="nil"/>
              <w:left w:val="nil"/>
              <w:bottom w:val="nil"/>
              <w:right w:val="single" w:sz="8" w:space="0" w:color="auto"/>
            </w:tcBorders>
            <w:shd w:val="clear" w:color="000000" w:fill="FFF2E5"/>
            <w:hideMark/>
          </w:tcPr>
          <w:p w:rsidR="0096193E" w:rsidRPr="002A5387" w:rsidRDefault="0096193E" w:rsidP="0096193E">
            <w:pPr>
              <w:jc w:val="center"/>
              <w:rPr>
                <w:b/>
                <w:color w:val="000096"/>
                <w:sz w:val="16"/>
                <w:szCs w:val="16"/>
              </w:rPr>
            </w:pPr>
            <w:r w:rsidRPr="002A5387">
              <w:rPr>
                <w:b/>
                <w:color w:val="000096"/>
                <w:sz w:val="16"/>
                <w:szCs w:val="16"/>
              </w:rPr>
              <w:t>2022</w:t>
            </w:r>
          </w:p>
        </w:tc>
        <w:tc>
          <w:tcPr>
            <w:tcW w:w="1024" w:type="dxa"/>
            <w:tcBorders>
              <w:top w:val="nil"/>
              <w:left w:val="nil"/>
              <w:bottom w:val="nil"/>
              <w:right w:val="nil"/>
            </w:tcBorders>
            <w:shd w:val="clear" w:color="000000" w:fill="FFF2E5"/>
            <w:hideMark/>
          </w:tcPr>
          <w:p w:rsidR="0096193E" w:rsidRPr="0096193E" w:rsidRDefault="0096193E" w:rsidP="0096193E">
            <w:pPr>
              <w:jc w:val="right"/>
              <w:rPr>
                <w:color w:val="000096"/>
                <w:sz w:val="16"/>
                <w:szCs w:val="16"/>
              </w:rPr>
            </w:pPr>
            <w:r w:rsidRPr="0096193E">
              <w:rPr>
                <w:color w:val="000096"/>
                <w:sz w:val="16"/>
                <w:szCs w:val="16"/>
              </w:rPr>
              <w:t>2.040</w:t>
            </w:r>
          </w:p>
        </w:tc>
        <w:tc>
          <w:tcPr>
            <w:tcW w:w="1024" w:type="dxa"/>
            <w:tcBorders>
              <w:top w:val="nil"/>
              <w:left w:val="nil"/>
              <w:bottom w:val="nil"/>
              <w:right w:val="single" w:sz="8" w:space="0" w:color="auto"/>
            </w:tcBorders>
            <w:shd w:val="clear" w:color="000000" w:fill="FFF2E5"/>
            <w:hideMark/>
          </w:tcPr>
          <w:p w:rsidR="0096193E" w:rsidRPr="0096193E" w:rsidRDefault="0096193E" w:rsidP="0096193E">
            <w:pPr>
              <w:jc w:val="right"/>
              <w:rPr>
                <w:color w:val="000096"/>
                <w:sz w:val="16"/>
                <w:szCs w:val="16"/>
              </w:rPr>
            </w:pPr>
            <w:r w:rsidRPr="0096193E">
              <w:rPr>
                <w:color w:val="000096"/>
                <w:sz w:val="16"/>
                <w:szCs w:val="16"/>
              </w:rPr>
              <w:t>63.604</w:t>
            </w:r>
          </w:p>
        </w:tc>
        <w:tc>
          <w:tcPr>
            <w:tcW w:w="1024" w:type="dxa"/>
            <w:tcBorders>
              <w:top w:val="nil"/>
              <w:left w:val="nil"/>
              <w:bottom w:val="nil"/>
              <w:right w:val="nil"/>
            </w:tcBorders>
            <w:shd w:val="clear" w:color="000000" w:fill="FFF2E5"/>
            <w:hideMark/>
          </w:tcPr>
          <w:p w:rsidR="0096193E" w:rsidRPr="0096193E" w:rsidRDefault="0096193E" w:rsidP="0096193E">
            <w:pPr>
              <w:jc w:val="right"/>
              <w:rPr>
                <w:color w:val="000096"/>
                <w:sz w:val="16"/>
                <w:szCs w:val="16"/>
              </w:rPr>
            </w:pPr>
            <w:r w:rsidRPr="0096193E">
              <w:rPr>
                <w:color w:val="000096"/>
                <w:sz w:val="16"/>
                <w:szCs w:val="16"/>
              </w:rPr>
              <w:t>1.106</w:t>
            </w:r>
          </w:p>
        </w:tc>
        <w:tc>
          <w:tcPr>
            <w:tcW w:w="1024" w:type="dxa"/>
            <w:tcBorders>
              <w:top w:val="nil"/>
              <w:left w:val="nil"/>
              <w:bottom w:val="nil"/>
              <w:right w:val="single" w:sz="8" w:space="0" w:color="auto"/>
            </w:tcBorders>
            <w:shd w:val="clear" w:color="000000" w:fill="FFF2E5"/>
            <w:hideMark/>
          </w:tcPr>
          <w:p w:rsidR="0096193E" w:rsidRPr="0096193E" w:rsidRDefault="0096193E" w:rsidP="0096193E">
            <w:pPr>
              <w:jc w:val="right"/>
              <w:rPr>
                <w:color w:val="000096"/>
                <w:sz w:val="16"/>
                <w:szCs w:val="16"/>
              </w:rPr>
            </w:pPr>
            <w:r w:rsidRPr="0096193E">
              <w:rPr>
                <w:color w:val="000096"/>
                <w:sz w:val="16"/>
                <w:szCs w:val="16"/>
              </w:rPr>
              <w:t>43.638</w:t>
            </w:r>
          </w:p>
        </w:tc>
        <w:tc>
          <w:tcPr>
            <w:tcW w:w="1024" w:type="dxa"/>
            <w:tcBorders>
              <w:top w:val="nil"/>
              <w:left w:val="nil"/>
              <w:bottom w:val="nil"/>
              <w:right w:val="nil"/>
            </w:tcBorders>
            <w:shd w:val="clear" w:color="000000" w:fill="FFF2E5"/>
            <w:hideMark/>
          </w:tcPr>
          <w:p w:rsidR="0096193E" w:rsidRPr="0096193E" w:rsidRDefault="0096193E" w:rsidP="0096193E">
            <w:pPr>
              <w:jc w:val="right"/>
              <w:rPr>
                <w:color w:val="000096"/>
                <w:sz w:val="16"/>
                <w:szCs w:val="16"/>
              </w:rPr>
            </w:pPr>
            <w:r w:rsidRPr="0096193E">
              <w:rPr>
                <w:color w:val="000096"/>
                <w:sz w:val="16"/>
                <w:szCs w:val="16"/>
              </w:rPr>
              <w:t>277</w:t>
            </w:r>
          </w:p>
        </w:tc>
        <w:tc>
          <w:tcPr>
            <w:tcW w:w="1024" w:type="dxa"/>
            <w:tcBorders>
              <w:top w:val="nil"/>
              <w:left w:val="nil"/>
              <w:bottom w:val="nil"/>
              <w:right w:val="single" w:sz="8" w:space="0" w:color="auto"/>
            </w:tcBorders>
            <w:shd w:val="clear" w:color="000000" w:fill="FFF2E5"/>
            <w:hideMark/>
          </w:tcPr>
          <w:p w:rsidR="0096193E" w:rsidRPr="0096193E" w:rsidRDefault="0096193E" w:rsidP="0096193E">
            <w:pPr>
              <w:jc w:val="right"/>
              <w:rPr>
                <w:color w:val="000096"/>
                <w:sz w:val="16"/>
                <w:szCs w:val="16"/>
              </w:rPr>
            </w:pPr>
            <w:r w:rsidRPr="0096193E">
              <w:rPr>
                <w:color w:val="000096"/>
                <w:sz w:val="16"/>
                <w:szCs w:val="16"/>
              </w:rPr>
              <w:t>8.208</w:t>
            </w:r>
          </w:p>
        </w:tc>
        <w:tc>
          <w:tcPr>
            <w:tcW w:w="1024" w:type="dxa"/>
            <w:tcBorders>
              <w:top w:val="nil"/>
              <w:left w:val="nil"/>
              <w:bottom w:val="nil"/>
              <w:right w:val="nil"/>
            </w:tcBorders>
            <w:shd w:val="clear" w:color="000000" w:fill="FFF2E5"/>
            <w:hideMark/>
          </w:tcPr>
          <w:p w:rsidR="0096193E" w:rsidRPr="0096193E" w:rsidRDefault="0096193E" w:rsidP="0096193E">
            <w:pPr>
              <w:jc w:val="right"/>
              <w:rPr>
                <w:color w:val="000096"/>
                <w:sz w:val="16"/>
                <w:szCs w:val="16"/>
              </w:rPr>
            </w:pPr>
            <w:r w:rsidRPr="0096193E">
              <w:rPr>
                <w:color w:val="000096"/>
                <w:sz w:val="16"/>
                <w:szCs w:val="16"/>
              </w:rPr>
              <w:t>3.423</w:t>
            </w:r>
          </w:p>
        </w:tc>
        <w:tc>
          <w:tcPr>
            <w:tcW w:w="1024" w:type="dxa"/>
            <w:tcBorders>
              <w:top w:val="nil"/>
              <w:left w:val="nil"/>
              <w:bottom w:val="nil"/>
              <w:right w:val="nil"/>
            </w:tcBorders>
            <w:shd w:val="clear" w:color="000000" w:fill="FFF2E5"/>
            <w:hideMark/>
          </w:tcPr>
          <w:p w:rsidR="0096193E" w:rsidRPr="0096193E" w:rsidRDefault="0096193E" w:rsidP="0096193E">
            <w:pPr>
              <w:jc w:val="right"/>
              <w:rPr>
                <w:color w:val="000096"/>
                <w:sz w:val="16"/>
                <w:szCs w:val="16"/>
              </w:rPr>
            </w:pPr>
            <w:r w:rsidRPr="0096193E">
              <w:rPr>
                <w:color w:val="000096"/>
                <w:sz w:val="16"/>
                <w:szCs w:val="16"/>
              </w:rPr>
              <w:t>115.449</w:t>
            </w:r>
          </w:p>
        </w:tc>
      </w:tr>
    </w:tbl>
    <w:p w:rsidR="00AE7077" w:rsidRPr="001E6148" w:rsidRDefault="00AE7077" w:rsidP="00AE7077">
      <w:pPr>
        <w:rPr>
          <w:color w:val="000096"/>
          <w:sz w:val="18"/>
          <w:szCs w:val="18"/>
        </w:rPr>
      </w:pPr>
      <w:r>
        <w:rPr>
          <w:color w:val="000096"/>
          <w:sz w:val="18"/>
          <w:szCs w:val="18"/>
        </w:rPr>
        <w:t xml:space="preserve">   </w:t>
      </w:r>
      <w:r w:rsidRPr="00B634DC">
        <w:rPr>
          <w:color w:val="000096"/>
          <w:sz w:val="18"/>
          <w:szCs w:val="18"/>
        </w:rPr>
        <w:t xml:space="preserve">* Modernizasyon, Entegrasyon ve </w:t>
      </w:r>
      <w:r>
        <w:rPr>
          <w:color w:val="000096"/>
          <w:sz w:val="18"/>
          <w:szCs w:val="18"/>
        </w:rPr>
        <w:t>Ürün çeşitlendirme</w:t>
      </w:r>
      <w:r w:rsidRPr="00B634DC">
        <w:rPr>
          <w:color w:val="000096"/>
          <w:sz w:val="18"/>
          <w:szCs w:val="18"/>
        </w:rPr>
        <w:t xml:space="preserve"> yatırımları</w:t>
      </w:r>
    </w:p>
    <w:p w:rsidR="00AE7077" w:rsidRDefault="00AE7077" w:rsidP="00AE7077">
      <w:pPr>
        <w:jc w:val="both"/>
        <w:rPr>
          <w:b/>
          <w:i/>
        </w:rPr>
      </w:pPr>
    </w:p>
    <w:p w:rsidR="00AE7077" w:rsidRPr="00A814A0" w:rsidRDefault="00AE7077" w:rsidP="00AE7077">
      <w:pPr>
        <w:jc w:val="both"/>
        <w:rPr>
          <w:b/>
          <w:i/>
        </w:rPr>
      </w:pPr>
      <w:r w:rsidRPr="00236E5B">
        <w:rPr>
          <w:b/>
          <w:i/>
        </w:rPr>
        <w:t>2.4. Ocak-</w:t>
      </w:r>
      <w:r w:rsidR="0007674D">
        <w:rPr>
          <w:b/>
          <w:i/>
        </w:rPr>
        <w:t>Nisan</w:t>
      </w:r>
      <w:r w:rsidRPr="00236E5B">
        <w:rPr>
          <w:b/>
          <w:i/>
        </w:rPr>
        <w:t xml:space="preserve"> Dönemi Yatırım Teşvik Belgelerinin Sektörlere Göre Dağılımı</w:t>
      </w:r>
    </w:p>
    <w:p w:rsidR="00AE7077" w:rsidRPr="009B4B00" w:rsidRDefault="00AE7077" w:rsidP="00AE7077">
      <w:pPr>
        <w:jc w:val="center"/>
        <w:rPr>
          <w:b/>
          <w:color w:val="000096"/>
          <w:sz w:val="16"/>
          <w:szCs w:val="16"/>
        </w:rPr>
      </w:pPr>
    </w:p>
    <w:p w:rsidR="00AE7077" w:rsidRDefault="00AE7077" w:rsidP="00AE7077">
      <w:pPr>
        <w:ind w:firstLine="720"/>
        <w:jc w:val="both"/>
      </w:pPr>
      <w:r w:rsidRPr="0047198D">
        <w:t>Ocak-</w:t>
      </w:r>
      <w:r w:rsidR="0007674D">
        <w:t>Nisan</w:t>
      </w:r>
      <w:r w:rsidRPr="0047198D">
        <w:t xml:space="preserve"> döneminde verilen yatırım teşvik belgelerinde öngörülen </w:t>
      </w:r>
      <w:r w:rsidR="009311A9">
        <w:t>1</w:t>
      </w:r>
      <w:r w:rsidR="0096193E">
        <w:t>15</w:t>
      </w:r>
      <w:r w:rsidR="009311A9">
        <w:t>,</w:t>
      </w:r>
      <w:r w:rsidR="0096193E">
        <w:t xml:space="preserve">45 </w:t>
      </w:r>
      <w:r w:rsidRPr="0047198D">
        <w:t xml:space="preserve">milyar TL’lik toplam sabit yatırım tutarının </w:t>
      </w:r>
      <w:r w:rsidR="0096193E">
        <w:t>7,75</w:t>
      </w:r>
      <w:r w:rsidRPr="0047198D">
        <w:t xml:space="preserve"> milyar TL’si Enerji sektöründe, </w:t>
      </w:r>
      <w:r w:rsidR="0096193E">
        <w:t>24,02</w:t>
      </w:r>
      <w:r w:rsidRPr="0047198D">
        <w:t xml:space="preserve"> milyar TL’si Hizmetler sektöründe, </w:t>
      </w:r>
      <w:r w:rsidR="0096193E">
        <w:t>75,13</w:t>
      </w:r>
      <w:r w:rsidRPr="0047198D">
        <w:t xml:space="preserve"> </w:t>
      </w:r>
      <w:bookmarkStart w:id="1" w:name="_Hlk30167631"/>
      <w:r w:rsidRPr="0047198D">
        <w:t>milyar TL’si İmalat sektöründe</w:t>
      </w:r>
      <w:bookmarkEnd w:id="1"/>
      <w:r w:rsidR="00CF10A1">
        <w:t>,</w:t>
      </w:r>
      <w:r w:rsidRPr="0047198D">
        <w:t xml:space="preserve"> </w:t>
      </w:r>
      <w:r w:rsidR="0096193E">
        <w:t>6,4</w:t>
      </w:r>
      <w:r w:rsidRPr="0047198D">
        <w:t xml:space="preserve"> mily</w:t>
      </w:r>
      <w:r w:rsidR="00725AC0">
        <w:t>ar</w:t>
      </w:r>
      <w:r w:rsidRPr="0047198D">
        <w:t xml:space="preserve"> TL’si ise Madencilik sektöründe ve </w:t>
      </w:r>
      <w:r w:rsidR="0096193E">
        <w:t>2,15</w:t>
      </w:r>
      <w:r w:rsidRPr="0047198D">
        <w:t xml:space="preserve"> mily</w:t>
      </w:r>
      <w:r w:rsidR="002A5387">
        <w:t>on</w:t>
      </w:r>
      <w:r w:rsidRPr="0047198D">
        <w:t xml:space="preserve"> TL’si Tarım sektöründedir.</w:t>
      </w:r>
    </w:p>
    <w:p w:rsidR="0007438B" w:rsidRDefault="0007438B" w:rsidP="00AE7077">
      <w:pPr>
        <w:ind w:firstLine="720"/>
        <w:jc w:val="both"/>
      </w:pPr>
    </w:p>
    <w:p w:rsidR="00AE7077" w:rsidRDefault="0007438B" w:rsidP="0007438B">
      <w:pPr>
        <w:jc w:val="both"/>
      </w:pPr>
      <w:r>
        <w:t xml:space="preserve">Tablo 11: </w:t>
      </w:r>
      <w:r w:rsidRPr="0007438B">
        <w:t>Ocak-</w:t>
      </w:r>
      <w:r w:rsidR="0007674D">
        <w:t>Nisan</w:t>
      </w:r>
      <w:r w:rsidRPr="0007438B">
        <w:t xml:space="preserve"> Dönemi Yatırım Teşvik Belgelerinin Sektörlere Göre Dağılımı</w:t>
      </w:r>
    </w:p>
    <w:tbl>
      <w:tblPr>
        <w:tblW w:w="9957" w:type="dxa"/>
        <w:tblCellMar>
          <w:left w:w="70" w:type="dxa"/>
          <w:right w:w="70" w:type="dxa"/>
        </w:tblCellMar>
        <w:tblLook w:val="04A0" w:firstRow="1" w:lastRow="0" w:firstColumn="1" w:lastColumn="0" w:noHBand="0" w:noVBand="1"/>
      </w:tblPr>
      <w:tblGrid>
        <w:gridCol w:w="560"/>
        <w:gridCol w:w="578"/>
        <w:gridCol w:w="617"/>
        <w:gridCol w:w="677"/>
        <w:gridCol w:w="578"/>
        <w:gridCol w:w="635"/>
        <w:gridCol w:w="677"/>
        <w:gridCol w:w="579"/>
        <w:gridCol w:w="635"/>
        <w:gridCol w:w="677"/>
        <w:gridCol w:w="578"/>
        <w:gridCol w:w="617"/>
        <w:gridCol w:w="677"/>
        <w:gridCol w:w="578"/>
        <w:gridCol w:w="617"/>
        <w:gridCol w:w="677"/>
      </w:tblGrid>
      <w:tr w:rsidR="00E434F7" w:rsidRPr="00E434F7" w:rsidTr="00EA6BB8">
        <w:trPr>
          <w:trHeight w:val="284"/>
        </w:trPr>
        <w:tc>
          <w:tcPr>
            <w:tcW w:w="560" w:type="dxa"/>
            <w:vMerge w:val="restart"/>
            <w:tcBorders>
              <w:top w:val="nil"/>
              <w:left w:val="nil"/>
              <w:bottom w:val="nil"/>
              <w:right w:val="single" w:sz="8" w:space="0" w:color="auto"/>
            </w:tcBorders>
            <w:shd w:val="clear" w:color="000000" w:fill="E5F6FF"/>
            <w:vAlign w:val="center"/>
            <w:hideMark/>
          </w:tcPr>
          <w:p w:rsidR="00E434F7" w:rsidRPr="00E434F7" w:rsidRDefault="00E434F7" w:rsidP="00E434F7">
            <w:pPr>
              <w:jc w:val="center"/>
              <w:rPr>
                <w:color w:val="000096"/>
                <w:sz w:val="18"/>
                <w:szCs w:val="18"/>
              </w:rPr>
            </w:pPr>
            <w:r w:rsidRPr="00E434F7">
              <w:rPr>
                <w:color w:val="000096"/>
                <w:sz w:val="18"/>
                <w:szCs w:val="18"/>
              </w:rPr>
              <w:t> </w:t>
            </w:r>
          </w:p>
        </w:tc>
        <w:tc>
          <w:tcPr>
            <w:tcW w:w="1872" w:type="dxa"/>
            <w:gridSpan w:val="3"/>
            <w:tcBorders>
              <w:top w:val="nil"/>
              <w:left w:val="nil"/>
              <w:bottom w:val="nil"/>
              <w:right w:val="single" w:sz="8" w:space="0" w:color="000000"/>
            </w:tcBorders>
            <w:shd w:val="clear" w:color="000000" w:fill="E5F6FF"/>
            <w:vAlign w:val="center"/>
            <w:hideMark/>
          </w:tcPr>
          <w:p w:rsidR="00E434F7" w:rsidRPr="00E434F7" w:rsidRDefault="00E434F7" w:rsidP="00E434F7">
            <w:pPr>
              <w:jc w:val="center"/>
              <w:rPr>
                <w:b/>
                <w:bCs/>
                <w:color w:val="000096"/>
                <w:sz w:val="18"/>
                <w:szCs w:val="18"/>
              </w:rPr>
            </w:pPr>
            <w:r w:rsidRPr="00E434F7">
              <w:rPr>
                <w:b/>
                <w:bCs/>
                <w:color w:val="000096"/>
                <w:sz w:val="18"/>
                <w:szCs w:val="18"/>
              </w:rPr>
              <w:t>Enerji</w:t>
            </w:r>
          </w:p>
        </w:tc>
        <w:tc>
          <w:tcPr>
            <w:tcW w:w="1890" w:type="dxa"/>
            <w:gridSpan w:val="3"/>
            <w:tcBorders>
              <w:top w:val="nil"/>
              <w:left w:val="nil"/>
              <w:bottom w:val="nil"/>
              <w:right w:val="single" w:sz="8" w:space="0" w:color="000000"/>
            </w:tcBorders>
            <w:shd w:val="clear" w:color="000000" w:fill="E5F6FF"/>
            <w:vAlign w:val="center"/>
            <w:hideMark/>
          </w:tcPr>
          <w:p w:rsidR="00E434F7" w:rsidRPr="00E434F7" w:rsidRDefault="00E434F7" w:rsidP="00E434F7">
            <w:pPr>
              <w:jc w:val="center"/>
              <w:rPr>
                <w:b/>
                <w:bCs/>
                <w:color w:val="000096"/>
                <w:sz w:val="18"/>
                <w:szCs w:val="18"/>
              </w:rPr>
            </w:pPr>
            <w:r w:rsidRPr="00E434F7">
              <w:rPr>
                <w:b/>
                <w:bCs/>
                <w:color w:val="000096"/>
                <w:sz w:val="18"/>
                <w:szCs w:val="18"/>
              </w:rPr>
              <w:t>Hizmetler</w:t>
            </w:r>
          </w:p>
        </w:tc>
        <w:tc>
          <w:tcPr>
            <w:tcW w:w="1891" w:type="dxa"/>
            <w:gridSpan w:val="3"/>
            <w:tcBorders>
              <w:top w:val="nil"/>
              <w:left w:val="nil"/>
              <w:bottom w:val="nil"/>
              <w:right w:val="single" w:sz="8" w:space="0" w:color="000000"/>
            </w:tcBorders>
            <w:shd w:val="clear" w:color="000000" w:fill="E5F6FF"/>
            <w:vAlign w:val="center"/>
            <w:hideMark/>
          </w:tcPr>
          <w:p w:rsidR="00E434F7" w:rsidRPr="00E434F7" w:rsidRDefault="00E434F7" w:rsidP="00E434F7">
            <w:pPr>
              <w:jc w:val="center"/>
              <w:rPr>
                <w:b/>
                <w:bCs/>
                <w:color w:val="000096"/>
                <w:sz w:val="18"/>
                <w:szCs w:val="18"/>
              </w:rPr>
            </w:pPr>
            <w:r w:rsidRPr="00E434F7">
              <w:rPr>
                <w:b/>
                <w:bCs/>
                <w:color w:val="000096"/>
                <w:sz w:val="18"/>
                <w:szCs w:val="18"/>
              </w:rPr>
              <w:t>İmalat</w:t>
            </w:r>
          </w:p>
        </w:tc>
        <w:tc>
          <w:tcPr>
            <w:tcW w:w="1872" w:type="dxa"/>
            <w:gridSpan w:val="3"/>
            <w:tcBorders>
              <w:top w:val="nil"/>
              <w:left w:val="nil"/>
              <w:bottom w:val="nil"/>
              <w:right w:val="nil"/>
            </w:tcBorders>
            <w:shd w:val="clear" w:color="000000" w:fill="E5F6FF"/>
            <w:vAlign w:val="center"/>
            <w:hideMark/>
          </w:tcPr>
          <w:p w:rsidR="00E434F7" w:rsidRPr="00E434F7" w:rsidRDefault="00E434F7" w:rsidP="00E434F7">
            <w:pPr>
              <w:jc w:val="center"/>
              <w:rPr>
                <w:b/>
                <w:bCs/>
                <w:color w:val="000096"/>
                <w:sz w:val="18"/>
                <w:szCs w:val="18"/>
              </w:rPr>
            </w:pPr>
            <w:r w:rsidRPr="00E434F7">
              <w:rPr>
                <w:b/>
                <w:bCs/>
                <w:color w:val="000096"/>
                <w:sz w:val="18"/>
                <w:szCs w:val="18"/>
              </w:rPr>
              <w:t>Madencilik</w:t>
            </w:r>
          </w:p>
        </w:tc>
        <w:tc>
          <w:tcPr>
            <w:tcW w:w="1872" w:type="dxa"/>
            <w:gridSpan w:val="3"/>
            <w:tcBorders>
              <w:top w:val="nil"/>
              <w:left w:val="single" w:sz="8" w:space="0" w:color="auto"/>
              <w:bottom w:val="nil"/>
              <w:right w:val="nil"/>
            </w:tcBorders>
            <w:shd w:val="clear" w:color="000000" w:fill="E5F6FF"/>
            <w:vAlign w:val="center"/>
            <w:hideMark/>
          </w:tcPr>
          <w:p w:rsidR="00E434F7" w:rsidRPr="00E434F7" w:rsidRDefault="00E434F7" w:rsidP="00E434F7">
            <w:pPr>
              <w:jc w:val="center"/>
              <w:rPr>
                <w:b/>
                <w:bCs/>
                <w:color w:val="000096"/>
                <w:sz w:val="18"/>
                <w:szCs w:val="18"/>
              </w:rPr>
            </w:pPr>
            <w:r w:rsidRPr="00E434F7">
              <w:rPr>
                <w:b/>
                <w:bCs/>
                <w:color w:val="000096"/>
                <w:sz w:val="18"/>
                <w:szCs w:val="18"/>
              </w:rPr>
              <w:t>Tarım</w:t>
            </w:r>
          </w:p>
        </w:tc>
      </w:tr>
      <w:tr w:rsidR="00E434F7" w:rsidRPr="00E434F7" w:rsidTr="00EA6BB8">
        <w:trPr>
          <w:trHeight w:val="284"/>
        </w:trPr>
        <w:tc>
          <w:tcPr>
            <w:tcW w:w="560" w:type="dxa"/>
            <w:vMerge/>
            <w:tcBorders>
              <w:top w:val="nil"/>
              <w:left w:val="nil"/>
              <w:bottom w:val="nil"/>
              <w:right w:val="single" w:sz="8" w:space="0" w:color="auto"/>
            </w:tcBorders>
            <w:vAlign w:val="center"/>
            <w:hideMark/>
          </w:tcPr>
          <w:p w:rsidR="00E434F7" w:rsidRPr="00E434F7" w:rsidRDefault="00E434F7" w:rsidP="00E434F7">
            <w:pPr>
              <w:rPr>
                <w:color w:val="000096"/>
                <w:sz w:val="18"/>
                <w:szCs w:val="18"/>
              </w:rPr>
            </w:pPr>
          </w:p>
        </w:tc>
        <w:tc>
          <w:tcPr>
            <w:tcW w:w="578" w:type="dxa"/>
            <w:vMerge w:val="restart"/>
            <w:tcBorders>
              <w:top w:val="nil"/>
              <w:left w:val="single" w:sz="8" w:space="0" w:color="auto"/>
              <w:bottom w:val="nil"/>
              <w:right w:val="nil"/>
            </w:tcBorders>
            <w:shd w:val="clear" w:color="000000" w:fill="E5F6FF"/>
            <w:vAlign w:val="center"/>
            <w:hideMark/>
          </w:tcPr>
          <w:p w:rsidR="00E434F7" w:rsidRPr="003D4306" w:rsidRDefault="00E434F7" w:rsidP="00E434F7">
            <w:pPr>
              <w:jc w:val="center"/>
              <w:rPr>
                <w:b/>
                <w:color w:val="000096"/>
                <w:sz w:val="14"/>
                <w:szCs w:val="14"/>
              </w:rPr>
            </w:pPr>
            <w:r w:rsidRPr="003D4306">
              <w:rPr>
                <w:b/>
                <w:color w:val="000096"/>
                <w:sz w:val="14"/>
                <w:szCs w:val="14"/>
              </w:rPr>
              <w:t>Belge Adedi</w:t>
            </w:r>
          </w:p>
        </w:tc>
        <w:tc>
          <w:tcPr>
            <w:tcW w:w="617" w:type="dxa"/>
            <w:tcBorders>
              <w:top w:val="nil"/>
              <w:left w:val="nil"/>
              <w:bottom w:val="nil"/>
              <w:right w:val="nil"/>
            </w:tcBorders>
            <w:shd w:val="clear" w:color="000000" w:fill="E5F6FF"/>
            <w:vAlign w:val="center"/>
            <w:hideMark/>
          </w:tcPr>
          <w:p w:rsidR="00E434F7" w:rsidRPr="003D4306" w:rsidRDefault="00E434F7" w:rsidP="00E434F7">
            <w:pPr>
              <w:jc w:val="center"/>
              <w:rPr>
                <w:b/>
                <w:color w:val="000096"/>
                <w:sz w:val="14"/>
                <w:szCs w:val="14"/>
              </w:rPr>
            </w:pPr>
            <w:r w:rsidRPr="003D4306">
              <w:rPr>
                <w:b/>
                <w:color w:val="000096"/>
                <w:sz w:val="14"/>
                <w:szCs w:val="14"/>
              </w:rPr>
              <w:t xml:space="preserve">Sabit Yatırım </w:t>
            </w:r>
          </w:p>
        </w:tc>
        <w:tc>
          <w:tcPr>
            <w:tcW w:w="677" w:type="dxa"/>
            <w:tcBorders>
              <w:top w:val="nil"/>
              <w:left w:val="nil"/>
              <w:bottom w:val="nil"/>
              <w:right w:val="single" w:sz="8" w:space="0" w:color="auto"/>
            </w:tcBorders>
            <w:shd w:val="clear" w:color="000000" w:fill="E5F6FF"/>
            <w:vAlign w:val="center"/>
            <w:hideMark/>
          </w:tcPr>
          <w:p w:rsidR="00E434F7" w:rsidRPr="003D4306" w:rsidRDefault="00E434F7" w:rsidP="00E434F7">
            <w:pPr>
              <w:jc w:val="center"/>
              <w:rPr>
                <w:b/>
                <w:color w:val="000096"/>
                <w:sz w:val="14"/>
                <w:szCs w:val="14"/>
              </w:rPr>
            </w:pPr>
            <w:r w:rsidRPr="003D4306">
              <w:rPr>
                <w:b/>
                <w:color w:val="000096"/>
                <w:sz w:val="14"/>
                <w:szCs w:val="14"/>
              </w:rPr>
              <w:t>İstihdam</w:t>
            </w:r>
          </w:p>
        </w:tc>
        <w:tc>
          <w:tcPr>
            <w:tcW w:w="578" w:type="dxa"/>
            <w:vMerge w:val="restart"/>
            <w:tcBorders>
              <w:top w:val="nil"/>
              <w:left w:val="single" w:sz="8" w:space="0" w:color="auto"/>
              <w:bottom w:val="nil"/>
              <w:right w:val="nil"/>
            </w:tcBorders>
            <w:shd w:val="clear" w:color="000000" w:fill="E5F6FF"/>
            <w:vAlign w:val="center"/>
            <w:hideMark/>
          </w:tcPr>
          <w:p w:rsidR="00E434F7" w:rsidRPr="003D4306" w:rsidRDefault="00E434F7" w:rsidP="00E434F7">
            <w:pPr>
              <w:jc w:val="center"/>
              <w:rPr>
                <w:b/>
                <w:color w:val="000096"/>
                <w:sz w:val="14"/>
                <w:szCs w:val="14"/>
              </w:rPr>
            </w:pPr>
            <w:r w:rsidRPr="003D4306">
              <w:rPr>
                <w:b/>
                <w:color w:val="000096"/>
                <w:sz w:val="14"/>
                <w:szCs w:val="14"/>
              </w:rPr>
              <w:t>Belge Adedi</w:t>
            </w:r>
          </w:p>
        </w:tc>
        <w:tc>
          <w:tcPr>
            <w:tcW w:w="635" w:type="dxa"/>
            <w:tcBorders>
              <w:top w:val="nil"/>
              <w:left w:val="nil"/>
              <w:bottom w:val="nil"/>
              <w:right w:val="nil"/>
            </w:tcBorders>
            <w:shd w:val="clear" w:color="000000" w:fill="E5F6FF"/>
            <w:vAlign w:val="center"/>
            <w:hideMark/>
          </w:tcPr>
          <w:p w:rsidR="00E434F7" w:rsidRPr="003D4306" w:rsidRDefault="00E434F7" w:rsidP="00E434F7">
            <w:pPr>
              <w:jc w:val="center"/>
              <w:rPr>
                <w:b/>
                <w:color w:val="000096"/>
                <w:sz w:val="14"/>
                <w:szCs w:val="14"/>
              </w:rPr>
            </w:pPr>
            <w:r w:rsidRPr="003D4306">
              <w:rPr>
                <w:b/>
                <w:color w:val="000096"/>
                <w:sz w:val="14"/>
                <w:szCs w:val="14"/>
              </w:rPr>
              <w:t xml:space="preserve">Sabit Yatırım </w:t>
            </w:r>
          </w:p>
        </w:tc>
        <w:tc>
          <w:tcPr>
            <w:tcW w:w="677" w:type="dxa"/>
            <w:tcBorders>
              <w:top w:val="nil"/>
              <w:left w:val="nil"/>
              <w:bottom w:val="nil"/>
              <w:right w:val="single" w:sz="8" w:space="0" w:color="auto"/>
            </w:tcBorders>
            <w:shd w:val="clear" w:color="000000" w:fill="E5F6FF"/>
            <w:vAlign w:val="center"/>
            <w:hideMark/>
          </w:tcPr>
          <w:p w:rsidR="00E434F7" w:rsidRPr="003D4306" w:rsidRDefault="00E434F7" w:rsidP="00E434F7">
            <w:pPr>
              <w:jc w:val="center"/>
              <w:rPr>
                <w:b/>
                <w:color w:val="000096"/>
                <w:sz w:val="14"/>
                <w:szCs w:val="14"/>
              </w:rPr>
            </w:pPr>
            <w:r w:rsidRPr="003D4306">
              <w:rPr>
                <w:b/>
                <w:color w:val="000096"/>
                <w:sz w:val="14"/>
                <w:szCs w:val="14"/>
              </w:rPr>
              <w:t>İstihdam</w:t>
            </w:r>
          </w:p>
        </w:tc>
        <w:tc>
          <w:tcPr>
            <w:tcW w:w="579" w:type="dxa"/>
            <w:vMerge w:val="restart"/>
            <w:tcBorders>
              <w:top w:val="nil"/>
              <w:left w:val="single" w:sz="8" w:space="0" w:color="auto"/>
              <w:bottom w:val="nil"/>
              <w:right w:val="nil"/>
            </w:tcBorders>
            <w:shd w:val="clear" w:color="000000" w:fill="E5F6FF"/>
            <w:vAlign w:val="center"/>
            <w:hideMark/>
          </w:tcPr>
          <w:p w:rsidR="00E434F7" w:rsidRPr="003D4306" w:rsidRDefault="00E434F7" w:rsidP="00E434F7">
            <w:pPr>
              <w:jc w:val="center"/>
              <w:rPr>
                <w:b/>
                <w:color w:val="000096"/>
                <w:sz w:val="14"/>
                <w:szCs w:val="14"/>
              </w:rPr>
            </w:pPr>
            <w:r w:rsidRPr="003D4306">
              <w:rPr>
                <w:b/>
                <w:color w:val="000096"/>
                <w:sz w:val="14"/>
                <w:szCs w:val="14"/>
              </w:rPr>
              <w:t>Belge Adedi</w:t>
            </w:r>
          </w:p>
        </w:tc>
        <w:tc>
          <w:tcPr>
            <w:tcW w:w="635" w:type="dxa"/>
            <w:tcBorders>
              <w:top w:val="nil"/>
              <w:left w:val="nil"/>
              <w:bottom w:val="nil"/>
              <w:right w:val="nil"/>
            </w:tcBorders>
            <w:shd w:val="clear" w:color="000000" w:fill="E5F6FF"/>
            <w:vAlign w:val="center"/>
            <w:hideMark/>
          </w:tcPr>
          <w:p w:rsidR="00E434F7" w:rsidRPr="003D4306" w:rsidRDefault="00E434F7" w:rsidP="00E434F7">
            <w:pPr>
              <w:jc w:val="center"/>
              <w:rPr>
                <w:b/>
                <w:color w:val="000096"/>
                <w:sz w:val="14"/>
                <w:szCs w:val="14"/>
              </w:rPr>
            </w:pPr>
            <w:r w:rsidRPr="003D4306">
              <w:rPr>
                <w:b/>
                <w:color w:val="000096"/>
                <w:sz w:val="14"/>
                <w:szCs w:val="14"/>
              </w:rPr>
              <w:t xml:space="preserve">Sabit Yatırım </w:t>
            </w:r>
          </w:p>
        </w:tc>
        <w:tc>
          <w:tcPr>
            <w:tcW w:w="677" w:type="dxa"/>
            <w:tcBorders>
              <w:top w:val="nil"/>
              <w:left w:val="nil"/>
              <w:bottom w:val="nil"/>
              <w:right w:val="single" w:sz="8" w:space="0" w:color="auto"/>
            </w:tcBorders>
            <w:shd w:val="clear" w:color="000000" w:fill="E5F6FF"/>
            <w:vAlign w:val="center"/>
            <w:hideMark/>
          </w:tcPr>
          <w:p w:rsidR="00E434F7" w:rsidRPr="003D4306" w:rsidRDefault="00E434F7" w:rsidP="00E434F7">
            <w:pPr>
              <w:jc w:val="center"/>
              <w:rPr>
                <w:b/>
                <w:color w:val="000096"/>
                <w:sz w:val="14"/>
                <w:szCs w:val="14"/>
              </w:rPr>
            </w:pPr>
            <w:r w:rsidRPr="003D4306">
              <w:rPr>
                <w:b/>
                <w:color w:val="000096"/>
                <w:sz w:val="14"/>
                <w:szCs w:val="14"/>
              </w:rPr>
              <w:t>İstihdam</w:t>
            </w:r>
          </w:p>
        </w:tc>
        <w:tc>
          <w:tcPr>
            <w:tcW w:w="578" w:type="dxa"/>
            <w:vMerge w:val="restart"/>
            <w:tcBorders>
              <w:top w:val="nil"/>
              <w:left w:val="single" w:sz="8" w:space="0" w:color="auto"/>
              <w:bottom w:val="nil"/>
              <w:right w:val="nil"/>
            </w:tcBorders>
            <w:shd w:val="clear" w:color="000000" w:fill="E5F6FF"/>
            <w:vAlign w:val="center"/>
            <w:hideMark/>
          </w:tcPr>
          <w:p w:rsidR="00E434F7" w:rsidRPr="003D4306" w:rsidRDefault="00E434F7" w:rsidP="00E434F7">
            <w:pPr>
              <w:jc w:val="center"/>
              <w:rPr>
                <w:b/>
                <w:color w:val="000096"/>
                <w:sz w:val="14"/>
                <w:szCs w:val="14"/>
              </w:rPr>
            </w:pPr>
            <w:r w:rsidRPr="003D4306">
              <w:rPr>
                <w:b/>
                <w:color w:val="000096"/>
                <w:sz w:val="14"/>
                <w:szCs w:val="14"/>
              </w:rPr>
              <w:t>Belge Adedi</w:t>
            </w:r>
          </w:p>
        </w:tc>
        <w:tc>
          <w:tcPr>
            <w:tcW w:w="617" w:type="dxa"/>
            <w:tcBorders>
              <w:top w:val="nil"/>
              <w:left w:val="nil"/>
              <w:bottom w:val="nil"/>
              <w:right w:val="nil"/>
            </w:tcBorders>
            <w:shd w:val="clear" w:color="000000" w:fill="E5F6FF"/>
            <w:vAlign w:val="center"/>
            <w:hideMark/>
          </w:tcPr>
          <w:p w:rsidR="00E434F7" w:rsidRPr="003D4306" w:rsidRDefault="00E434F7" w:rsidP="00E434F7">
            <w:pPr>
              <w:jc w:val="center"/>
              <w:rPr>
                <w:b/>
                <w:color w:val="000096"/>
                <w:sz w:val="14"/>
                <w:szCs w:val="14"/>
              </w:rPr>
            </w:pPr>
            <w:r w:rsidRPr="003D4306">
              <w:rPr>
                <w:b/>
                <w:color w:val="000096"/>
                <w:sz w:val="14"/>
                <w:szCs w:val="14"/>
              </w:rPr>
              <w:t xml:space="preserve">Sabit Yatırım </w:t>
            </w:r>
          </w:p>
        </w:tc>
        <w:tc>
          <w:tcPr>
            <w:tcW w:w="677" w:type="dxa"/>
            <w:tcBorders>
              <w:top w:val="nil"/>
              <w:left w:val="nil"/>
              <w:bottom w:val="nil"/>
              <w:right w:val="nil"/>
            </w:tcBorders>
            <w:shd w:val="clear" w:color="000000" w:fill="E5F6FF"/>
            <w:vAlign w:val="center"/>
            <w:hideMark/>
          </w:tcPr>
          <w:p w:rsidR="00E434F7" w:rsidRPr="003D4306" w:rsidRDefault="00E434F7" w:rsidP="00E434F7">
            <w:pPr>
              <w:jc w:val="center"/>
              <w:rPr>
                <w:b/>
                <w:color w:val="000096"/>
                <w:sz w:val="14"/>
                <w:szCs w:val="14"/>
              </w:rPr>
            </w:pPr>
            <w:r w:rsidRPr="003D4306">
              <w:rPr>
                <w:b/>
                <w:color w:val="000096"/>
                <w:sz w:val="14"/>
                <w:szCs w:val="14"/>
              </w:rPr>
              <w:t>İstihdam</w:t>
            </w:r>
          </w:p>
        </w:tc>
        <w:tc>
          <w:tcPr>
            <w:tcW w:w="578" w:type="dxa"/>
            <w:vMerge w:val="restart"/>
            <w:tcBorders>
              <w:top w:val="nil"/>
              <w:left w:val="single" w:sz="8" w:space="0" w:color="auto"/>
              <w:bottom w:val="nil"/>
              <w:right w:val="nil"/>
            </w:tcBorders>
            <w:shd w:val="clear" w:color="000000" w:fill="E5F6FF"/>
            <w:vAlign w:val="center"/>
            <w:hideMark/>
          </w:tcPr>
          <w:p w:rsidR="00E434F7" w:rsidRPr="003D4306" w:rsidRDefault="00E434F7" w:rsidP="00E434F7">
            <w:pPr>
              <w:jc w:val="center"/>
              <w:rPr>
                <w:b/>
                <w:color w:val="000096"/>
                <w:sz w:val="14"/>
                <w:szCs w:val="14"/>
              </w:rPr>
            </w:pPr>
            <w:r w:rsidRPr="003D4306">
              <w:rPr>
                <w:b/>
                <w:color w:val="000096"/>
                <w:sz w:val="14"/>
                <w:szCs w:val="14"/>
              </w:rPr>
              <w:t>Belge Adedi</w:t>
            </w:r>
          </w:p>
        </w:tc>
        <w:tc>
          <w:tcPr>
            <w:tcW w:w="617" w:type="dxa"/>
            <w:tcBorders>
              <w:top w:val="nil"/>
              <w:left w:val="nil"/>
              <w:bottom w:val="nil"/>
              <w:right w:val="nil"/>
            </w:tcBorders>
            <w:shd w:val="clear" w:color="000000" w:fill="E5F6FF"/>
            <w:vAlign w:val="center"/>
            <w:hideMark/>
          </w:tcPr>
          <w:p w:rsidR="00E434F7" w:rsidRPr="003D4306" w:rsidRDefault="00E434F7" w:rsidP="00E434F7">
            <w:pPr>
              <w:jc w:val="center"/>
              <w:rPr>
                <w:b/>
                <w:color w:val="000096"/>
                <w:sz w:val="14"/>
                <w:szCs w:val="14"/>
              </w:rPr>
            </w:pPr>
            <w:r w:rsidRPr="003D4306">
              <w:rPr>
                <w:b/>
                <w:color w:val="000096"/>
                <w:sz w:val="14"/>
                <w:szCs w:val="14"/>
              </w:rPr>
              <w:t xml:space="preserve">Sabit Yatırım </w:t>
            </w:r>
          </w:p>
        </w:tc>
        <w:tc>
          <w:tcPr>
            <w:tcW w:w="677" w:type="dxa"/>
            <w:tcBorders>
              <w:top w:val="nil"/>
              <w:left w:val="nil"/>
              <w:bottom w:val="nil"/>
              <w:right w:val="nil"/>
            </w:tcBorders>
            <w:shd w:val="clear" w:color="000000" w:fill="E5F6FF"/>
            <w:vAlign w:val="center"/>
            <w:hideMark/>
          </w:tcPr>
          <w:p w:rsidR="00E434F7" w:rsidRPr="003D4306" w:rsidRDefault="00E434F7" w:rsidP="00E434F7">
            <w:pPr>
              <w:jc w:val="center"/>
              <w:rPr>
                <w:b/>
                <w:color w:val="000096"/>
                <w:sz w:val="14"/>
                <w:szCs w:val="14"/>
              </w:rPr>
            </w:pPr>
            <w:r w:rsidRPr="003D4306">
              <w:rPr>
                <w:b/>
                <w:color w:val="000096"/>
                <w:sz w:val="14"/>
                <w:szCs w:val="14"/>
              </w:rPr>
              <w:t>İstihdam</w:t>
            </w:r>
          </w:p>
        </w:tc>
      </w:tr>
      <w:tr w:rsidR="00E434F7" w:rsidRPr="00E434F7" w:rsidTr="00EA6BB8">
        <w:trPr>
          <w:trHeight w:val="284"/>
        </w:trPr>
        <w:tc>
          <w:tcPr>
            <w:tcW w:w="560" w:type="dxa"/>
            <w:vMerge/>
            <w:tcBorders>
              <w:top w:val="nil"/>
              <w:left w:val="nil"/>
              <w:bottom w:val="nil"/>
              <w:right w:val="single" w:sz="8" w:space="0" w:color="auto"/>
            </w:tcBorders>
            <w:vAlign w:val="center"/>
            <w:hideMark/>
          </w:tcPr>
          <w:p w:rsidR="00E434F7" w:rsidRPr="00E434F7" w:rsidRDefault="00E434F7" w:rsidP="00E434F7">
            <w:pPr>
              <w:rPr>
                <w:color w:val="000096"/>
                <w:sz w:val="18"/>
                <w:szCs w:val="18"/>
              </w:rPr>
            </w:pPr>
          </w:p>
        </w:tc>
        <w:tc>
          <w:tcPr>
            <w:tcW w:w="578" w:type="dxa"/>
            <w:vMerge/>
            <w:tcBorders>
              <w:top w:val="nil"/>
              <w:left w:val="single" w:sz="8" w:space="0" w:color="auto"/>
              <w:bottom w:val="nil"/>
              <w:right w:val="nil"/>
            </w:tcBorders>
            <w:vAlign w:val="center"/>
            <w:hideMark/>
          </w:tcPr>
          <w:p w:rsidR="00E434F7" w:rsidRPr="003D4306" w:rsidRDefault="00E434F7" w:rsidP="00E434F7">
            <w:pPr>
              <w:rPr>
                <w:b/>
                <w:color w:val="000096"/>
                <w:sz w:val="14"/>
                <w:szCs w:val="14"/>
              </w:rPr>
            </w:pPr>
          </w:p>
        </w:tc>
        <w:tc>
          <w:tcPr>
            <w:tcW w:w="617" w:type="dxa"/>
            <w:tcBorders>
              <w:top w:val="nil"/>
              <w:left w:val="nil"/>
              <w:bottom w:val="nil"/>
              <w:right w:val="nil"/>
            </w:tcBorders>
            <w:shd w:val="clear" w:color="000000" w:fill="E5F6FF"/>
            <w:vAlign w:val="center"/>
            <w:hideMark/>
          </w:tcPr>
          <w:p w:rsidR="00E434F7" w:rsidRPr="003D4306" w:rsidRDefault="00E434F7" w:rsidP="00E434F7">
            <w:pPr>
              <w:jc w:val="center"/>
              <w:rPr>
                <w:b/>
                <w:color w:val="000096"/>
                <w:sz w:val="14"/>
                <w:szCs w:val="14"/>
              </w:rPr>
            </w:pPr>
            <w:r w:rsidRPr="003D4306">
              <w:rPr>
                <w:b/>
                <w:color w:val="000096"/>
                <w:sz w:val="14"/>
                <w:szCs w:val="14"/>
              </w:rPr>
              <w:t>(milyon TL)</w:t>
            </w:r>
          </w:p>
        </w:tc>
        <w:tc>
          <w:tcPr>
            <w:tcW w:w="677" w:type="dxa"/>
            <w:tcBorders>
              <w:top w:val="nil"/>
              <w:left w:val="nil"/>
              <w:bottom w:val="nil"/>
              <w:right w:val="single" w:sz="8" w:space="0" w:color="auto"/>
            </w:tcBorders>
            <w:shd w:val="clear" w:color="000000" w:fill="E5F6FF"/>
            <w:vAlign w:val="center"/>
            <w:hideMark/>
          </w:tcPr>
          <w:p w:rsidR="00E434F7" w:rsidRPr="003D4306" w:rsidRDefault="00E434F7" w:rsidP="00E434F7">
            <w:pPr>
              <w:jc w:val="center"/>
              <w:rPr>
                <w:b/>
                <w:color w:val="000096"/>
                <w:sz w:val="14"/>
                <w:szCs w:val="14"/>
              </w:rPr>
            </w:pPr>
            <w:r w:rsidRPr="003D4306">
              <w:rPr>
                <w:b/>
                <w:color w:val="000096"/>
                <w:sz w:val="14"/>
                <w:szCs w:val="14"/>
              </w:rPr>
              <w:t>(Kişi)</w:t>
            </w:r>
          </w:p>
        </w:tc>
        <w:tc>
          <w:tcPr>
            <w:tcW w:w="578" w:type="dxa"/>
            <w:vMerge/>
            <w:tcBorders>
              <w:top w:val="nil"/>
              <w:left w:val="single" w:sz="8" w:space="0" w:color="auto"/>
              <w:bottom w:val="nil"/>
              <w:right w:val="nil"/>
            </w:tcBorders>
            <w:vAlign w:val="center"/>
            <w:hideMark/>
          </w:tcPr>
          <w:p w:rsidR="00E434F7" w:rsidRPr="003D4306" w:rsidRDefault="00E434F7" w:rsidP="00E434F7">
            <w:pPr>
              <w:rPr>
                <w:b/>
                <w:color w:val="000096"/>
                <w:sz w:val="14"/>
                <w:szCs w:val="14"/>
              </w:rPr>
            </w:pPr>
          </w:p>
        </w:tc>
        <w:tc>
          <w:tcPr>
            <w:tcW w:w="635" w:type="dxa"/>
            <w:tcBorders>
              <w:top w:val="nil"/>
              <w:left w:val="nil"/>
              <w:bottom w:val="nil"/>
              <w:right w:val="nil"/>
            </w:tcBorders>
            <w:shd w:val="clear" w:color="000000" w:fill="E5F6FF"/>
            <w:vAlign w:val="center"/>
            <w:hideMark/>
          </w:tcPr>
          <w:p w:rsidR="00E434F7" w:rsidRPr="003D4306" w:rsidRDefault="00E434F7" w:rsidP="00E434F7">
            <w:pPr>
              <w:jc w:val="center"/>
              <w:rPr>
                <w:b/>
                <w:color w:val="000096"/>
                <w:sz w:val="14"/>
                <w:szCs w:val="14"/>
              </w:rPr>
            </w:pPr>
            <w:r w:rsidRPr="003D4306">
              <w:rPr>
                <w:b/>
                <w:color w:val="000096"/>
                <w:sz w:val="14"/>
                <w:szCs w:val="14"/>
              </w:rPr>
              <w:t>(milyon TL)</w:t>
            </w:r>
          </w:p>
        </w:tc>
        <w:tc>
          <w:tcPr>
            <w:tcW w:w="677" w:type="dxa"/>
            <w:tcBorders>
              <w:top w:val="nil"/>
              <w:left w:val="nil"/>
              <w:bottom w:val="nil"/>
              <w:right w:val="single" w:sz="8" w:space="0" w:color="auto"/>
            </w:tcBorders>
            <w:shd w:val="clear" w:color="000000" w:fill="E5F6FF"/>
            <w:vAlign w:val="center"/>
            <w:hideMark/>
          </w:tcPr>
          <w:p w:rsidR="00E434F7" w:rsidRPr="003D4306" w:rsidRDefault="00E434F7" w:rsidP="00E434F7">
            <w:pPr>
              <w:jc w:val="center"/>
              <w:rPr>
                <w:b/>
                <w:color w:val="000096"/>
                <w:sz w:val="14"/>
                <w:szCs w:val="14"/>
              </w:rPr>
            </w:pPr>
            <w:r w:rsidRPr="003D4306">
              <w:rPr>
                <w:b/>
                <w:color w:val="000096"/>
                <w:sz w:val="14"/>
                <w:szCs w:val="14"/>
              </w:rPr>
              <w:t>(Kişi)</w:t>
            </w:r>
          </w:p>
        </w:tc>
        <w:tc>
          <w:tcPr>
            <w:tcW w:w="579" w:type="dxa"/>
            <w:vMerge/>
            <w:tcBorders>
              <w:top w:val="nil"/>
              <w:left w:val="single" w:sz="8" w:space="0" w:color="auto"/>
              <w:bottom w:val="nil"/>
              <w:right w:val="nil"/>
            </w:tcBorders>
            <w:vAlign w:val="center"/>
            <w:hideMark/>
          </w:tcPr>
          <w:p w:rsidR="00E434F7" w:rsidRPr="003D4306" w:rsidRDefault="00E434F7" w:rsidP="00E434F7">
            <w:pPr>
              <w:rPr>
                <w:b/>
                <w:color w:val="000096"/>
                <w:sz w:val="14"/>
                <w:szCs w:val="14"/>
              </w:rPr>
            </w:pPr>
          </w:p>
        </w:tc>
        <w:tc>
          <w:tcPr>
            <w:tcW w:w="635" w:type="dxa"/>
            <w:tcBorders>
              <w:top w:val="nil"/>
              <w:left w:val="nil"/>
              <w:bottom w:val="nil"/>
              <w:right w:val="nil"/>
            </w:tcBorders>
            <w:shd w:val="clear" w:color="000000" w:fill="E5F6FF"/>
            <w:vAlign w:val="center"/>
            <w:hideMark/>
          </w:tcPr>
          <w:p w:rsidR="00E434F7" w:rsidRPr="003D4306" w:rsidRDefault="00E434F7" w:rsidP="00E434F7">
            <w:pPr>
              <w:jc w:val="center"/>
              <w:rPr>
                <w:b/>
                <w:color w:val="000096"/>
                <w:sz w:val="14"/>
                <w:szCs w:val="14"/>
              </w:rPr>
            </w:pPr>
            <w:r w:rsidRPr="003D4306">
              <w:rPr>
                <w:b/>
                <w:color w:val="000096"/>
                <w:sz w:val="14"/>
                <w:szCs w:val="14"/>
              </w:rPr>
              <w:t>(milyon TL)</w:t>
            </w:r>
          </w:p>
        </w:tc>
        <w:tc>
          <w:tcPr>
            <w:tcW w:w="677" w:type="dxa"/>
            <w:tcBorders>
              <w:top w:val="nil"/>
              <w:left w:val="nil"/>
              <w:bottom w:val="nil"/>
              <w:right w:val="single" w:sz="8" w:space="0" w:color="auto"/>
            </w:tcBorders>
            <w:shd w:val="clear" w:color="000000" w:fill="E5F6FF"/>
            <w:vAlign w:val="center"/>
            <w:hideMark/>
          </w:tcPr>
          <w:p w:rsidR="00E434F7" w:rsidRPr="003D4306" w:rsidRDefault="00E434F7" w:rsidP="00E434F7">
            <w:pPr>
              <w:jc w:val="center"/>
              <w:rPr>
                <w:b/>
                <w:color w:val="000096"/>
                <w:sz w:val="14"/>
                <w:szCs w:val="14"/>
              </w:rPr>
            </w:pPr>
            <w:r w:rsidRPr="003D4306">
              <w:rPr>
                <w:b/>
                <w:color w:val="000096"/>
                <w:sz w:val="14"/>
                <w:szCs w:val="14"/>
              </w:rPr>
              <w:t>(Kişi)</w:t>
            </w:r>
          </w:p>
        </w:tc>
        <w:tc>
          <w:tcPr>
            <w:tcW w:w="578" w:type="dxa"/>
            <w:vMerge/>
            <w:tcBorders>
              <w:top w:val="nil"/>
              <w:left w:val="single" w:sz="8" w:space="0" w:color="auto"/>
              <w:bottom w:val="nil"/>
              <w:right w:val="nil"/>
            </w:tcBorders>
            <w:vAlign w:val="center"/>
            <w:hideMark/>
          </w:tcPr>
          <w:p w:rsidR="00E434F7" w:rsidRPr="003D4306" w:rsidRDefault="00E434F7" w:rsidP="00E434F7">
            <w:pPr>
              <w:rPr>
                <w:b/>
                <w:color w:val="000096"/>
                <w:sz w:val="14"/>
                <w:szCs w:val="14"/>
              </w:rPr>
            </w:pPr>
          </w:p>
        </w:tc>
        <w:tc>
          <w:tcPr>
            <w:tcW w:w="617" w:type="dxa"/>
            <w:tcBorders>
              <w:top w:val="nil"/>
              <w:left w:val="nil"/>
              <w:bottom w:val="nil"/>
              <w:right w:val="nil"/>
            </w:tcBorders>
            <w:shd w:val="clear" w:color="000000" w:fill="E5F6FF"/>
            <w:vAlign w:val="center"/>
            <w:hideMark/>
          </w:tcPr>
          <w:p w:rsidR="00E434F7" w:rsidRPr="003D4306" w:rsidRDefault="00E434F7" w:rsidP="00E434F7">
            <w:pPr>
              <w:jc w:val="center"/>
              <w:rPr>
                <w:b/>
                <w:color w:val="000096"/>
                <w:sz w:val="14"/>
                <w:szCs w:val="14"/>
              </w:rPr>
            </w:pPr>
            <w:r w:rsidRPr="003D4306">
              <w:rPr>
                <w:b/>
                <w:color w:val="000096"/>
                <w:sz w:val="14"/>
                <w:szCs w:val="14"/>
              </w:rPr>
              <w:t>(milyon TL)</w:t>
            </w:r>
          </w:p>
        </w:tc>
        <w:tc>
          <w:tcPr>
            <w:tcW w:w="677" w:type="dxa"/>
            <w:tcBorders>
              <w:top w:val="nil"/>
              <w:left w:val="nil"/>
              <w:bottom w:val="nil"/>
              <w:right w:val="nil"/>
            </w:tcBorders>
            <w:shd w:val="clear" w:color="000000" w:fill="E5F6FF"/>
            <w:vAlign w:val="center"/>
            <w:hideMark/>
          </w:tcPr>
          <w:p w:rsidR="00E434F7" w:rsidRPr="003D4306" w:rsidRDefault="00E434F7" w:rsidP="00E434F7">
            <w:pPr>
              <w:jc w:val="center"/>
              <w:rPr>
                <w:b/>
                <w:color w:val="000096"/>
                <w:sz w:val="14"/>
                <w:szCs w:val="14"/>
              </w:rPr>
            </w:pPr>
            <w:r w:rsidRPr="003D4306">
              <w:rPr>
                <w:b/>
                <w:color w:val="000096"/>
                <w:sz w:val="14"/>
                <w:szCs w:val="14"/>
              </w:rPr>
              <w:t>(Kişi)</w:t>
            </w:r>
          </w:p>
        </w:tc>
        <w:tc>
          <w:tcPr>
            <w:tcW w:w="578" w:type="dxa"/>
            <w:vMerge/>
            <w:tcBorders>
              <w:top w:val="nil"/>
              <w:left w:val="single" w:sz="8" w:space="0" w:color="auto"/>
              <w:bottom w:val="nil"/>
              <w:right w:val="nil"/>
            </w:tcBorders>
            <w:vAlign w:val="center"/>
            <w:hideMark/>
          </w:tcPr>
          <w:p w:rsidR="00E434F7" w:rsidRPr="003D4306" w:rsidRDefault="00E434F7" w:rsidP="00E434F7">
            <w:pPr>
              <w:rPr>
                <w:b/>
                <w:color w:val="000096"/>
                <w:sz w:val="14"/>
                <w:szCs w:val="14"/>
              </w:rPr>
            </w:pPr>
          </w:p>
        </w:tc>
        <w:tc>
          <w:tcPr>
            <w:tcW w:w="617" w:type="dxa"/>
            <w:tcBorders>
              <w:top w:val="nil"/>
              <w:left w:val="nil"/>
              <w:bottom w:val="nil"/>
              <w:right w:val="nil"/>
            </w:tcBorders>
            <w:shd w:val="clear" w:color="000000" w:fill="E5F6FF"/>
            <w:vAlign w:val="center"/>
            <w:hideMark/>
          </w:tcPr>
          <w:p w:rsidR="00E434F7" w:rsidRPr="003D4306" w:rsidRDefault="00E434F7" w:rsidP="00E434F7">
            <w:pPr>
              <w:jc w:val="center"/>
              <w:rPr>
                <w:b/>
                <w:color w:val="000096"/>
                <w:sz w:val="14"/>
                <w:szCs w:val="14"/>
              </w:rPr>
            </w:pPr>
            <w:r w:rsidRPr="003D4306">
              <w:rPr>
                <w:b/>
                <w:color w:val="000096"/>
                <w:sz w:val="14"/>
                <w:szCs w:val="14"/>
              </w:rPr>
              <w:t>(milyon TL)</w:t>
            </w:r>
          </w:p>
        </w:tc>
        <w:tc>
          <w:tcPr>
            <w:tcW w:w="677" w:type="dxa"/>
            <w:tcBorders>
              <w:top w:val="nil"/>
              <w:left w:val="nil"/>
              <w:bottom w:val="nil"/>
              <w:right w:val="nil"/>
            </w:tcBorders>
            <w:shd w:val="clear" w:color="000000" w:fill="E5F6FF"/>
            <w:vAlign w:val="center"/>
            <w:hideMark/>
          </w:tcPr>
          <w:p w:rsidR="00E434F7" w:rsidRPr="003D4306" w:rsidRDefault="00E434F7" w:rsidP="00E434F7">
            <w:pPr>
              <w:jc w:val="center"/>
              <w:rPr>
                <w:b/>
                <w:color w:val="000096"/>
                <w:sz w:val="14"/>
                <w:szCs w:val="14"/>
              </w:rPr>
            </w:pPr>
            <w:r w:rsidRPr="003D4306">
              <w:rPr>
                <w:b/>
                <w:color w:val="000096"/>
                <w:sz w:val="14"/>
                <w:szCs w:val="14"/>
              </w:rPr>
              <w:t>(Kişi)</w:t>
            </w:r>
          </w:p>
        </w:tc>
      </w:tr>
      <w:tr w:rsidR="0096193E" w:rsidRPr="00E434F7" w:rsidTr="00EA6BB8">
        <w:trPr>
          <w:trHeight w:val="284"/>
        </w:trPr>
        <w:tc>
          <w:tcPr>
            <w:tcW w:w="560" w:type="dxa"/>
            <w:tcBorders>
              <w:top w:val="nil"/>
              <w:left w:val="nil"/>
              <w:bottom w:val="nil"/>
              <w:right w:val="single" w:sz="8" w:space="0" w:color="auto"/>
            </w:tcBorders>
            <w:shd w:val="clear" w:color="000000" w:fill="FFE5E5"/>
            <w:hideMark/>
          </w:tcPr>
          <w:p w:rsidR="0096193E" w:rsidRPr="002A5387" w:rsidRDefault="0096193E" w:rsidP="0096193E">
            <w:pPr>
              <w:jc w:val="right"/>
              <w:rPr>
                <w:b/>
                <w:color w:val="000096"/>
                <w:sz w:val="14"/>
                <w:szCs w:val="14"/>
              </w:rPr>
            </w:pPr>
            <w:r w:rsidRPr="002A5387">
              <w:rPr>
                <w:b/>
                <w:color w:val="000096"/>
                <w:sz w:val="14"/>
                <w:szCs w:val="14"/>
              </w:rPr>
              <w:t>2018</w:t>
            </w:r>
          </w:p>
        </w:tc>
        <w:tc>
          <w:tcPr>
            <w:tcW w:w="578" w:type="dxa"/>
            <w:tcBorders>
              <w:top w:val="nil"/>
              <w:left w:val="nil"/>
              <w:bottom w:val="nil"/>
              <w:right w:val="nil"/>
            </w:tcBorders>
            <w:shd w:val="clear" w:color="000000" w:fill="FFE5E5"/>
            <w:hideMark/>
          </w:tcPr>
          <w:p w:rsidR="0096193E" w:rsidRPr="0096193E" w:rsidRDefault="0096193E" w:rsidP="0096193E">
            <w:pPr>
              <w:jc w:val="right"/>
              <w:rPr>
                <w:color w:val="000096"/>
                <w:sz w:val="14"/>
                <w:szCs w:val="14"/>
              </w:rPr>
            </w:pPr>
            <w:r w:rsidRPr="0096193E">
              <w:rPr>
                <w:color w:val="000096"/>
                <w:sz w:val="14"/>
                <w:szCs w:val="14"/>
              </w:rPr>
              <w:t>184</w:t>
            </w:r>
          </w:p>
        </w:tc>
        <w:tc>
          <w:tcPr>
            <w:tcW w:w="617" w:type="dxa"/>
            <w:tcBorders>
              <w:top w:val="nil"/>
              <w:left w:val="nil"/>
              <w:bottom w:val="nil"/>
              <w:right w:val="nil"/>
            </w:tcBorders>
            <w:shd w:val="clear" w:color="000000" w:fill="FFE5E5"/>
            <w:hideMark/>
          </w:tcPr>
          <w:p w:rsidR="0096193E" w:rsidRPr="0096193E" w:rsidRDefault="0096193E" w:rsidP="0096193E">
            <w:pPr>
              <w:jc w:val="right"/>
              <w:rPr>
                <w:color w:val="000096"/>
                <w:sz w:val="14"/>
                <w:szCs w:val="14"/>
              </w:rPr>
            </w:pPr>
            <w:r w:rsidRPr="0096193E">
              <w:rPr>
                <w:color w:val="000096"/>
                <w:sz w:val="14"/>
                <w:szCs w:val="14"/>
              </w:rPr>
              <w:t>3.372</w:t>
            </w:r>
          </w:p>
        </w:tc>
        <w:tc>
          <w:tcPr>
            <w:tcW w:w="677" w:type="dxa"/>
            <w:tcBorders>
              <w:top w:val="nil"/>
              <w:left w:val="nil"/>
              <w:bottom w:val="nil"/>
              <w:right w:val="single" w:sz="8" w:space="0" w:color="auto"/>
            </w:tcBorders>
            <w:shd w:val="clear" w:color="000000" w:fill="FFE5E5"/>
            <w:hideMark/>
          </w:tcPr>
          <w:p w:rsidR="0096193E" w:rsidRPr="0096193E" w:rsidRDefault="0096193E" w:rsidP="0096193E">
            <w:pPr>
              <w:jc w:val="right"/>
              <w:rPr>
                <w:color w:val="000096"/>
                <w:sz w:val="14"/>
                <w:szCs w:val="14"/>
              </w:rPr>
            </w:pPr>
            <w:r w:rsidRPr="0096193E">
              <w:rPr>
                <w:color w:val="000096"/>
                <w:sz w:val="14"/>
                <w:szCs w:val="14"/>
              </w:rPr>
              <w:t>567</w:t>
            </w:r>
          </w:p>
        </w:tc>
        <w:tc>
          <w:tcPr>
            <w:tcW w:w="578" w:type="dxa"/>
            <w:tcBorders>
              <w:top w:val="nil"/>
              <w:left w:val="nil"/>
              <w:bottom w:val="nil"/>
              <w:right w:val="nil"/>
            </w:tcBorders>
            <w:shd w:val="clear" w:color="000000" w:fill="FFE5E5"/>
            <w:hideMark/>
          </w:tcPr>
          <w:p w:rsidR="0096193E" w:rsidRPr="0096193E" w:rsidRDefault="0096193E" w:rsidP="0096193E">
            <w:pPr>
              <w:jc w:val="right"/>
              <w:rPr>
                <w:color w:val="000096"/>
                <w:sz w:val="14"/>
                <w:szCs w:val="14"/>
              </w:rPr>
            </w:pPr>
            <w:r w:rsidRPr="0096193E">
              <w:rPr>
                <w:color w:val="000096"/>
                <w:sz w:val="14"/>
                <w:szCs w:val="14"/>
              </w:rPr>
              <w:t>548</w:t>
            </w:r>
          </w:p>
        </w:tc>
        <w:tc>
          <w:tcPr>
            <w:tcW w:w="635" w:type="dxa"/>
            <w:tcBorders>
              <w:top w:val="nil"/>
              <w:left w:val="nil"/>
              <w:bottom w:val="nil"/>
              <w:right w:val="nil"/>
            </w:tcBorders>
            <w:shd w:val="clear" w:color="000000" w:fill="FFE5E5"/>
            <w:hideMark/>
          </w:tcPr>
          <w:p w:rsidR="0096193E" w:rsidRPr="0096193E" w:rsidRDefault="0096193E" w:rsidP="0096193E">
            <w:pPr>
              <w:jc w:val="right"/>
              <w:rPr>
                <w:color w:val="000096"/>
                <w:sz w:val="14"/>
                <w:szCs w:val="14"/>
              </w:rPr>
            </w:pPr>
            <w:r w:rsidRPr="0096193E">
              <w:rPr>
                <w:color w:val="000096"/>
                <w:sz w:val="14"/>
                <w:szCs w:val="14"/>
              </w:rPr>
              <w:t>29.002</w:t>
            </w:r>
          </w:p>
        </w:tc>
        <w:tc>
          <w:tcPr>
            <w:tcW w:w="677" w:type="dxa"/>
            <w:tcBorders>
              <w:top w:val="nil"/>
              <w:left w:val="nil"/>
              <w:bottom w:val="nil"/>
              <w:right w:val="single" w:sz="8" w:space="0" w:color="auto"/>
            </w:tcBorders>
            <w:shd w:val="clear" w:color="000000" w:fill="FFE5E5"/>
            <w:hideMark/>
          </w:tcPr>
          <w:p w:rsidR="0096193E" w:rsidRPr="0096193E" w:rsidRDefault="0096193E" w:rsidP="0096193E">
            <w:pPr>
              <w:jc w:val="right"/>
              <w:rPr>
                <w:color w:val="000096"/>
                <w:sz w:val="14"/>
                <w:szCs w:val="14"/>
              </w:rPr>
            </w:pPr>
            <w:r w:rsidRPr="0096193E">
              <w:rPr>
                <w:color w:val="000096"/>
                <w:sz w:val="14"/>
                <w:szCs w:val="14"/>
              </w:rPr>
              <w:t>38.077</w:t>
            </w:r>
          </w:p>
        </w:tc>
        <w:tc>
          <w:tcPr>
            <w:tcW w:w="579" w:type="dxa"/>
            <w:tcBorders>
              <w:top w:val="nil"/>
              <w:left w:val="nil"/>
              <w:bottom w:val="nil"/>
              <w:right w:val="nil"/>
            </w:tcBorders>
            <w:shd w:val="clear" w:color="000000" w:fill="FFE5E5"/>
            <w:hideMark/>
          </w:tcPr>
          <w:p w:rsidR="0096193E" w:rsidRPr="0096193E" w:rsidRDefault="0096193E" w:rsidP="0096193E">
            <w:pPr>
              <w:jc w:val="right"/>
              <w:rPr>
                <w:color w:val="000096"/>
                <w:sz w:val="14"/>
                <w:szCs w:val="14"/>
              </w:rPr>
            </w:pPr>
            <w:r w:rsidRPr="0096193E">
              <w:rPr>
                <w:color w:val="000096"/>
                <w:sz w:val="14"/>
                <w:szCs w:val="14"/>
              </w:rPr>
              <w:t>1.215</w:t>
            </w:r>
          </w:p>
        </w:tc>
        <w:tc>
          <w:tcPr>
            <w:tcW w:w="635" w:type="dxa"/>
            <w:tcBorders>
              <w:top w:val="nil"/>
              <w:left w:val="nil"/>
              <w:bottom w:val="nil"/>
              <w:right w:val="nil"/>
            </w:tcBorders>
            <w:shd w:val="clear" w:color="000000" w:fill="FFE5E5"/>
            <w:hideMark/>
          </w:tcPr>
          <w:p w:rsidR="0096193E" w:rsidRPr="0096193E" w:rsidRDefault="0096193E" w:rsidP="0096193E">
            <w:pPr>
              <w:jc w:val="right"/>
              <w:rPr>
                <w:color w:val="000096"/>
                <w:sz w:val="14"/>
                <w:szCs w:val="14"/>
              </w:rPr>
            </w:pPr>
            <w:r w:rsidRPr="0096193E">
              <w:rPr>
                <w:color w:val="000096"/>
                <w:sz w:val="14"/>
                <w:szCs w:val="14"/>
              </w:rPr>
              <w:t>27.369</w:t>
            </w:r>
          </w:p>
        </w:tc>
        <w:tc>
          <w:tcPr>
            <w:tcW w:w="677" w:type="dxa"/>
            <w:tcBorders>
              <w:top w:val="nil"/>
              <w:left w:val="nil"/>
              <w:bottom w:val="nil"/>
              <w:right w:val="single" w:sz="8" w:space="0" w:color="auto"/>
            </w:tcBorders>
            <w:shd w:val="clear" w:color="000000" w:fill="FFE5E5"/>
            <w:hideMark/>
          </w:tcPr>
          <w:p w:rsidR="0096193E" w:rsidRPr="0096193E" w:rsidRDefault="0096193E" w:rsidP="0096193E">
            <w:pPr>
              <w:jc w:val="right"/>
              <w:rPr>
                <w:color w:val="000096"/>
                <w:sz w:val="14"/>
                <w:szCs w:val="14"/>
              </w:rPr>
            </w:pPr>
            <w:r w:rsidRPr="0096193E">
              <w:rPr>
                <w:color w:val="000096"/>
                <w:sz w:val="14"/>
                <w:szCs w:val="14"/>
              </w:rPr>
              <w:t>49.601</w:t>
            </w:r>
          </w:p>
        </w:tc>
        <w:tc>
          <w:tcPr>
            <w:tcW w:w="578" w:type="dxa"/>
            <w:tcBorders>
              <w:top w:val="nil"/>
              <w:left w:val="nil"/>
              <w:bottom w:val="nil"/>
              <w:right w:val="nil"/>
            </w:tcBorders>
            <w:shd w:val="clear" w:color="000000" w:fill="FFE5E5"/>
            <w:hideMark/>
          </w:tcPr>
          <w:p w:rsidR="0096193E" w:rsidRPr="0096193E" w:rsidRDefault="0096193E" w:rsidP="0096193E">
            <w:pPr>
              <w:jc w:val="right"/>
              <w:rPr>
                <w:color w:val="000096"/>
                <w:sz w:val="14"/>
                <w:szCs w:val="14"/>
              </w:rPr>
            </w:pPr>
            <w:r w:rsidRPr="0096193E">
              <w:rPr>
                <w:color w:val="000096"/>
                <w:sz w:val="14"/>
                <w:szCs w:val="14"/>
              </w:rPr>
              <w:t>61</w:t>
            </w:r>
          </w:p>
        </w:tc>
        <w:tc>
          <w:tcPr>
            <w:tcW w:w="617" w:type="dxa"/>
            <w:tcBorders>
              <w:top w:val="nil"/>
              <w:left w:val="nil"/>
              <w:bottom w:val="nil"/>
              <w:right w:val="nil"/>
            </w:tcBorders>
            <w:shd w:val="clear" w:color="000000" w:fill="FFE5E5"/>
            <w:hideMark/>
          </w:tcPr>
          <w:p w:rsidR="0096193E" w:rsidRPr="0096193E" w:rsidRDefault="0096193E" w:rsidP="0096193E">
            <w:pPr>
              <w:jc w:val="right"/>
              <w:rPr>
                <w:color w:val="000096"/>
                <w:sz w:val="14"/>
                <w:szCs w:val="14"/>
              </w:rPr>
            </w:pPr>
            <w:r w:rsidRPr="0096193E">
              <w:rPr>
                <w:color w:val="000096"/>
                <w:sz w:val="14"/>
                <w:szCs w:val="14"/>
              </w:rPr>
              <w:t>997</w:t>
            </w:r>
          </w:p>
        </w:tc>
        <w:tc>
          <w:tcPr>
            <w:tcW w:w="677" w:type="dxa"/>
            <w:tcBorders>
              <w:top w:val="nil"/>
              <w:left w:val="nil"/>
              <w:bottom w:val="nil"/>
              <w:right w:val="single" w:sz="8" w:space="0" w:color="auto"/>
            </w:tcBorders>
            <w:shd w:val="clear" w:color="000000" w:fill="FFE5E5"/>
            <w:hideMark/>
          </w:tcPr>
          <w:p w:rsidR="0096193E" w:rsidRPr="0096193E" w:rsidRDefault="0096193E" w:rsidP="0096193E">
            <w:pPr>
              <w:jc w:val="right"/>
              <w:rPr>
                <w:color w:val="000096"/>
                <w:sz w:val="14"/>
                <w:szCs w:val="14"/>
              </w:rPr>
            </w:pPr>
            <w:r w:rsidRPr="0096193E">
              <w:rPr>
                <w:color w:val="000096"/>
                <w:sz w:val="14"/>
                <w:szCs w:val="14"/>
              </w:rPr>
              <w:t>916</w:t>
            </w:r>
          </w:p>
        </w:tc>
        <w:tc>
          <w:tcPr>
            <w:tcW w:w="578" w:type="dxa"/>
            <w:tcBorders>
              <w:top w:val="nil"/>
              <w:left w:val="nil"/>
              <w:bottom w:val="nil"/>
              <w:right w:val="nil"/>
            </w:tcBorders>
            <w:shd w:val="clear" w:color="000000" w:fill="FFE5E5"/>
            <w:hideMark/>
          </w:tcPr>
          <w:p w:rsidR="0096193E" w:rsidRPr="0096193E" w:rsidRDefault="0096193E" w:rsidP="0096193E">
            <w:pPr>
              <w:jc w:val="right"/>
              <w:rPr>
                <w:color w:val="000096"/>
                <w:sz w:val="14"/>
                <w:szCs w:val="14"/>
              </w:rPr>
            </w:pPr>
            <w:r w:rsidRPr="0096193E">
              <w:rPr>
                <w:color w:val="000096"/>
                <w:sz w:val="14"/>
                <w:szCs w:val="14"/>
              </w:rPr>
              <w:t>107</w:t>
            </w:r>
          </w:p>
        </w:tc>
        <w:tc>
          <w:tcPr>
            <w:tcW w:w="617" w:type="dxa"/>
            <w:tcBorders>
              <w:top w:val="nil"/>
              <w:left w:val="nil"/>
              <w:bottom w:val="nil"/>
              <w:right w:val="nil"/>
            </w:tcBorders>
            <w:shd w:val="clear" w:color="000000" w:fill="FFE5E5"/>
            <w:hideMark/>
          </w:tcPr>
          <w:p w:rsidR="0096193E" w:rsidRPr="0096193E" w:rsidRDefault="0096193E" w:rsidP="0096193E">
            <w:pPr>
              <w:jc w:val="right"/>
              <w:rPr>
                <w:color w:val="000096"/>
                <w:sz w:val="14"/>
                <w:szCs w:val="14"/>
              </w:rPr>
            </w:pPr>
            <w:r w:rsidRPr="0096193E">
              <w:rPr>
                <w:color w:val="000096"/>
                <w:sz w:val="14"/>
                <w:szCs w:val="14"/>
              </w:rPr>
              <w:t>971</w:t>
            </w:r>
          </w:p>
        </w:tc>
        <w:tc>
          <w:tcPr>
            <w:tcW w:w="677" w:type="dxa"/>
            <w:tcBorders>
              <w:top w:val="nil"/>
              <w:left w:val="nil"/>
              <w:bottom w:val="nil"/>
              <w:right w:val="nil"/>
            </w:tcBorders>
            <w:shd w:val="clear" w:color="000000" w:fill="FFE5E5"/>
            <w:hideMark/>
          </w:tcPr>
          <w:p w:rsidR="0096193E" w:rsidRPr="0096193E" w:rsidRDefault="0096193E" w:rsidP="0096193E">
            <w:pPr>
              <w:jc w:val="right"/>
              <w:rPr>
                <w:color w:val="000096"/>
                <w:sz w:val="14"/>
                <w:szCs w:val="14"/>
              </w:rPr>
            </w:pPr>
            <w:r w:rsidRPr="0096193E">
              <w:rPr>
                <w:color w:val="000096"/>
                <w:sz w:val="14"/>
                <w:szCs w:val="14"/>
              </w:rPr>
              <w:t>1.932</w:t>
            </w:r>
          </w:p>
        </w:tc>
      </w:tr>
      <w:tr w:rsidR="0096193E" w:rsidRPr="00E434F7" w:rsidTr="00EA6BB8">
        <w:trPr>
          <w:trHeight w:val="284"/>
        </w:trPr>
        <w:tc>
          <w:tcPr>
            <w:tcW w:w="560" w:type="dxa"/>
            <w:tcBorders>
              <w:top w:val="nil"/>
              <w:left w:val="nil"/>
              <w:bottom w:val="nil"/>
              <w:right w:val="single" w:sz="8" w:space="0" w:color="auto"/>
            </w:tcBorders>
            <w:shd w:val="clear" w:color="000000" w:fill="CCECFF"/>
            <w:hideMark/>
          </w:tcPr>
          <w:p w:rsidR="0096193E" w:rsidRPr="002A5387" w:rsidRDefault="0096193E" w:rsidP="0096193E">
            <w:pPr>
              <w:jc w:val="right"/>
              <w:rPr>
                <w:b/>
                <w:color w:val="000096"/>
                <w:sz w:val="14"/>
                <w:szCs w:val="14"/>
              </w:rPr>
            </w:pPr>
            <w:r w:rsidRPr="002A5387">
              <w:rPr>
                <w:b/>
                <w:color w:val="000096"/>
                <w:sz w:val="14"/>
                <w:szCs w:val="14"/>
              </w:rPr>
              <w:t>2019</w:t>
            </w:r>
          </w:p>
        </w:tc>
        <w:tc>
          <w:tcPr>
            <w:tcW w:w="578" w:type="dxa"/>
            <w:tcBorders>
              <w:top w:val="nil"/>
              <w:left w:val="nil"/>
              <w:bottom w:val="nil"/>
              <w:right w:val="nil"/>
            </w:tcBorders>
            <w:shd w:val="clear" w:color="000000" w:fill="CCECFF"/>
            <w:hideMark/>
          </w:tcPr>
          <w:p w:rsidR="0096193E" w:rsidRPr="0096193E" w:rsidRDefault="0096193E" w:rsidP="0096193E">
            <w:pPr>
              <w:jc w:val="right"/>
              <w:rPr>
                <w:color w:val="000096"/>
                <w:sz w:val="14"/>
                <w:szCs w:val="14"/>
              </w:rPr>
            </w:pPr>
            <w:r w:rsidRPr="0096193E">
              <w:rPr>
                <w:color w:val="000096"/>
                <w:sz w:val="14"/>
                <w:szCs w:val="14"/>
              </w:rPr>
              <w:t>110</w:t>
            </w:r>
          </w:p>
        </w:tc>
        <w:tc>
          <w:tcPr>
            <w:tcW w:w="617" w:type="dxa"/>
            <w:tcBorders>
              <w:top w:val="nil"/>
              <w:left w:val="nil"/>
              <w:bottom w:val="nil"/>
              <w:right w:val="nil"/>
            </w:tcBorders>
            <w:shd w:val="clear" w:color="000000" w:fill="CCECFF"/>
            <w:hideMark/>
          </w:tcPr>
          <w:p w:rsidR="0096193E" w:rsidRPr="0096193E" w:rsidRDefault="0096193E" w:rsidP="0096193E">
            <w:pPr>
              <w:jc w:val="right"/>
              <w:rPr>
                <w:color w:val="000096"/>
                <w:sz w:val="14"/>
                <w:szCs w:val="14"/>
              </w:rPr>
            </w:pPr>
            <w:r w:rsidRPr="0096193E">
              <w:rPr>
                <w:color w:val="000096"/>
                <w:sz w:val="14"/>
                <w:szCs w:val="14"/>
              </w:rPr>
              <w:t>3.879</w:t>
            </w:r>
          </w:p>
        </w:tc>
        <w:tc>
          <w:tcPr>
            <w:tcW w:w="677" w:type="dxa"/>
            <w:tcBorders>
              <w:top w:val="nil"/>
              <w:left w:val="nil"/>
              <w:bottom w:val="nil"/>
              <w:right w:val="single" w:sz="8" w:space="0" w:color="auto"/>
            </w:tcBorders>
            <w:shd w:val="clear" w:color="000000" w:fill="CCECFF"/>
            <w:hideMark/>
          </w:tcPr>
          <w:p w:rsidR="0096193E" w:rsidRPr="0096193E" w:rsidRDefault="0096193E" w:rsidP="0096193E">
            <w:pPr>
              <w:jc w:val="right"/>
              <w:rPr>
                <w:color w:val="000096"/>
                <w:sz w:val="14"/>
                <w:szCs w:val="14"/>
              </w:rPr>
            </w:pPr>
            <w:r w:rsidRPr="0096193E">
              <w:rPr>
                <w:color w:val="000096"/>
                <w:sz w:val="14"/>
                <w:szCs w:val="14"/>
              </w:rPr>
              <w:t>597</w:t>
            </w:r>
          </w:p>
        </w:tc>
        <w:tc>
          <w:tcPr>
            <w:tcW w:w="578" w:type="dxa"/>
            <w:tcBorders>
              <w:top w:val="nil"/>
              <w:left w:val="nil"/>
              <w:bottom w:val="nil"/>
              <w:right w:val="nil"/>
            </w:tcBorders>
            <w:shd w:val="clear" w:color="000000" w:fill="CCECFF"/>
            <w:hideMark/>
          </w:tcPr>
          <w:p w:rsidR="0096193E" w:rsidRPr="0096193E" w:rsidRDefault="0096193E" w:rsidP="0096193E">
            <w:pPr>
              <w:jc w:val="right"/>
              <w:rPr>
                <w:color w:val="000096"/>
                <w:sz w:val="14"/>
                <w:szCs w:val="14"/>
              </w:rPr>
            </w:pPr>
            <w:r w:rsidRPr="0096193E">
              <w:rPr>
                <w:color w:val="000096"/>
                <w:sz w:val="14"/>
                <w:szCs w:val="14"/>
              </w:rPr>
              <w:t>354</w:t>
            </w:r>
          </w:p>
        </w:tc>
        <w:tc>
          <w:tcPr>
            <w:tcW w:w="635" w:type="dxa"/>
            <w:tcBorders>
              <w:top w:val="nil"/>
              <w:left w:val="nil"/>
              <w:bottom w:val="nil"/>
              <w:right w:val="nil"/>
            </w:tcBorders>
            <w:shd w:val="clear" w:color="000000" w:fill="CCECFF"/>
            <w:hideMark/>
          </w:tcPr>
          <w:p w:rsidR="0096193E" w:rsidRPr="0096193E" w:rsidRDefault="0096193E" w:rsidP="0096193E">
            <w:pPr>
              <w:jc w:val="right"/>
              <w:rPr>
                <w:color w:val="000096"/>
                <w:sz w:val="14"/>
                <w:szCs w:val="14"/>
              </w:rPr>
            </w:pPr>
            <w:r w:rsidRPr="0096193E">
              <w:rPr>
                <w:color w:val="000096"/>
                <w:sz w:val="14"/>
                <w:szCs w:val="14"/>
              </w:rPr>
              <w:t>13.440</w:t>
            </w:r>
          </w:p>
        </w:tc>
        <w:tc>
          <w:tcPr>
            <w:tcW w:w="677" w:type="dxa"/>
            <w:tcBorders>
              <w:top w:val="nil"/>
              <w:left w:val="nil"/>
              <w:bottom w:val="nil"/>
              <w:right w:val="single" w:sz="8" w:space="0" w:color="auto"/>
            </w:tcBorders>
            <w:shd w:val="clear" w:color="000000" w:fill="CCECFF"/>
            <w:hideMark/>
          </w:tcPr>
          <w:p w:rsidR="0096193E" w:rsidRPr="0096193E" w:rsidRDefault="0096193E" w:rsidP="0096193E">
            <w:pPr>
              <w:jc w:val="right"/>
              <w:rPr>
                <w:color w:val="000096"/>
                <w:sz w:val="14"/>
                <w:szCs w:val="14"/>
              </w:rPr>
            </w:pPr>
            <w:r w:rsidRPr="0096193E">
              <w:rPr>
                <w:color w:val="000096"/>
                <w:sz w:val="14"/>
                <w:szCs w:val="14"/>
              </w:rPr>
              <w:t>16.133</w:t>
            </w:r>
          </w:p>
        </w:tc>
        <w:tc>
          <w:tcPr>
            <w:tcW w:w="579" w:type="dxa"/>
            <w:tcBorders>
              <w:top w:val="nil"/>
              <w:left w:val="nil"/>
              <w:bottom w:val="nil"/>
              <w:right w:val="nil"/>
            </w:tcBorders>
            <w:shd w:val="clear" w:color="000000" w:fill="CCECFF"/>
            <w:hideMark/>
          </w:tcPr>
          <w:p w:rsidR="0096193E" w:rsidRPr="0096193E" w:rsidRDefault="0096193E" w:rsidP="0096193E">
            <w:pPr>
              <w:jc w:val="right"/>
              <w:rPr>
                <w:color w:val="000096"/>
                <w:sz w:val="14"/>
                <w:szCs w:val="14"/>
              </w:rPr>
            </w:pPr>
            <w:r w:rsidRPr="0096193E">
              <w:rPr>
                <w:color w:val="000096"/>
                <w:sz w:val="14"/>
                <w:szCs w:val="14"/>
              </w:rPr>
              <w:t>929</w:t>
            </w:r>
          </w:p>
        </w:tc>
        <w:tc>
          <w:tcPr>
            <w:tcW w:w="635" w:type="dxa"/>
            <w:tcBorders>
              <w:top w:val="nil"/>
              <w:left w:val="nil"/>
              <w:bottom w:val="nil"/>
              <w:right w:val="nil"/>
            </w:tcBorders>
            <w:shd w:val="clear" w:color="000000" w:fill="CCECFF"/>
            <w:hideMark/>
          </w:tcPr>
          <w:p w:rsidR="0096193E" w:rsidRPr="0096193E" w:rsidRDefault="0096193E" w:rsidP="0096193E">
            <w:pPr>
              <w:jc w:val="right"/>
              <w:rPr>
                <w:color w:val="000096"/>
                <w:sz w:val="14"/>
                <w:szCs w:val="14"/>
              </w:rPr>
            </w:pPr>
            <w:r w:rsidRPr="0096193E">
              <w:rPr>
                <w:color w:val="000096"/>
                <w:sz w:val="14"/>
                <w:szCs w:val="14"/>
              </w:rPr>
              <w:t>39.004</w:t>
            </w:r>
          </w:p>
        </w:tc>
        <w:tc>
          <w:tcPr>
            <w:tcW w:w="677" w:type="dxa"/>
            <w:tcBorders>
              <w:top w:val="nil"/>
              <w:left w:val="nil"/>
              <w:bottom w:val="nil"/>
              <w:right w:val="single" w:sz="8" w:space="0" w:color="auto"/>
            </w:tcBorders>
            <w:shd w:val="clear" w:color="000000" w:fill="CCECFF"/>
            <w:hideMark/>
          </w:tcPr>
          <w:p w:rsidR="0096193E" w:rsidRPr="0096193E" w:rsidRDefault="0096193E" w:rsidP="0096193E">
            <w:pPr>
              <w:jc w:val="right"/>
              <w:rPr>
                <w:color w:val="000096"/>
                <w:sz w:val="14"/>
                <w:szCs w:val="14"/>
              </w:rPr>
            </w:pPr>
            <w:r w:rsidRPr="0096193E">
              <w:rPr>
                <w:color w:val="000096"/>
                <w:sz w:val="14"/>
                <w:szCs w:val="14"/>
              </w:rPr>
              <w:t>37.558</w:t>
            </w:r>
          </w:p>
        </w:tc>
        <w:tc>
          <w:tcPr>
            <w:tcW w:w="578" w:type="dxa"/>
            <w:tcBorders>
              <w:top w:val="nil"/>
              <w:left w:val="nil"/>
              <w:bottom w:val="nil"/>
              <w:right w:val="nil"/>
            </w:tcBorders>
            <w:shd w:val="clear" w:color="000000" w:fill="CCECFF"/>
            <w:hideMark/>
          </w:tcPr>
          <w:p w:rsidR="0096193E" w:rsidRPr="0096193E" w:rsidRDefault="0096193E" w:rsidP="0096193E">
            <w:pPr>
              <w:jc w:val="right"/>
              <w:rPr>
                <w:color w:val="000096"/>
                <w:sz w:val="14"/>
                <w:szCs w:val="14"/>
              </w:rPr>
            </w:pPr>
            <w:r w:rsidRPr="0096193E">
              <w:rPr>
                <w:color w:val="000096"/>
                <w:sz w:val="14"/>
                <w:szCs w:val="14"/>
              </w:rPr>
              <w:t>41</w:t>
            </w:r>
          </w:p>
        </w:tc>
        <w:tc>
          <w:tcPr>
            <w:tcW w:w="617" w:type="dxa"/>
            <w:tcBorders>
              <w:top w:val="nil"/>
              <w:left w:val="nil"/>
              <w:bottom w:val="nil"/>
              <w:right w:val="nil"/>
            </w:tcBorders>
            <w:shd w:val="clear" w:color="000000" w:fill="CCECFF"/>
            <w:hideMark/>
          </w:tcPr>
          <w:p w:rsidR="0096193E" w:rsidRPr="0096193E" w:rsidRDefault="0096193E" w:rsidP="0096193E">
            <w:pPr>
              <w:jc w:val="right"/>
              <w:rPr>
                <w:color w:val="000096"/>
                <w:sz w:val="14"/>
                <w:szCs w:val="14"/>
              </w:rPr>
            </w:pPr>
            <w:r w:rsidRPr="0096193E">
              <w:rPr>
                <w:color w:val="000096"/>
                <w:sz w:val="14"/>
                <w:szCs w:val="14"/>
              </w:rPr>
              <w:t>4.087</w:t>
            </w:r>
          </w:p>
        </w:tc>
        <w:tc>
          <w:tcPr>
            <w:tcW w:w="677" w:type="dxa"/>
            <w:tcBorders>
              <w:top w:val="nil"/>
              <w:left w:val="nil"/>
              <w:bottom w:val="nil"/>
              <w:right w:val="single" w:sz="8" w:space="0" w:color="auto"/>
            </w:tcBorders>
            <w:shd w:val="clear" w:color="000000" w:fill="CCECFF"/>
            <w:hideMark/>
          </w:tcPr>
          <w:p w:rsidR="0096193E" w:rsidRPr="0096193E" w:rsidRDefault="0096193E" w:rsidP="0096193E">
            <w:pPr>
              <w:jc w:val="right"/>
              <w:rPr>
                <w:color w:val="000096"/>
                <w:sz w:val="14"/>
                <w:szCs w:val="14"/>
              </w:rPr>
            </w:pPr>
            <w:r w:rsidRPr="0096193E">
              <w:rPr>
                <w:color w:val="000096"/>
                <w:sz w:val="14"/>
                <w:szCs w:val="14"/>
              </w:rPr>
              <w:t>3.315</w:t>
            </w:r>
          </w:p>
        </w:tc>
        <w:tc>
          <w:tcPr>
            <w:tcW w:w="578" w:type="dxa"/>
            <w:tcBorders>
              <w:top w:val="nil"/>
              <w:left w:val="nil"/>
              <w:bottom w:val="nil"/>
              <w:right w:val="nil"/>
            </w:tcBorders>
            <w:shd w:val="clear" w:color="000000" w:fill="CCECFF"/>
            <w:hideMark/>
          </w:tcPr>
          <w:p w:rsidR="0096193E" w:rsidRPr="0096193E" w:rsidRDefault="0096193E" w:rsidP="0096193E">
            <w:pPr>
              <w:jc w:val="right"/>
              <w:rPr>
                <w:color w:val="000096"/>
                <w:sz w:val="14"/>
                <w:szCs w:val="14"/>
              </w:rPr>
            </w:pPr>
            <w:r w:rsidRPr="0096193E">
              <w:rPr>
                <w:color w:val="000096"/>
                <w:sz w:val="14"/>
                <w:szCs w:val="14"/>
              </w:rPr>
              <w:t>64</w:t>
            </w:r>
          </w:p>
        </w:tc>
        <w:tc>
          <w:tcPr>
            <w:tcW w:w="617" w:type="dxa"/>
            <w:tcBorders>
              <w:top w:val="nil"/>
              <w:left w:val="nil"/>
              <w:bottom w:val="nil"/>
              <w:right w:val="nil"/>
            </w:tcBorders>
            <w:shd w:val="clear" w:color="000000" w:fill="CCECFF"/>
            <w:hideMark/>
          </w:tcPr>
          <w:p w:rsidR="0096193E" w:rsidRPr="0096193E" w:rsidRDefault="0096193E" w:rsidP="0096193E">
            <w:pPr>
              <w:jc w:val="right"/>
              <w:rPr>
                <w:color w:val="000096"/>
                <w:sz w:val="14"/>
                <w:szCs w:val="14"/>
              </w:rPr>
            </w:pPr>
            <w:r w:rsidRPr="0096193E">
              <w:rPr>
                <w:color w:val="000096"/>
                <w:sz w:val="14"/>
                <w:szCs w:val="14"/>
              </w:rPr>
              <w:t>637</w:t>
            </w:r>
          </w:p>
        </w:tc>
        <w:tc>
          <w:tcPr>
            <w:tcW w:w="677" w:type="dxa"/>
            <w:tcBorders>
              <w:top w:val="nil"/>
              <w:left w:val="nil"/>
              <w:bottom w:val="nil"/>
              <w:right w:val="nil"/>
            </w:tcBorders>
            <w:shd w:val="clear" w:color="000000" w:fill="CCECFF"/>
            <w:hideMark/>
          </w:tcPr>
          <w:p w:rsidR="0096193E" w:rsidRPr="0096193E" w:rsidRDefault="0096193E" w:rsidP="0096193E">
            <w:pPr>
              <w:jc w:val="right"/>
              <w:rPr>
                <w:color w:val="000096"/>
                <w:sz w:val="14"/>
                <w:szCs w:val="14"/>
              </w:rPr>
            </w:pPr>
            <w:r w:rsidRPr="0096193E">
              <w:rPr>
                <w:color w:val="000096"/>
                <w:sz w:val="14"/>
                <w:szCs w:val="14"/>
              </w:rPr>
              <w:t>1.123</w:t>
            </w:r>
          </w:p>
        </w:tc>
      </w:tr>
      <w:tr w:rsidR="0096193E" w:rsidRPr="00E434F7" w:rsidTr="00EA6BB8">
        <w:trPr>
          <w:trHeight w:val="284"/>
        </w:trPr>
        <w:tc>
          <w:tcPr>
            <w:tcW w:w="560" w:type="dxa"/>
            <w:tcBorders>
              <w:top w:val="nil"/>
              <w:left w:val="nil"/>
              <w:bottom w:val="nil"/>
              <w:right w:val="single" w:sz="8" w:space="0" w:color="auto"/>
            </w:tcBorders>
            <w:shd w:val="clear" w:color="000000" w:fill="FFE5E5"/>
            <w:hideMark/>
          </w:tcPr>
          <w:p w:rsidR="0096193E" w:rsidRPr="002A5387" w:rsidRDefault="0096193E" w:rsidP="0096193E">
            <w:pPr>
              <w:jc w:val="right"/>
              <w:rPr>
                <w:b/>
                <w:color w:val="000096"/>
                <w:sz w:val="14"/>
                <w:szCs w:val="14"/>
              </w:rPr>
            </w:pPr>
            <w:r w:rsidRPr="002A5387">
              <w:rPr>
                <w:b/>
                <w:color w:val="000096"/>
                <w:sz w:val="14"/>
                <w:szCs w:val="14"/>
              </w:rPr>
              <w:t>2020</w:t>
            </w:r>
          </w:p>
        </w:tc>
        <w:tc>
          <w:tcPr>
            <w:tcW w:w="578" w:type="dxa"/>
            <w:tcBorders>
              <w:top w:val="nil"/>
              <w:left w:val="nil"/>
              <w:bottom w:val="nil"/>
              <w:right w:val="nil"/>
            </w:tcBorders>
            <w:shd w:val="clear" w:color="000000" w:fill="FFE5E5"/>
            <w:hideMark/>
          </w:tcPr>
          <w:p w:rsidR="0096193E" w:rsidRPr="0096193E" w:rsidRDefault="0096193E" w:rsidP="0096193E">
            <w:pPr>
              <w:jc w:val="right"/>
              <w:rPr>
                <w:color w:val="000096"/>
                <w:sz w:val="14"/>
                <w:szCs w:val="14"/>
              </w:rPr>
            </w:pPr>
            <w:r w:rsidRPr="0096193E">
              <w:rPr>
                <w:color w:val="000096"/>
                <w:sz w:val="14"/>
                <w:szCs w:val="14"/>
              </w:rPr>
              <w:t>143</w:t>
            </w:r>
          </w:p>
        </w:tc>
        <w:tc>
          <w:tcPr>
            <w:tcW w:w="617" w:type="dxa"/>
            <w:tcBorders>
              <w:top w:val="nil"/>
              <w:left w:val="nil"/>
              <w:bottom w:val="nil"/>
              <w:right w:val="nil"/>
            </w:tcBorders>
            <w:shd w:val="clear" w:color="000000" w:fill="FFE5E5"/>
            <w:hideMark/>
          </w:tcPr>
          <w:p w:rsidR="0096193E" w:rsidRPr="0096193E" w:rsidRDefault="0096193E" w:rsidP="0096193E">
            <w:pPr>
              <w:jc w:val="right"/>
              <w:rPr>
                <w:color w:val="000096"/>
                <w:sz w:val="14"/>
                <w:szCs w:val="14"/>
              </w:rPr>
            </w:pPr>
            <w:r w:rsidRPr="0096193E">
              <w:rPr>
                <w:color w:val="000096"/>
                <w:sz w:val="14"/>
                <w:szCs w:val="14"/>
              </w:rPr>
              <w:t>11.429</w:t>
            </w:r>
          </w:p>
        </w:tc>
        <w:tc>
          <w:tcPr>
            <w:tcW w:w="677" w:type="dxa"/>
            <w:tcBorders>
              <w:top w:val="nil"/>
              <w:left w:val="nil"/>
              <w:bottom w:val="nil"/>
              <w:right w:val="single" w:sz="8" w:space="0" w:color="auto"/>
            </w:tcBorders>
            <w:shd w:val="clear" w:color="000000" w:fill="FFE5E5"/>
            <w:hideMark/>
          </w:tcPr>
          <w:p w:rsidR="0096193E" w:rsidRPr="0096193E" w:rsidRDefault="0096193E" w:rsidP="0096193E">
            <w:pPr>
              <w:jc w:val="right"/>
              <w:rPr>
                <w:color w:val="000096"/>
                <w:sz w:val="14"/>
                <w:szCs w:val="14"/>
              </w:rPr>
            </w:pPr>
            <w:r w:rsidRPr="0096193E">
              <w:rPr>
                <w:color w:val="000096"/>
                <w:sz w:val="14"/>
                <w:szCs w:val="14"/>
              </w:rPr>
              <w:t>2.085</w:t>
            </w:r>
          </w:p>
        </w:tc>
        <w:tc>
          <w:tcPr>
            <w:tcW w:w="578" w:type="dxa"/>
            <w:tcBorders>
              <w:top w:val="nil"/>
              <w:left w:val="nil"/>
              <w:bottom w:val="nil"/>
              <w:right w:val="nil"/>
            </w:tcBorders>
            <w:shd w:val="clear" w:color="000000" w:fill="FFE5E5"/>
            <w:hideMark/>
          </w:tcPr>
          <w:p w:rsidR="0096193E" w:rsidRPr="0096193E" w:rsidRDefault="0096193E" w:rsidP="0096193E">
            <w:pPr>
              <w:jc w:val="right"/>
              <w:rPr>
                <w:color w:val="000096"/>
                <w:sz w:val="14"/>
                <w:szCs w:val="14"/>
              </w:rPr>
            </w:pPr>
            <w:r w:rsidRPr="0096193E">
              <w:rPr>
                <w:color w:val="000096"/>
                <w:sz w:val="14"/>
                <w:szCs w:val="14"/>
              </w:rPr>
              <w:t>467</w:t>
            </w:r>
          </w:p>
        </w:tc>
        <w:tc>
          <w:tcPr>
            <w:tcW w:w="635" w:type="dxa"/>
            <w:tcBorders>
              <w:top w:val="nil"/>
              <w:left w:val="nil"/>
              <w:bottom w:val="nil"/>
              <w:right w:val="nil"/>
            </w:tcBorders>
            <w:shd w:val="clear" w:color="000000" w:fill="FFE5E5"/>
            <w:hideMark/>
          </w:tcPr>
          <w:p w:rsidR="0096193E" w:rsidRPr="0096193E" w:rsidRDefault="0096193E" w:rsidP="0096193E">
            <w:pPr>
              <w:jc w:val="right"/>
              <w:rPr>
                <w:color w:val="000096"/>
                <w:sz w:val="14"/>
                <w:szCs w:val="14"/>
              </w:rPr>
            </w:pPr>
            <w:r w:rsidRPr="0096193E">
              <w:rPr>
                <w:color w:val="000096"/>
                <w:sz w:val="14"/>
                <w:szCs w:val="14"/>
              </w:rPr>
              <w:t>12.366</w:t>
            </w:r>
          </w:p>
        </w:tc>
        <w:tc>
          <w:tcPr>
            <w:tcW w:w="677" w:type="dxa"/>
            <w:tcBorders>
              <w:top w:val="nil"/>
              <w:left w:val="nil"/>
              <w:bottom w:val="nil"/>
              <w:right w:val="single" w:sz="8" w:space="0" w:color="auto"/>
            </w:tcBorders>
            <w:shd w:val="clear" w:color="000000" w:fill="FFE5E5"/>
            <w:hideMark/>
          </w:tcPr>
          <w:p w:rsidR="0096193E" w:rsidRPr="0096193E" w:rsidRDefault="0096193E" w:rsidP="0096193E">
            <w:pPr>
              <w:jc w:val="right"/>
              <w:rPr>
                <w:color w:val="000096"/>
                <w:sz w:val="14"/>
                <w:szCs w:val="14"/>
              </w:rPr>
            </w:pPr>
            <w:r w:rsidRPr="0096193E">
              <w:rPr>
                <w:color w:val="000096"/>
                <w:sz w:val="14"/>
                <w:szCs w:val="14"/>
              </w:rPr>
              <w:t>13.217</w:t>
            </w:r>
          </w:p>
        </w:tc>
        <w:tc>
          <w:tcPr>
            <w:tcW w:w="579" w:type="dxa"/>
            <w:tcBorders>
              <w:top w:val="nil"/>
              <w:left w:val="nil"/>
              <w:bottom w:val="nil"/>
              <w:right w:val="nil"/>
            </w:tcBorders>
            <w:shd w:val="clear" w:color="000000" w:fill="FFE5E5"/>
            <w:hideMark/>
          </w:tcPr>
          <w:p w:rsidR="0096193E" w:rsidRPr="0096193E" w:rsidRDefault="0096193E" w:rsidP="0096193E">
            <w:pPr>
              <w:jc w:val="right"/>
              <w:rPr>
                <w:color w:val="000096"/>
                <w:sz w:val="14"/>
                <w:szCs w:val="14"/>
              </w:rPr>
            </w:pPr>
            <w:r w:rsidRPr="0096193E">
              <w:rPr>
                <w:color w:val="000096"/>
                <w:sz w:val="14"/>
                <w:szCs w:val="14"/>
              </w:rPr>
              <w:t>1.882</w:t>
            </w:r>
          </w:p>
        </w:tc>
        <w:tc>
          <w:tcPr>
            <w:tcW w:w="635" w:type="dxa"/>
            <w:tcBorders>
              <w:top w:val="nil"/>
              <w:left w:val="nil"/>
              <w:bottom w:val="nil"/>
              <w:right w:val="nil"/>
            </w:tcBorders>
            <w:shd w:val="clear" w:color="000000" w:fill="FFE5E5"/>
            <w:hideMark/>
          </w:tcPr>
          <w:p w:rsidR="0096193E" w:rsidRPr="0096193E" w:rsidRDefault="0096193E" w:rsidP="0096193E">
            <w:pPr>
              <w:jc w:val="right"/>
              <w:rPr>
                <w:color w:val="000096"/>
                <w:sz w:val="14"/>
                <w:szCs w:val="14"/>
              </w:rPr>
            </w:pPr>
            <w:r w:rsidRPr="0096193E">
              <w:rPr>
                <w:color w:val="000096"/>
                <w:sz w:val="14"/>
                <w:szCs w:val="14"/>
              </w:rPr>
              <w:t>58.037</w:t>
            </w:r>
          </w:p>
        </w:tc>
        <w:tc>
          <w:tcPr>
            <w:tcW w:w="677" w:type="dxa"/>
            <w:tcBorders>
              <w:top w:val="nil"/>
              <w:left w:val="nil"/>
              <w:bottom w:val="nil"/>
              <w:right w:val="single" w:sz="8" w:space="0" w:color="auto"/>
            </w:tcBorders>
            <w:shd w:val="clear" w:color="000000" w:fill="FFE5E5"/>
            <w:hideMark/>
          </w:tcPr>
          <w:p w:rsidR="0096193E" w:rsidRPr="0096193E" w:rsidRDefault="0096193E" w:rsidP="0096193E">
            <w:pPr>
              <w:jc w:val="right"/>
              <w:rPr>
                <w:color w:val="000096"/>
                <w:sz w:val="14"/>
                <w:szCs w:val="14"/>
              </w:rPr>
            </w:pPr>
            <w:r w:rsidRPr="0096193E">
              <w:rPr>
                <w:color w:val="000096"/>
                <w:sz w:val="14"/>
                <w:szCs w:val="14"/>
              </w:rPr>
              <w:t>68.797</w:t>
            </w:r>
          </w:p>
        </w:tc>
        <w:tc>
          <w:tcPr>
            <w:tcW w:w="578" w:type="dxa"/>
            <w:tcBorders>
              <w:top w:val="nil"/>
              <w:left w:val="nil"/>
              <w:bottom w:val="nil"/>
              <w:right w:val="nil"/>
            </w:tcBorders>
            <w:shd w:val="clear" w:color="000000" w:fill="FFE5E5"/>
            <w:hideMark/>
          </w:tcPr>
          <w:p w:rsidR="0096193E" w:rsidRPr="0096193E" w:rsidRDefault="0096193E" w:rsidP="0096193E">
            <w:pPr>
              <w:jc w:val="right"/>
              <w:rPr>
                <w:color w:val="000096"/>
                <w:sz w:val="14"/>
                <w:szCs w:val="14"/>
              </w:rPr>
            </w:pPr>
            <w:r w:rsidRPr="0096193E">
              <w:rPr>
                <w:color w:val="000096"/>
                <w:sz w:val="14"/>
                <w:szCs w:val="14"/>
              </w:rPr>
              <w:t>44</w:t>
            </w:r>
          </w:p>
        </w:tc>
        <w:tc>
          <w:tcPr>
            <w:tcW w:w="617" w:type="dxa"/>
            <w:tcBorders>
              <w:top w:val="nil"/>
              <w:left w:val="nil"/>
              <w:bottom w:val="nil"/>
              <w:right w:val="nil"/>
            </w:tcBorders>
            <w:shd w:val="clear" w:color="000000" w:fill="FFE5E5"/>
            <w:hideMark/>
          </w:tcPr>
          <w:p w:rsidR="0096193E" w:rsidRPr="0096193E" w:rsidRDefault="0096193E" w:rsidP="0096193E">
            <w:pPr>
              <w:jc w:val="right"/>
              <w:rPr>
                <w:color w:val="000096"/>
                <w:sz w:val="14"/>
                <w:szCs w:val="14"/>
              </w:rPr>
            </w:pPr>
            <w:r w:rsidRPr="0096193E">
              <w:rPr>
                <w:color w:val="000096"/>
                <w:sz w:val="14"/>
                <w:szCs w:val="14"/>
              </w:rPr>
              <w:t>1.131</w:t>
            </w:r>
          </w:p>
        </w:tc>
        <w:tc>
          <w:tcPr>
            <w:tcW w:w="677" w:type="dxa"/>
            <w:tcBorders>
              <w:top w:val="nil"/>
              <w:left w:val="nil"/>
              <w:bottom w:val="nil"/>
              <w:right w:val="single" w:sz="8" w:space="0" w:color="auto"/>
            </w:tcBorders>
            <w:shd w:val="clear" w:color="000000" w:fill="FFE5E5"/>
            <w:hideMark/>
          </w:tcPr>
          <w:p w:rsidR="0096193E" w:rsidRPr="0096193E" w:rsidRDefault="0096193E" w:rsidP="0096193E">
            <w:pPr>
              <w:jc w:val="right"/>
              <w:rPr>
                <w:color w:val="000096"/>
                <w:sz w:val="14"/>
                <w:szCs w:val="14"/>
              </w:rPr>
            </w:pPr>
            <w:r w:rsidRPr="0096193E">
              <w:rPr>
                <w:color w:val="000096"/>
                <w:sz w:val="14"/>
                <w:szCs w:val="14"/>
              </w:rPr>
              <w:t>956</w:t>
            </w:r>
          </w:p>
        </w:tc>
        <w:tc>
          <w:tcPr>
            <w:tcW w:w="578" w:type="dxa"/>
            <w:tcBorders>
              <w:top w:val="nil"/>
              <w:left w:val="nil"/>
              <w:bottom w:val="nil"/>
              <w:right w:val="nil"/>
            </w:tcBorders>
            <w:shd w:val="clear" w:color="000000" w:fill="FFE5E5"/>
            <w:hideMark/>
          </w:tcPr>
          <w:p w:rsidR="0096193E" w:rsidRPr="0096193E" w:rsidRDefault="0096193E" w:rsidP="0096193E">
            <w:pPr>
              <w:jc w:val="right"/>
              <w:rPr>
                <w:color w:val="000096"/>
                <w:sz w:val="14"/>
                <w:szCs w:val="14"/>
              </w:rPr>
            </w:pPr>
            <w:r w:rsidRPr="0096193E">
              <w:rPr>
                <w:color w:val="000096"/>
                <w:sz w:val="14"/>
                <w:szCs w:val="14"/>
              </w:rPr>
              <w:t>229</w:t>
            </w:r>
          </w:p>
        </w:tc>
        <w:tc>
          <w:tcPr>
            <w:tcW w:w="617" w:type="dxa"/>
            <w:tcBorders>
              <w:top w:val="nil"/>
              <w:left w:val="nil"/>
              <w:bottom w:val="nil"/>
              <w:right w:val="nil"/>
            </w:tcBorders>
            <w:shd w:val="clear" w:color="000000" w:fill="FFE5E5"/>
            <w:hideMark/>
          </w:tcPr>
          <w:p w:rsidR="0096193E" w:rsidRPr="0096193E" w:rsidRDefault="0096193E" w:rsidP="0096193E">
            <w:pPr>
              <w:jc w:val="right"/>
              <w:rPr>
                <w:color w:val="000096"/>
                <w:sz w:val="14"/>
                <w:szCs w:val="14"/>
              </w:rPr>
            </w:pPr>
            <w:r w:rsidRPr="0096193E">
              <w:rPr>
                <w:color w:val="000096"/>
                <w:sz w:val="14"/>
                <w:szCs w:val="14"/>
              </w:rPr>
              <w:t>1.616</w:t>
            </w:r>
          </w:p>
        </w:tc>
        <w:tc>
          <w:tcPr>
            <w:tcW w:w="677" w:type="dxa"/>
            <w:tcBorders>
              <w:top w:val="nil"/>
              <w:left w:val="nil"/>
              <w:bottom w:val="nil"/>
              <w:right w:val="nil"/>
            </w:tcBorders>
            <w:shd w:val="clear" w:color="000000" w:fill="FFE5E5"/>
            <w:hideMark/>
          </w:tcPr>
          <w:p w:rsidR="0096193E" w:rsidRPr="0096193E" w:rsidRDefault="0096193E" w:rsidP="0096193E">
            <w:pPr>
              <w:jc w:val="right"/>
              <w:rPr>
                <w:color w:val="000096"/>
                <w:sz w:val="14"/>
                <w:szCs w:val="14"/>
              </w:rPr>
            </w:pPr>
            <w:r w:rsidRPr="0096193E">
              <w:rPr>
                <w:color w:val="000096"/>
                <w:sz w:val="14"/>
                <w:szCs w:val="14"/>
              </w:rPr>
              <w:t>3.064</w:t>
            </w:r>
          </w:p>
        </w:tc>
      </w:tr>
      <w:tr w:rsidR="0096193E" w:rsidRPr="00E434F7" w:rsidTr="00EA6BB8">
        <w:trPr>
          <w:trHeight w:val="284"/>
        </w:trPr>
        <w:tc>
          <w:tcPr>
            <w:tcW w:w="560" w:type="dxa"/>
            <w:tcBorders>
              <w:top w:val="nil"/>
              <w:left w:val="nil"/>
              <w:bottom w:val="nil"/>
              <w:right w:val="single" w:sz="8" w:space="0" w:color="auto"/>
            </w:tcBorders>
            <w:shd w:val="clear" w:color="000000" w:fill="CCECFF"/>
            <w:hideMark/>
          </w:tcPr>
          <w:p w:rsidR="0096193E" w:rsidRPr="002A5387" w:rsidRDefault="0096193E" w:rsidP="0096193E">
            <w:pPr>
              <w:jc w:val="right"/>
              <w:rPr>
                <w:b/>
                <w:color w:val="000096"/>
                <w:sz w:val="14"/>
                <w:szCs w:val="14"/>
              </w:rPr>
            </w:pPr>
            <w:r w:rsidRPr="002A5387">
              <w:rPr>
                <w:b/>
                <w:color w:val="000096"/>
                <w:sz w:val="14"/>
                <w:szCs w:val="14"/>
              </w:rPr>
              <w:t>2021</w:t>
            </w:r>
          </w:p>
        </w:tc>
        <w:tc>
          <w:tcPr>
            <w:tcW w:w="578" w:type="dxa"/>
            <w:tcBorders>
              <w:top w:val="nil"/>
              <w:left w:val="nil"/>
              <w:bottom w:val="nil"/>
              <w:right w:val="nil"/>
            </w:tcBorders>
            <w:shd w:val="clear" w:color="000000" w:fill="CCECFF"/>
            <w:hideMark/>
          </w:tcPr>
          <w:p w:rsidR="0096193E" w:rsidRPr="0096193E" w:rsidRDefault="0096193E" w:rsidP="0096193E">
            <w:pPr>
              <w:jc w:val="right"/>
              <w:rPr>
                <w:color w:val="000096"/>
                <w:sz w:val="14"/>
                <w:szCs w:val="14"/>
              </w:rPr>
            </w:pPr>
            <w:r w:rsidRPr="0096193E">
              <w:rPr>
                <w:color w:val="000096"/>
                <w:sz w:val="14"/>
                <w:szCs w:val="14"/>
              </w:rPr>
              <w:t>209</w:t>
            </w:r>
          </w:p>
        </w:tc>
        <w:tc>
          <w:tcPr>
            <w:tcW w:w="617" w:type="dxa"/>
            <w:tcBorders>
              <w:top w:val="nil"/>
              <w:left w:val="nil"/>
              <w:bottom w:val="nil"/>
              <w:right w:val="nil"/>
            </w:tcBorders>
            <w:shd w:val="clear" w:color="000000" w:fill="CCECFF"/>
            <w:hideMark/>
          </w:tcPr>
          <w:p w:rsidR="0096193E" w:rsidRPr="0096193E" w:rsidRDefault="0096193E" w:rsidP="0096193E">
            <w:pPr>
              <w:jc w:val="right"/>
              <w:rPr>
                <w:color w:val="000096"/>
                <w:sz w:val="14"/>
                <w:szCs w:val="14"/>
              </w:rPr>
            </w:pPr>
            <w:r w:rsidRPr="0096193E">
              <w:rPr>
                <w:color w:val="000096"/>
                <w:sz w:val="14"/>
                <w:szCs w:val="14"/>
              </w:rPr>
              <w:t>6.682</w:t>
            </w:r>
          </w:p>
        </w:tc>
        <w:tc>
          <w:tcPr>
            <w:tcW w:w="677" w:type="dxa"/>
            <w:tcBorders>
              <w:top w:val="nil"/>
              <w:left w:val="nil"/>
              <w:bottom w:val="nil"/>
              <w:right w:val="single" w:sz="8" w:space="0" w:color="auto"/>
            </w:tcBorders>
            <w:shd w:val="clear" w:color="000000" w:fill="CCECFF"/>
            <w:hideMark/>
          </w:tcPr>
          <w:p w:rsidR="0096193E" w:rsidRPr="0096193E" w:rsidRDefault="0096193E" w:rsidP="0096193E">
            <w:pPr>
              <w:jc w:val="right"/>
              <w:rPr>
                <w:color w:val="000096"/>
                <w:sz w:val="14"/>
                <w:szCs w:val="14"/>
              </w:rPr>
            </w:pPr>
            <w:r w:rsidRPr="0096193E">
              <w:rPr>
                <w:color w:val="000096"/>
                <w:sz w:val="14"/>
                <w:szCs w:val="14"/>
              </w:rPr>
              <w:t>1.510</w:t>
            </w:r>
          </w:p>
        </w:tc>
        <w:tc>
          <w:tcPr>
            <w:tcW w:w="578" w:type="dxa"/>
            <w:tcBorders>
              <w:top w:val="nil"/>
              <w:left w:val="nil"/>
              <w:bottom w:val="nil"/>
              <w:right w:val="nil"/>
            </w:tcBorders>
            <w:shd w:val="clear" w:color="000000" w:fill="CCECFF"/>
            <w:hideMark/>
          </w:tcPr>
          <w:p w:rsidR="0096193E" w:rsidRPr="0096193E" w:rsidRDefault="0096193E" w:rsidP="0096193E">
            <w:pPr>
              <w:jc w:val="right"/>
              <w:rPr>
                <w:color w:val="000096"/>
                <w:sz w:val="14"/>
                <w:szCs w:val="14"/>
              </w:rPr>
            </w:pPr>
            <w:r w:rsidRPr="0096193E">
              <w:rPr>
                <w:color w:val="000096"/>
                <w:sz w:val="14"/>
                <w:szCs w:val="14"/>
              </w:rPr>
              <w:t>441</w:t>
            </w:r>
          </w:p>
        </w:tc>
        <w:tc>
          <w:tcPr>
            <w:tcW w:w="635" w:type="dxa"/>
            <w:tcBorders>
              <w:top w:val="nil"/>
              <w:left w:val="nil"/>
              <w:bottom w:val="nil"/>
              <w:right w:val="nil"/>
            </w:tcBorders>
            <w:shd w:val="clear" w:color="000000" w:fill="CCECFF"/>
            <w:hideMark/>
          </w:tcPr>
          <w:p w:rsidR="0096193E" w:rsidRPr="0096193E" w:rsidRDefault="0096193E" w:rsidP="0096193E">
            <w:pPr>
              <w:jc w:val="right"/>
              <w:rPr>
                <w:color w:val="000096"/>
                <w:sz w:val="14"/>
                <w:szCs w:val="14"/>
              </w:rPr>
            </w:pPr>
            <w:r w:rsidRPr="0096193E">
              <w:rPr>
                <w:color w:val="000096"/>
                <w:sz w:val="14"/>
                <w:szCs w:val="14"/>
              </w:rPr>
              <w:t>13.792</w:t>
            </w:r>
          </w:p>
        </w:tc>
        <w:tc>
          <w:tcPr>
            <w:tcW w:w="677" w:type="dxa"/>
            <w:tcBorders>
              <w:top w:val="nil"/>
              <w:left w:val="nil"/>
              <w:bottom w:val="nil"/>
              <w:right w:val="single" w:sz="8" w:space="0" w:color="auto"/>
            </w:tcBorders>
            <w:shd w:val="clear" w:color="000000" w:fill="CCECFF"/>
            <w:hideMark/>
          </w:tcPr>
          <w:p w:rsidR="0096193E" w:rsidRPr="0096193E" w:rsidRDefault="0096193E" w:rsidP="0096193E">
            <w:pPr>
              <w:jc w:val="right"/>
              <w:rPr>
                <w:color w:val="000096"/>
                <w:sz w:val="14"/>
                <w:szCs w:val="14"/>
              </w:rPr>
            </w:pPr>
            <w:r w:rsidRPr="0096193E">
              <w:rPr>
                <w:color w:val="000096"/>
                <w:sz w:val="14"/>
                <w:szCs w:val="14"/>
              </w:rPr>
              <w:t>12.897</w:t>
            </w:r>
          </w:p>
        </w:tc>
        <w:tc>
          <w:tcPr>
            <w:tcW w:w="579" w:type="dxa"/>
            <w:tcBorders>
              <w:top w:val="nil"/>
              <w:left w:val="nil"/>
              <w:bottom w:val="nil"/>
              <w:right w:val="nil"/>
            </w:tcBorders>
            <w:shd w:val="clear" w:color="000000" w:fill="CCECFF"/>
            <w:hideMark/>
          </w:tcPr>
          <w:p w:rsidR="0096193E" w:rsidRPr="0096193E" w:rsidRDefault="0096193E" w:rsidP="0096193E">
            <w:pPr>
              <w:jc w:val="right"/>
              <w:rPr>
                <w:color w:val="000096"/>
                <w:sz w:val="14"/>
                <w:szCs w:val="14"/>
              </w:rPr>
            </w:pPr>
            <w:r w:rsidRPr="0096193E">
              <w:rPr>
                <w:color w:val="000096"/>
                <w:sz w:val="14"/>
                <w:szCs w:val="14"/>
              </w:rPr>
              <w:t>3.182</w:t>
            </w:r>
          </w:p>
        </w:tc>
        <w:tc>
          <w:tcPr>
            <w:tcW w:w="635" w:type="dxa"/>
            <w:tcBorders>
              <w:top w:val="nil"/>
              <w:left w:val="nil"/>
              <w:bottom w:val="nil"/>
              <w:right w:val="nil"/>
            </w:tcBorders>
            <w:shd w:val="clear" w:color="000000" w:fill="CCECFF"/>
            <w:hideMark/>
          </w:tcPr>
          <w:p w:rsidR="0096193E" w:rsidRPr="0096193E" w:rsidRDefault="0096193E" w:rsidP="0096193E">
            <w:pPr>
              <w:jc w:val="right"/>
              <w:rPr>
                <w:color w:val="000096"/>
                <w:sz w:val="14"/>
                <w:szCs w:val="14"/>
              </w:rPr>
            </w:pPr>
            <w:r w:rsidRPr="0096193E">
              <w:rPr>
                <w:color w:val="000096"/>
                <w:sz w:val="14"/>
                <w:szCs w:val="14"/>
              </w:rPr>
              <w:t>63.768</w:t>
            </w:r>
          </w:p>
        </w:tc>
        <w:tc>
          <w:tcPr>
            <w:tcW w:w="677" w:type="dxa"/>
            <w:tcBorders>
              <w:top w:val="nil"/>
              <w:left w:val="nil"/>
              <w:bottom w:val="nil"/>
              <w:right w:val="single" w:sz="8" w:space="0" w:color="auto"/>
            </w:tcBorders>
            <w:shd w:val="clear" w:color="000000" w:fill="CCECFF"/>
            <w:hideMark/>
          </w:tcPr>
          <w:p w:rsidR="0096193E" w:rsidRPr="0096193E" w:rsidRDefault="0096193E" w:rsidP="0096193E">
            <w:pPr>
              <w:jc w:val="right"/>
              <w:rPr>
                <w:color w:val="000096"/>
                <w:sz w:val="14"/>
                <w:szCs w:val="14"/>
              </w:rPr>
            </w:pPr>
            <w:r w:rsidRPr="0096193E">
              <w:rPr>
                <w:color w:val="000096"/>
                <w:sz w:val="14"/>
                <w:szCs w:val="14"/>
              </w:rPr>
              <w:t>87.025</w:t>
            </w:r>
          </w:p>
        </w:tc>
        <w:tc>
          <w:tcPr>
            <w:tcW w:w="578" w:type="dxa"/>
            <w:tcBorders>
              <w:top w:val="nil"/>
              <w:left w:val="nil"/>
              <w:bottom w:val="nil"/>
              <w:right w:val="nil"/>
            </w:tcBorders>
            <w:shd w:val="clear" w:color="000000" w:fill="CCECFF"/>
            <w:hideMark/>
          </w:tcPr>
          <w:p w:rsidR="0096193E" w:rsidRPr="0096193E" w:rsidRDefault="0096193E" w:rsidP="0096193E">
            <w:pPr>
              <w:jc w:val="right"/>
              <w:rPr>
                <w:color w:val="000096"/>
                <w:sz w:val="14"/>
                <w:szCs w:val="14"/>
              </w:rPr>
            </w:pPr>
            <w:r w:rsidRPr="0096193E">
              <w:rPr>
                <w:color w:val="000096"/>
                <w:sz w:val="14"/>
                <w:szCs w:val="14"/>
              </w:rPr>
              <w:t>99</w:t>
            </w:r>
          </w:p>
        </w:tc>
        <w:tc>
          <w:tcPr>
            <w:tcW w:w="617" w:type="dxa"/>
            <w:tcBorders>
              <w:top w:val="nil"/>
              <w:left w:val="nil"/>
              <w:bottom w:val="nil"/>
              <w:right w:val="nil"/>
            </w:tcBorders>
            <w:shd w:val="clear" w:color="000000" w:fill="CCECFF"/>
            <w:hideMark/>
          </w:tcPr>
          <w:p w:rsidR="0096193E" w:rsidRPr="0096193E" w:rsidRDefault="0096193E" w:rsidP="0096193E">
            <w:pPr>
              <w:jc w:val="right"/>
              <w:rPr>
                <w:color w:val="000096"/>
                <w:sz w:val="14"/>
                <w:szCs w:val="14"/>
              </w:rPr>
            </w:pPr>
            <w:r w:rsidRPr="0096193E">
              <w:rPr>
                <w:color w:val="000096"/>
                <w:sz w:val="14"/>
                <w:szCs w:val="14"/>
              </w:rPr>
              <w:t>4.022</w:t>
            </w:r>
          </w:p>
        </w:tc>
        <w:tc>
          <w:tcPr>
            <w:tcW w:w="677" w:type="dxa"/>
            <w:tcBorders>
              <w:top w:val="nil"/>
              <w:left w:val="nil"/>
              <w:bottom w:val="nil"/>
              <w:right w:val="single" w:sz="8" w:space="0" w:color="auto"/>
            </w:tcBorders>
            <w:shd w:val="clear" w:color="000000" w:fill="CCECFF"/>
            <w:hideMark/>
          </w:tcPr>
          <w:p w:rsidR="0096193E" w:rsidRPr="0096193E" w:rsidRDefault="0096193E" w:rsidP="0096193E">
            <w:pPr>
              <w:jc w:val="right"/>
              <w:rPr>
                <w:color w:val="000096"/>
                <w:sz w:val="14"/>
                <w:szCs w:val="14"/>
              </w:rPr>
            </w:pPr>
            <w:r w:rsidRPr="0096193E">
              <w:rPr>
                <w:color w:val="000096"/>
                <w:sz w:val="14"/>
                <w:szCs w:val="14"/>
              </w:rPr>
              <w:t>3.751</w:t>
            </w:r>
          </w:p>
        </w:tc>
        <w:tc>
          <w:tcPr>
            <w:tcW w:w="578" w:type="dxa"/>
            <w:tcBorders>
              <w:top w:val="nil"/>
              <w:left w:val="nil"/>
              <w:bottom w:val="nil"/>
              <w:right w:val="nil"/>
            </w:tcBorders>
            <w:shd w:val="clear" w:color="000000" w:fill="CCECFF"/>
            <w:hideMark/>
          </w:tcPr>
          <w:p w:rsidR="0096193E" w:rsidRPr="0096193E" w:rsidRDefault="0096193E" w:rsidP="0096193E">
            <w:pPr>
              <w:jc w:val="right"/>
              <w:rPr>
                <w:color w:val="000096"/>
                <w:sz w:val="14"/>
                <w:szCs w:val="14"/>
              </w:rPr>
            </w:pPr>
            <w:r w:rsidRPr="0096193E">
              <w:rPr>
                <w:color w:val="000096"/>
                <w:sz w:val="14"/>
                <w:szCs w:val="14"/>
              </w:rPr>
              <w:t>332</w:t>
            </w:r>
          </w:p>
        </w:tc>
        <w:tc>
          <w:tcPr>
            <w:tcW w:w="617" w:type="dxa"/>
            <w:tcBorders>
              <w:top w:val="nil"/>
              <w:left w:val="nil"/>
              <w:bottom w:val="nil"/>
              <w:right w:val="nil"/>
            </w:tcBorders>
            <w:shd w:val="clear" w:color="000000" w:fill="CCECFF"/>
            <w:hideMark/>
          </w:tcPr>
          <w:p w:rsidR="0096193E" w:rsidRPr="0096193E" w:rsidRDefault="0096193E" w:rsidP="0096193E">
            <w:pPr>
              <w:jc w:val="right"/>
              <w:rPr>
                <w:color w:val="000096"/>
                <w:sz w:val="14"/>
                <w:szCs w:val="14"/>
              </w:rPr>
            </w:pPr>
            <w:r w:rsidRPr="0096193E">
              <w:rPr>
                <w:color w:val="000096"/>
                <w:sz w:val="14"/>
                <w:szCs w:val="14"/>
              </w:rPr>
              <w:t>2.181</w:t>
            </w:r>
          </w:p>
        </w:tc>
        <w:tc>
          <w:tcPr>
            <w:tcW w:w="677" w:type="dxa"/>
            <w:tcBorders>
              <w:top w:val="nil"/>
              <w:left w:val="nil"/>
              <w:bottom w:val="nil"/>
              <w:right w:val="nil"/>
            </w:tcBorders>
            <w:shd w:val="clear" w:color="000000" w:fill="CCECFF"/>
            <w:hideMark/>
          </w:tcPr>
          <w:p w:rsidR="0096193E" w:rsidRPr="0096193E" w:rsidRDefault="0096193E" w:rsidP="0096193E">
            <w:pPr>
              <w:jc w:val="right"/>
              <w:rPr>
                <w:color w:val="000096"/>
                <w:sz w:val="14"/>
                <w:szCs w:val="14"/>
              </w:rPr>
            </w:pPr>
            <w:r w:rsidRPr="0096193E">
              <w:rPr>
                <w:color w:val="000096"/>
                <w:sz w:val="14"/>
                <w:szCs w:val="14"/>
              </w:rPr>
              <w:t>3.197</w:t>
            </w:r>
          </w:p>
        </w:tc>
      </w:tr>
      <w:tr w:rsidR="0096193E" w:rsidRPr="00E434F7" w:rsidTr="00EA6BB8">
        <w:trPr>
          <w:trHeight w:val="284"/>
        </w:trPr>
        <w:tc>
          <w:tcPr>
            <w:tcW w:w="560" w:type="dxa"/>
            <w:tcBorders>
              <w:top w:val="nil"/>
              <w:left w:val="nil"/>
              <w:bottom w:val="nil"/>
              <w:right w:val="single" w:sz="8" w:space="0" w:color="auto"/>
            </w:tcBorders>
            <w:shd w:val="clear" w:color="000000" w:fill="FFF2E5"/>
            <w:hideMark/>
          </w:tcPr>
          <w:p w:rsidR="0096193E" w:rsidRPr="002A5387" w:rsidRDefault="0096193E" w:rsidP="0096193E">
            <w:pPr>
              <w:jc w:val="right"/>
              <w:rPr>
                <w:b/>
                <w:color w:val="000096"/>
                <w:sz w:val="14"/>
                <w:szCs w:val="14"/>
              </w:rPr>
            </w:pPr>
            <w:r w:rsidRPr="002A5387">
              <w:rPr>
                <w:b/>
                <w:color w:val="000096"/>
                <w:sz w:val="14"/>
                <w:szCs w:val="14"/>
              </w:rPr>
              <w:t>2022</w:t>
            </w:r>
          </w:p>
        </w:tc>
        <w:tc>
          <w:tcPr>
            <w:tcW w:w="578" w:type="dxa"/>
            <w:tcBorders>
              <w:top w:val="nil"/>
              <w:left w:val="nil"/>
              <w:bottom w:val="nil"/>
              <w:right w:val="nil"/>
            </w:tcBorders>
            <w:shd w:val="clear" w:color="000000" w:fill="FFF2E5"/>
            <w:hideMark/>
          </w:tcPr>
          <w:p w:rsidR="0096193E" w:rsidRPr="0096193E" w:rsidRDefault="0096193E" w:rsidP="0096193E">
            <w:pPr>
              <w:jc w:val="right"/>
              <w:rPr>
                <w:color w:val="000096"/>
                <w:sz w:val="14"/>
                <w:szCs w:val="14"/>
              </w:rPr>
            </w:pPr>
            <w:r w:rsidRPr="0096193E">
              <w:rPr>
                <w:color w:val="000096"/>
                <w:sz w:val="14"/>
                <w:szCs w:val="14"/>
              </w:rPr>
              <w:t>448</w:t>
            </w:r>
          </w:p>
        </w:tc>
        <w:tc>
          <w:tcPr>
            <w:tcW w:w="617" w:type="dxa"/>
            <w:tcBorders>
              <w:top w:val="nil"/>
              <w:left w:val="nil"/>
              <w:bottom w:val="nil"/>
              <w:right w:val="nil"/>
            </w:tcBorders>
            <w:shd w:val="clear" w:color="000000" w:fill="FFF2E5"/>
            <w:hideMark/>
          </w:tcPr>
          <w:p w:rsidR="0096193E" w:rsidRPr="0096193E" w:rsidRDefault="0096193E" w:rsidP="0096193E">
            <w:pPr>
              <w:jc w:val="right"/>
              <w:rPr>
                <w:color w:val="000096"/>
                <w:sz w:val="14"/>
                <w:szCs w:val="14"/>
              </w:rPr>
            </w:pPr>
            <w:r w:rsidRPr="0096193E">
              <w:rPr>
                <w:color w:val="000096"/>
                <w:sz w:val="14"/>
                <w:szCs w:val="14"/>
              </w:rPr>
              <w:t>7.749</w:t>
            </w:r>
          </w:p>
        </w:tc>
        <w:tc>
          <w:tcPr>
            <w:tcW w:w="677" w:type="dxa"/>
            <w:tcBorders>
              <w:top w:val="nil"/>
              <w:left w:val="nil"/>
              <w:bottom w:val="nil"/>
              <w:right w:val="single" w:sz="8" w:space="0" w:color="auto"/>
            </w:tcBorders>
            <w:shd w:val="clear" w:color="000000" w:fill="FFF2E5"/>
            <w:hideMark/>
          </w:tcPr>
          <w:p w:rsidR="0096193E" w:rsidRPr="0096193E" w:rsidRDefault="0096193E" w:rsidP="0096193E">
            <w:pPr>
              <w:jc w:val="right"/>
              <w:rPr>
                <w:color w:val="000096"/>
                <w:sz w:val="14"/>
                <w:szCs w:val="14"/>
              </w:rPr>
            </w:pPr>
            <w:r w:rsidRPr="0096193E">
              <w:rPr>
                <w:color w:val="000096"/>
                <w:sz w:val="14"/>
                <w:szCs w:val="14"/>
              </w:rPr>
              <w:t>1.051</w:t>
            </w:r>
          </w:p>
        </w:tc>
        <w:tc>
          <w:tcPr>
            <w:tcW w:w="578" w:type="dxa"/>
            <w:tcBorders>
              <w:top w:val="nil"/>
              <w:left w:val="nil"/>
              <w:bottom w:val="nil"/>
              <w:right w:val="nil"/>
            </w:tcBorders>
            <w:shd w:val="clear" w:color="000000" w:fill="FFF2E5"/>
            <w:hideMark/>
          </w:tcPr>
          <w:p w:rsidR="0096193E" w:rsidRPr="0096193E" w:rsidRDefault="0096193E" w:rsidP="0096193E">
            <w:pPr>
              <w:jc w:val="right"/>
              <w:rPr>
                <w:color w:val="000096"/>
                <w:sz w:val="14"/>
                <w:szCs w:val="14"/>
              </w:rPr>
            </w:pPr>
            <w:r w:rsidRPr="0096193E">
              <w:rPr>
                <w:color w:val="000096"/>
                <w:sz w:val="14"/>
                <w:szCs w:val="14"/>
              </w:rPr>
              <w:t>361</w:t>
            </w:r>
          </w:p>
        </w:tc>
        <w:tc>
          <w:tcPr>
            <w:tcW w:w="635" w:type="dxa"/>
            <w:tcBorders>
              <w:top w:val="nil"/>
              <w:left w:val="nil"/>
              <w:bottom w:val="nil"/>
              <w:right w:val="nil"/>
            </w:tcBorders>
            <w:shd w:val="clear" w:color="000000" w:fill="FFF2E5"/>
            <w:hideMark/>
          </w:tcPr>
          <w:p w:rsidR="0096193E" w:rsidRPr="0096193E" w:rsidRDefault="0096193E" w:rsidP="0096193E">
            <w:pPr>
              <w:jc w:val="right"/>
              <w:rPr>
                <w:color w:val="000096"/>
                <w:sz w:val="14"/>
                <w:szCs w:val="14"/>
              </w:rPr>
            </w:pPr>
            <w:r w:rsidRPr="0096193E">
              <w:rPr>
                <w:color w:val="000096"/>
                <w:sz w:val="14"/>
                <w:szCs w:val="14"/>
              </w:rPr>
              <w:t>24.016</w:t>
            </w:r>
          </w:p>
        </w:tc>
        <w:tc>
          <w:tcPr>
            <w:tcW w:w="677" w:type="dxa"/>
            <w:tcBorders>
              <w:top w:val="nil"/>
              <w:left w:val="nil"/>
              <w:bottom w:val="nil"/>
              <w:right w:val="single" w:sz="8" w:space="0" w:color="auto"/>
            </w:tcBorders>
            <w:shd w:val="clear" w:color="000000" w:fill="FFF2E5"/>
            <w:hideMark/>
          </w:tcPr>
          <w:p w:rsidR="0096193E" w:rsidRPr="0096193E" w:rsidRDefault="0096193E" w:rsidP="0096193E">
            <w:pPr>
              <w:jc w:val="right"/>
              <w:rPr>
                <w:color w:val="000096"/>
                <w:sz w:val="14"/>
                <w:szCs w:val="14"/>
              </w:rPr>
            </w:pPr>
            <w:r w:rsidRPr="0096193E">
              <w:rPr>
                <w:color w:val="000096"/>
                <w:sz w:val="14"/>
                <w:szCs w:val="14"/>
              </w:rPr>
              <w:t>15.381</w:t>
            </w:r>
          </w:p>
        </w:tc>
        <w:tc>
          <w:tcPr>
            <w:tcW w:w="579" w:type="dxa"/>
            <w:tcBorders>
              <w:top w:val="nil"/>
              <w:left w:val="nil"/>
              <w:bottom w:val="nil"/>
              <w:right w:val="nil"/>
            </w:tcBorders>
            <w:shd w:val="clear" w:color="000000" w:fill="FFF2E5"/>
            <w:hideMark/>
          </w:tcPr>
          <w:p w:rsidR="0096193E" w:rsidRPr="0096193E" w:rsidRDefault="0096193E" w:rsidP="0096193E">
            <w:pPr>
              <w:jc w:val="right"/>
              <w:rPr>
                <w:color w:val="000096"/>
                <w:sz w:val="14"/>
                <w:szCs w:val="14"/>
              </w:rPr>
            </w:pPr>
            <w:r w:rsidRPr="0096193E">
              <w:rPr>
                <w:color w:val="000096"/>
                <w:sz w:val="14"/>
                <w:szCs w:val="14"/>
              </w:rPr>
              <w:t>2.413</w:t>
            </w:r>
          </w:p>
        </w:tc>
        <w:tc>
          <w:tcPr>
            <w:tcW w:w="635" w:type="dxa"/>
            <w:tcBorders>
              <w:top w:val="nil"/>
              <w:left w:val="nil"/>
              <w:bottom w:val="nil"/>
              <w:right w:val="nil"/>
            </w:tcBorders>
            <w:shd w:val="clear" w:color="000000" w:fill="FFF2E5"/>
            <w:hideMark/>
          </w:tcPr>
          <w:p w:rsidR="0096193E" w:rsidRPr="0096193E" w:rsidRDefault="0096193E" w:rsidP="0096193E">
            <w:pPr>
              <w:jc w:val="right"/>
              <w:rPr>
                <w:color w:val="000096"/>
                <w:sz w:val="14"/>
                <w:szCs w:val="14"/>
              </w:rPr>
            </w:pPr>
            <w:r w:rsidRPr="0096193E">
              <w:rPr>
                <w:color w:val="000096"/>
                <w:sz w:val="14"/>
                <w:szCs w:val="14"/>
              </w:rPr>
              <w:t>75.132</w:t>
            </w:r>
          </w:p>
        </w:tc>
        <w:tc>
          <w:tcPr>
            <w:tcW w:w="677" w:type="dxa"/>
            <w:tcBorders>
              <w:top w:val="nil"/>
              <w:left w:val="nil"/>
              <w:bottom w:val="nil"/>
              <w:right w:val="single" w:sz="8" w:space="0" w:color="auto"/>
            </w:tcBorders>
            <w:shd w:val="clear" w:color="000000" w:fill="FFF2E5"/>
            <w:hideMark/>
          </w:tcPr>
          <w:p w:rsidR="0096193E" w:rsidRPr="0096193E" w:rsidRDefault="0096193E" w:rsidP="0096193E">
            <w:pPr>
              <w:jc w:val="right"/>
              <w:rPr>
                <w:color w:val="000096"/>
                <w:sz w:val="14"/>
                <w:szCs w:val="14"/>
              </w:rPr>
            </w:pPr>
            <w:r w:rsidRPr="0096193E">
              <w:rPr>
                <w:color w:val="000096"/>
                <w:sz w:val="14"/>
                <w:szCs w:val="14"/>
              </w:rPr>
              <w:t>81.188</w:t>
            </w:r>
          </w:p>
        </w:tc>
        <w:tc>
          <w:tcPr>
            <w:tcW w:w="578" w:type="dxa"/>
            <w:tcBorders>
              <w:top w:val="nil"/>
              <w:left w:val="nil"/>
              <w:bottom w:val="nil"/>
              <w:right w:val="nil"/>
            </w:tcBorders>
            <w:shd w:val="clear" w:color="000000" w:fill="FFF2E5"/>
            <w:hideMark/>
          </w:tcPr>
          <w:p w:rsidR="0096193E" w:rsidRPr="0096193E" w:rsidRDefault="0096193E" w:rsidP="0096193E">
            <w:pPr>
              <w:jc w:val="right"/>
              <w:rPr>
                <w:color w:val="000096"/>
                <w:sz w:val="14"/>
                <w:szCs w:val="14"/>
              </w:rPr>
            </w:pPr>
            <w:r w:rsidRPr="0096193E">
              <w:rPr>
                <w:color w:val="000096"/>
                <w:sz w:val="14"/>
                <w:szCs w:val="14"/>
              </w:rPr>
              <w:t>96</w:t>
            </w:r>
          </w:p>
        </w:tc>
        <w:tc>
          <w:tcPr>
            <w:tcW w:w="617" w:type="dxa"/>
            <w:tcBorders>
              <w:top w:val="nil"/>
              <w:left w:val="nil"/>
              <w:bottom w:val="nil"/>
              <w:right w:val="nil"/>
            </w:tcBorders>
            <w:shd w:val="clear" w:color="000000" w:fill="FFF2E5"/>
            <w:hideMark/>
          </w:tcPr>
          <w:p w:rsidR="0096193E" w:rsidRPr="0096193E" w:rsidRDefault="0096193E" w:rsidP="0096193E">
            <w:pPr>
              <w:jc w:val="right"/>
              <w:rPr>
                <w:color w:val="000096"/>
                <w:sz w:val="14"/>
                <w:szCs w:val="14"/>
              </w:rPr>
            </w:pPr>
            <w:r w:rsidRPr="0096193E">
              <w:rPr>
                <w:color w:val="000096"/>
                <w:sz w:val="14"/>
                <w:szCs w:val="14"/>
              </w:rPr>
              <w:t>6.403</w:t>
            </w:r>
          </w:p>
        </w:tc>
        <w:tc>
          <w:tcPr>
            <w:tcW w:w="677" w:type="dxa"/>
            <w:tcBorders>
              <w:top w:val="nil"/>
              <w:left w:val="nil"/>
              <w:bottom w:val="nil"/>
              <w:right w:val="single" w:sz="8" w:space="0" w:color="auto"/>
            </w:tcBorders>
            <w:shd w:val="clear" w:color="000000" w:fill="FFF2E5"/>
            <w:hideMark/>
          </w:tcPr>
          <w:p w:rsidR="0096193E" w:rsidRPr="0096193E" w:rsidRDefault="0096193E" w:rsidP="0096193E">
            <w:pPr>
              <w:jc w:val="right"/>
              <w:rPr>
                <w:color w:val="000096"/>
                <w:sz w:val="14"/>
                <w:szCs w:val="14"/>
              </w:rPr>
            </w:pPr>
            <w:r w:rsidRPr="0096193E">
              <w:rPr>
                <w:color w:val="000096"/>
                <w:sz w:val="14"/>
                <w:szCs w:val="14"/>
              </w:rPr>
              <w:t>2.730</w:t>
            </w:r>
          </w:p>
        </w:tc>
        <w:tc>
          <w:tcPr>
            <w:tcW w:w="578" w:type="dxa"/>
            <w:tcBorders>
              <w:top w:val="nil"/>
              <w:left w:val="nil"/>
              <w:bottom w:val="nil"/>
              <w:right w:val="nil"/>
            </w:tcBorders>
            <w:shd w:val="clear" w:color="000000" w:fill="FFF2E5"/>
            <w:hideMark/>
          </w:tcPr>
          <w:p w:rsidR="0096193E" w:rsidRPr="0096193E" w:rsidRDefault="0096193E" w:rsidP="0096193E">
            <w:pPr>
              <w:jc w:val="right"/>
              <w:rPr>
                <w:color w:val="000096"/>
                <w:sz w:val="14"/>
                <w:szCs w:val="14"/>
              </w:rPr>
            </w:pPr>
            <w:r w:rsidRPr="0096193E">
              <w:rPr>
                <w:color w:val="000096"/>
                <w:sz w:val="14"/>
                <w:szCs w:val="14"/>
              </w:rPr>
              <w:t>105</w:t>
            </w:r>
          </w:p>
        </w:tc>
        <w:tc>
          <w:tcPr>
            <w:tcW w:w="617" w:type="dxa"/>
            <w:tcBorders>
              <w:top w:val="nil"/>
              <w:left w:val="nil"/>
              <w:bottom w:val="nil"/>
              <w:right w:val="nil"/>
            </w:tcBorders>
            <w:shd w:val="clear" w:color="000000" w:fill="FFF2E5"/>
            <w:hideMark/>
          </w:tcPr>
          <w:p w:rsidR="0096193E" w:rsidRPr="0096193E" w:rsidRDefault="0096193E" w:rsidP="0096193E">
            <w:pPr>
              <w:jc w:val="right"/>
              <w:rPr>
                <w:color w:val="000096"/>
                <w:sz w:val="14"/>
                <w:szCs w:val="14"/>
              </w:rPr>
            </w:pPr>
            <w:r w:rsidRPr="0096193E">
              <w:rPr>
                <w:color w:val="000096"/>
                <w:sz w:val="14"/>
                <w:szCs w:val="14"/>
              </w:rPr>
              <w:t>2.149</w:t>
            </w:r>
          </w:p>
        </w:tc>
        <w:tc>
          <w:tcPr>
            <w:tcW w:w="677" w:type="dxa"/>
            <w:tcBorders>
              <w:top w:val="nil"/>
              <w:left w:val="nil"/>
              <w:bottom w:val="nil"/>
              <w:right w:val="nil"/>
            </w:tcBorders>
            <w:shd w:val="clear" w:color="000000" w:fill="FFF2E5"/>
            <w:hideMark/>
          </w:tcPr>
          <w:p w:rsidR="0096193E" w:rsidRPr="0096193E" w:rsidRDefault="0096193E" w:rsidP="0096193E">
            <w:pPr>
              <w:jc w:val="right"/>
              <w:rPr>
                <w:color w:val="000096"/>
                <w:sz w:val="14"/>
                <w:szCs w:val="14"/>
              </w:rPr>
            </w:pPr>
            <w:r w:rsidRPr="0096193E">
              <w:rPr>
                <w:color w:val="000096"/>
                <w:sz w:val="14"/>
                <w:szCs w:val="14"/>
              </w:rPr>
              <w:t>1.554</w:t>
            </w:r>
          </w:p>
        </w:tc>
      </w:tr>
    </w:tbl>
    <w:p w:rsidR="00AE7077" w:rsidRDefault="00AE7077" w:rsidP="00AE7077">
      <w:pPr>
        <w:ind w:firstLine="720"/>
        <w:jc w:val="both"/>
      </w:pPr>
    </w:p>
    <w:p w:rsidR="00E619EC" w:rsidRDefault="00E619EC" w:rsidP="00A0094F">
      <w:pPr>
        <w:jc w:val="both"/>
        <w:rPr>
          <w:b/>
          <w:i/>
        </w:rPr>
      </w:pPr>
    </w:p>
    <w:p w:rsidR="005305BF" w:rsidRDefault="005305BF" w:rsidP="00A0094F">
      <w:pPr>
        <w:jc w:val="both"/>
        <w:rPr>
          <w:b/>
          <w:i/>
        </w:rPr>
      </w:pPr>
    </w:p>
    <w:p w:rsidR="005305BF" w:rsidRDefault="005305BF" w:rsidP="00A0094F">
      <w:pPr>
        <w:jc w:val="both"/>
        <w:rPr>
          <w:b/>
          <w:i/>
        </w:rPr>
      </w:pPr>
    </w:p>
    <w:p w:rsidR="005305BF" w:rsidRDefault="005305BF" w:rsidP="00A0094F">
      <w:pPr>
        <w:jc w:val="both"/>
        <w:rPr>
          <w:b/>
          <w:i/>
        </w:rPr>
      </w:pPr>
    </w:p>
    <w:p w:rsidR="005305BF" w:rsidRDefault="005305BF" w:rsidP="00A0094F">
      <w:pPr>
        <w:jc w:val="both"/>
        <w:rPr>
          <w:b/>
          <w:i/>
        </w:rPr>
      </w:pPr>
    </w:p>
    <w:p w:rsidR="005305BF" w:rsidRDefault="005305BF" w:rsidP="00A0094F">
      <w:pPr>
        <w:jc w:val="both"/>
        <w:rPr>
          <w:b/>
          <w:i/>
        </w:rPr>
      </w:pPr>
    </w:p>
    <w:p w:rsidR="005305BF" w:rsidRDefault="005305BF" w:rsidP="00A0094F">
      <w:pPr>
        <w:jc w:val="both"/>
        <w:rPr>
          <w:b/>
          <w:i/>
        </w:rPr>
      </w:pPr>
    </w:p>
    <w:p w:rsidR="005305BF" w:rsidRDefault="005305BF" w:rsidP="00A0094F">
      <w:pPr>
        <w:jc w:val="both"/>
        <w:rPr>
          <w:b/>
          <w:i/>
        </w:rPr>
      </w:pPr>
    </w:p>
    <w:p w:rsidR="005305BF" w:rsidRDefault="005305BF" w:rsidP="00A0094F">
      <w:pPr>
        <w:jc w:val="both"/>
        <w:rPr>
          <w:b/>
          <w:i/>
        </w:rPr>
      </w:pPr>
    </w:p>
    <w:p w:rsidR="005305BF" w:rsidRDefault="005305BF" w:rsidP="00A0094F">
      <w:pPr>
        <w:jc w:val="both"/>
        <w:rPr>
          <w:b/>
          <w:i/>
        </w:rPr>
      </w:pPr>
    </w:p>
    <w:p w:rsidR="005305BF" w:rsidRDefault="005305BF" w:rsidP="00A0094F">
      <w:pPr>
        <w:jc w:val="both"/>
        <w:rPr>
          <w:b/>
          <w:i/>
        </w:rPr>
      </w:pPr>
    </w:p>
    <w:p w:rsidR="005305BF" w:rsidRDefault="005305BF" w:rsidP="00A0094F">
      <w:pPr>
        <w:jc w:val="both"/>
        <w:rPr>
          <w:b/>
          <w:i/>
        </w:rPr>
      </w:pPr>
    </w:p>
    <w:p w:rsidR="005305BF" w:rsidRDefault="005305BF" w:rsidP="00A0094F">
      <w:pPr>
        <w:jc w:val="both"/>
        <w:rPr>
          <w:b/>
          <w:i/>
        </w:rPr>
      </w:pPr>
    </w:p>
    <w:p w:rsidR="005305BF" w:rsidRDefault="005305BF" w:rsidP="00A0094F">
      <w:pPr>
        <w:jc w:val="both"/>
        <w:rPr>
          <w:b/>
          <w:i/>
        </w:rPr>
      </w:pPr>
    </w:p>
    <w:p w:rsidR="004D413C" w:rsidRDefault="004D413C" w:rsidP="00A0094F">
      <w:pPr>
        <w:jc w:val="both"/>
        <w:rPr>
          <w:b/>
          <w:i/>
        </w:rPr>
      </w:pPr>
    </w:p>
    <w:p w:rsidR="009B0962" w:rsidRPr="004C0DD9" w:rsidRDefault="00AE7077" w:rsidP="00A0094F">
      <w:pPr>
        <w:jc w:val="both"/>
        <w:rPr>
          <w:sz w:val="16"/>
          <w:szCs w:val="16"/>
        </w:rPr>
      </w:pPr>
      <w:r w:rsidRPr="004C0DD9">
        <w:rPr>
          <w:b/>
          <w:i/>
        </w:rPr>
        <w:lastRenderedPageBreak/>
        <w:t>2.5. Ocak-</w:t>
      </w:r>
      <w:r w:rsidR="0007674D">
        <w:rPr>
          <w:b/>
          <w:i/>
        </w:rPr>
        <w:t>Nisan</w:t>
      </w:r>
      <w:r>
        <w:rPr>
          <w:b/>
          <w:i/>
        </w:rPr>
        <w:t xml:space="preserve"> </w:t>
      </w:r>
      <w:r w:rsidRPr="004C0DD9">
        <w:rPr>
          <w:b/>
          <w:i/>
        </w:rPr>
        <w:t xml:space="preserve">Dönemi Yatırım Teşvik Belgelerinin </w:t>
      </w:r>
      <w:r>
        <w:rPr>
          <w:b/>
          <w:i/>
        </w:rPr>
        <w:t>Destek Sınıfına</w:t>
      </w:r>
      <w:r w:rsidRPr="004C0DD9">
        <w:rPr>
          <w:b/>
          <w:i/>
        </w:rPr>
        <w:t xml:space="preserve"> Göre Dağılımı</w:t>
      </w:r>
      <w:r w:rsidR="00373F5D">
        <w:rPr>
          <w:b/>
          <w:i/>
        </w:rPr>
        <w:tab/>
      </w:r>
      <w:r w:rsidR="00373F5D">
        <w:rPr>
          <w:b/>
          <w:i/>
        </w:rPr>
        <w:tab/>
      </w:r>
      <w:r w:rsidR="00373F5D">
        <w:rPr>
          <w:b/>
          <w:i/>
        </w:rPr>
        <w:tab/>
      </w:r>
      <w:r w:rsidR="00373F5D">
        <w:rPr>
          <w:b/>
          <w:i/>
        </w:rPr>
        <w:tab/>
      </w:r>
    </w:p>
    <w:p w:rsidR="00AE7077" w:rsidRDefault="00AE7077" w:rsidP="00AE7077">
      <w:pPr>
        <w:ind w:firstLine="720"/>
        <w:jc w:val="both"/>
      </w:pPr>
      <w:r w:rsidRPr="00294413">
        <w:t>Ocak-</w:t>
      </w:r>
      <w:r w:rsidR="0007674D">
        <w:t>Nisan</w:t>
      </w:r>
      <w:r w:rsidRPr="00294413">
        <w:t xml:space="preserve"> döneminde düzenlenen </w:t>
      </w:r>
      <w:r w:rsidR="009311A9">
        <w:t>3.423</w:t>
      </w:r>
      <w:r w:rsidR="007741E7">
        <w:t xml:space="preserve"> </w:t>
      </w:r>
      <w:r w:rsidRPr="00294413">
        <w:t xml:space="preserve">adet yatırım teşvik belgesinin </w:t>
      </w:r>
      <w:r w:rsidR="0096193E">
        <w:t>2.592</w:t>
      </w:r>
      <w:r w:rsidRPr="00294413">
        <w:t xml:space="preserve"> adedi Bölgesel</w:t>
      </w:r>
      <w:r w:rsidR="005305BF">
        <w:t xml:space="preserve"> (Bölgesel mahiyetteki yatırımların 17 adedi Cazibe Merkezi Programı kapsamında düzenlenmiştir)</w:t>
      </w:r>
      <w:r w:rsidRPr="00294413">
        <w:t xml:space="preserve">, </w:t>
      </w:r>
      <w:r w:rsidR="0096193E">
        <w:t>827</w:t>
      </w:r>
      <w:r w:rsidRPr="00294413">
        <w:t xml:space="preserve"> adedi Genel </w:t>
      </w:r>
      <w:r w:rsidR="00152B5F">
        <w:t xml:space="preserve">ve </w:t>
      </w:r>
      <w:r w:rsidR="004D413C">
        <w:t>4</w:t>
      </w:r>
      <w:r w:rsidR="00152B5F">
        <w:t xml:space="preserve"> adedi stratejik</w:t>
      </w:r>
      <w:r w:rsidR="004D413C">
        <w:t xml:space="preserve"> (1 adedi </w:t>
      </w:r>
      <w:r w:rsidR="004D413C" w:rsidRPr="00E619EC">
        <w:t>Teknoloji Odaklı Sanayi Hamlesi</w:t>
      </w:r>
      <w:r w:rsidR="004D413C">
        <w:t xml:space="preserve"> kapsamındadır)</w:t>
      </w:r>
      <w:r w:rsidR="00152B5F">
        <w:t xml:space="preserve"> </w:t>
      </w:r>
      <w:r w:rsidRPr="00294413">
        <w:t xml:space="preserve">mahiyete sahiptir. Yatırım teşvik belgelerinde öngörülen toplam </w:t>
      </w:r>
      <w:r w:rsidR="0096193E">
        <w:t xml:space="preserve">115,45 </w:t>
      </w:r>
      <w:r w:rsidRPr="00294413">
        <w:t xml:space="preserve">milyar TL’lik sabit yatırım tutarının </w:t>
      </w:r>
      <w:r w:rsidR="0096193E">
        <w:t>96,11</w:t>
      </w:r>
      <w:r w:rsidR="00294413">
        <w:t xml:space="preserve"> milyar TL’si Bölgesel</w:t>
      </w:r>
      <w:r w:rsidR="005305BF">
        <w:t xml:space="preserve"> (920 milyon TL’si Cazibe Merkezi Programı kapsamında)</w:t>
      </w:r>
      <w:r w:rsidR="003B4E55">
        <w:t>,</w:t>
      </w:r>
      <w:r w:rsidR="00150919">
        <w:t xml:space="preserve"> </w:t>
      </w:r>
      <w:r w:rsidR="005F77EF">
        <w:t>1</w:t>
      </w:r>
      <w:r w:rsidR="0096193E">
        <w:t>8</w:t>
      </w:r>
      <w:r w:rsidR="005F77EF">
        <w:t>,</w:t>
      </w:r>
      <w:r w:rsidR="0096193E">
        <w:t>42</w:t>
      </w:r>
      <w:r w:rsidRPr="00294413">
        <w:t xml:space="preserve"> milyar TL’si Genel </w:t>
      </w:r>
      <w:r w:rsidR="003B4E55">
        <w:t xml:space="preserve">ve </w:t>
      </w:r>
      <w:r w:rsidR="0081327F">
        <w:t>927</w:t>
      </w:r>
      <w:r w:rsidR="003B4E55">
        <w:t xml:space="preserve"> mily</w:t>
      </w:r>
      <w:r w:rsidR="00F57AA3">
        <w:t>on</w:t>
      </w:r>
      <w:r w:rsidR="003B4E55">
        <w:t xml:space="preserve"> TL’si Stratejik</w:t>
      </w:r>
      <w:r w:rsidR="004D413C">
        <w:t xml:space="preserve"> (29 milyon TL’si </w:t>
      </w:r>
      <w:r w:rsidR="004D413C" w:rsidRPr="00E619EC">
        <w:t>Teknoloji Odaklı Sanayi Hamlesi</w:t>
      </w:r>
      <w:r w:rsidR="004D413C">
        <w:t xml:space="preserve"> kapsamındadır)</w:t>
      </w:r>
      <w:r w:rsidR="003B4E55">
        <w:t xml:space="preserve"> </w:t>
      </w:r>
      <w:r w:rsidRPr="00294413">
        <w:t>mahiyetteki yatırımlara aittir.</w:t>
      </w:r>
    </w:p>
    <w:p w:rsidR="003E3EB1" w:rsidRDefault="003E3EB1" w:rsidP="00CF7FD7">
      <w:pPr>
        <w:jc w:val="both"/>
      </w:pPr>
    </w:p>
    <w:p w:rsidR="001B3A85" w:rsidRDefault="0007438B" w:rsidP="0007438B">
      <w:pPr>
        <w:jc w:val="both"/>
      </w:pPr>
      <w:r>
        <w:t>Tablo 12:</w:t>
      </w:r>
      <w:r w:rsidRPr="0007438B">
        <w:t xml:space="preserve"> Ocak-</w:t>
      </w:r>
      <w:r w:rsidR="0007674D">
        <w:t>Nisan</w:t>
      </w:r>
      <w:r w:rsidRPr="0007438B">
        <w:t xml:space="preserve"> Dönemi Yatırım Teşvik Belgelerinin Destek Sınıfına Göre Dağılımı</w:t>
      </w:r>
    </w:p>
    <w:p w:rsidR="003B4E55" w:rsidRDefault="003B4E55" w:rsidP="00575B99">
      <w:pPr>
        <w:jc w:val="both"/>
        <w:rPr>
          <w:b/>
        </w:rPr>
      </w:pPr>
    </w:p>
    <w:p w:rsidR="005305BF" w:rsidRDefault="005305BF" w:rsidP="00575B99">
      <w:pPr>
        <w:jc w:val="both"/>
        <w:rPr>
          <w:b/>
        </w:rPr>
      </w:pPr>
      <w:r w:rsidRPr="005305BF">
        <w:rPr>
          <w:noProof/>
        </w:rPr>
        <w:drawing>
          <wp:inline distT="0" distB="0" distL="0" distR="0">
            <wp:extent cx="6192520" cy="1362297"/>
            <wp:effectExtent l="0" t="0" r="0" b="9525"/>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2520" cy="1362297"/>
                    </a:xfrm>
                    <a:prstGeom prst="rect">
                      <a:avLst/>
                    </a:prstGeom>
                    <a:noFill/>
                    <a:ln>
                      <a:noFill/>
                    </a:ln>
                  </pic:spPr>
                </pic:pic>
              </a:graphicData>
            </a:graphic>
          </wp:inline>
        </w:drawing>
      </w:r>
    </w:p>
    <w:p w:rsidR="005305BF" w:rsidRDefault="005305BF" w:rsidP="00575B99">
      <w:pPr>
        <w:jc w:val="both"/>
        <w:rPr>
          <w:b/>
        </w:rPr>
      </w:pPr>
    </w:p>
    <w:p w:rsidR="00302548" w:rsidRDefault="00302548" w:rsidP="00575B99">
      <w:pPr>
        <w:jc w:val="both"/>
        <w:rPr>
          <w:b/>
        </w:rPr>
      </w:pPr>
    </w:p>
    <w:p w:rsidR="00302548" w:rsidRDefault="00302548" w:rsidP="00575B99">
      <w:pPr>
        <w:jc w:val="both"/>
        <w:rPr>
          <w:b/>
        </w:rPr>
      </w:pPr>
    </w:p>
    <w:p w:rsidR="00302548" w:rsidRDefault="00302548" w:rsidP="00575B99">
      <w:pPr>
        <w:jc w:val="both"/>
        <w:rPr>
          <w:b/>
        </w:rPr>
      </w:pPr>
    </w:p>
    <w:p w:rsidR="00302548" w:rsidRDefault="00302548" w:rsidP="00575B99">
      <w:pPr>
        <w:jc w:val="both"/>
        <w:rPr>
          <w:b/>
        </w:rPr>
      </w:pPr>
    </w:p>
    <w:p w:rsidR="00302548" w:rsidRDefault="00302548" w:rsidP="00575B99">
      <w:pPr>
        <w:jc w:val="both"/>
        <w:rPr>
          <w:b/>
        </w:rPr>
      </w:pPr>
    </w:p>
    <w:p w:rsidR="00302548" w:rsidRDefault="00302548" w:rsidP="00575B99">
      <w:pPr>
        <w:jc w:val="both"/>
        <w:rPr>
          <w:b/>
        </w:rPr>
      </w:pPr>
    </w:p>
    <w:p w:rsidR="00302548" w:rsidRDefault="00302548" w:rsidP="00575B99">
      <w:pPr>
        <w:jc w:val="both"/>
        <w:rPr>
          <w:b/>
        </w:rPr>
      </w:pPr>
    </w:p>
    <w:p w:rsidR="00302548" w:rsidRDefault="00302548" w:rsidP="00575B99">
      <w:pPr>
        <w:jc w:val="both"/>
        <w:rPr>
          <w:b/>
        </w:rPr>
      </w:pPr>
    </w:p>
    <w:p w:rsidR="00302548" w:rsidRDefault="00302548" w:rsidP="00575B99">
      <w:pPr>
        <w:jc w:val="both"/>
        <w:rPr>
          <w:b/>
        </w:rPr>
      </w:pPr>
    </w:p>
    <w:p w:rsidR="00302548" w:rsidRDefault="00302548" w:rsidP="00575B99">
      <w:pPr>
        <w:jc w:val="both"/>
        <w:rPr>
          <w:b/>
        </w:rPr>
      </w:pPr>
    </w:p>
    <w:p w:rsidR="00302548" w:rsidRDefault="00302548" w:rsidP="00575B99">
      <w:pPr>
        <w:jc w:val="both"/>
        <w:rPr>
          <w:b/>
        </w:rPr>
      </w:pPr>
    </w:p>
    <w:p w:rsidR="00302548" w:rsidRDefault="00302548" w:rsidP="00575B99">
      <w:pPr>
        <w:jc w:val="both"/>
        <w:rPr>
          <w:b/>
        </w:rPr>
      </w:pPr>
    </w:p>
    <w:p w:rsidR="00302548" w:rsidRDefault="00302548" w:rsidP="00575B99">
      <w:pPr>
        <w:jc w:val="both"/>
        <w:rPr>
          <w:b/>
        </w:rPr>
      </w:pPr>
    </w:p>
    <w:p w:rsidR="00302548" w:rsidRDefault="00302548" w:rsidP="00575B99">
      <w:pPr>
        <w:jc w:val="both"/>
        <w:rPr>
          <w:b/>
        </w:rPr>
      </w:pPr>
    </w:p>
    <w:p w:rsidR="00302548" w:rsidRDefault="00302548" w:rsidP="00575B99">
      <w:pPr>
        <w:jc w:val="both"/>
        <w:rPr>
          <w:b/>
        </w:rPr>
      </w:pPr>
    </w:p>
    <w:p w:rsidR="00302548" w:rsidRDefault="00302548" w:rsidP="00575B99">
      <w:pPr>
        <w:jc w:val="both"/>
        <w:rPr>
          <w:b/>
        </w:rPr>
      </w:pPr>
    </w:p>
    <w:p w:rsidR="00302548" w:rsidRDefault="00302548" w:rsidP="00575B99">
      <w:pPr>
        <w:jc w:val="both"/>
        <w:rPr>
          <w:b/>
        </w:rPr>
      </w:pPr>
    </w:p>
    <w:p w:rsidR="00302548" w:rsidRDefault="00302548" w:rsidP="00575B99">
      <w:pPr>
        <w:jc w:val="both"/>
        <w:rPr>
          <w:b/>
        </w:rPr>
      </w:pPr>
    </w:p>
    <w:p w:rsidR="00302548" w:rsidRDefault="00302548" w:rsidP="00575B99">
      <w:pPr>
        <w:jc w:val="both"/>
        <w:rPr>
          <w:b/>
        </w:rPr>
      </w:pPr>
    </w:p>
    <w:p w:rsidR="00302548" w:rsidRDefault="00302548" w:rsidP="00575B99">
      <w:pPr>
        <w:jc w:val="both"/>
        <w:rPr>
          <w:b/>
        </w:rPr>
      </w:pPr>
    </w:p>
    <w:p w:rsidR="00302548" w:rsidRDefault="00302548" w:rsidP="00575B99">
      <w:pPr>
        <w:jc w:val="both"/>
        <w:rPr>
          <w:b/>
        </w:rPr>
      </w:pPr>
    </w:p>
    <w:p w:rsidR="00302548" w:rsidRDefault="00302548" w:rsidP="00575B99">
      <w:pPr>
        <w:jc w:val="both"/>
        <w:rPr>
          <w:b/>
        </w:rPr>
      </w:pPr>
    </w:p>
    <w:p w:rsidR="00302548" w:rsidRDefault="00302548" w:rsidP="00575B99">
      <w:pPr>
        <w:jc w:val="both"/>
        <w:rPr>
          <w:b/>
        </w:rPr>
      </w:pPr>
    </w:p>
    <w:p w:rsidR="00302548" w:rsidRDefault="00302548" w:rsidP="00575B99">
      <w:pPr>
        <w:jc w:val="both"/>
        <w:rPr>
          <w:b/>
        </w:rPr>
      </w:pPr>
    </w:p>
    <w:p w:rsidR="00302548" w:rsidRDefault="00302548" w:rsidP="00575B99">
      <w:pPr>
        <w:jc w:val="both"/>
        <w:rPr>
          <w:b/>
        </w:rPr>
      </w:pPr>
    </w:p>
    <w:p w:rsidR="00302548" w:rsidRDefault="00302548" w:rsidP="00575B99">
      <w:pPr>
        <w:jc w:val="both"/>
        <w:rPr>
          <w:b/>
        </w:rPr>
      </w:pPr>
    </w:p>
    <w:p w:rsidR="00302548" w:rsidRDefault="00302548" w:rsidP="00575B99">
      <w:pPr>
        <w:jc w:val="both"/>
        <w:rPr>
          <w:b/>
        </w:rPr>
      </w:pPr>
    </w:p>
    <w:p w:rsidR="005A57EF" w:rsidRDefault="005A57EF" w:rsidP="005A57EF">
      <w:pPr>
        <w:jc w:val="both"/>
        <w:rPr>
          <w:b/>
        </w:rPr>
      </w:pPr>
      <w:r>
        <w:rPr>
          <w:b/>
        </w:rPr>
        <w:lastRenderedPageBreak/>
        <w:t>3</w:t>
      </w:r>
      <w:r w:rsidRPr="00203E80">
        <w:rPr>
          <w:b/>
        </w:rPr>
        <w:t xml:space="preserve">. </w:t>
      </w:r>
      <w:r>
        <w:rPr>
          <w:b/>
        </w:rPr>
        <w:t>2012/3305 Sayılı Karar Dönemindeki Birikimli Gelişmeler (20.06.2012 – Nisan 2022)</w:t>
      </w:r>
    </w:p>
    <w:p w:rsidR="00575B99" w:rsidRDefault="00575B99" w:rsidP="00575B99">
      <w:pPr>
        <w:rPr>
          <w:b/>
          <w:i/>
          <w:szCs w:val="18"/>
        </w:rPr>
      </w:pPr>
    </w:p>
    <w:p w:rsidR="00D91689" w:rsidRPr="00A814A0" w:rsidRDefault="00D91689" w:rsidP="00D91689">
      <w:pPr>
        <w:jc w:val="both"/>
        <w:rPr>
          <w:b/>
          <w:i/>
        </w:rPr>
      </w:pPr>
      <w:r>
        <w:rPr>
          <w:b/>
          <w:i/>
        </w:rPr>
        <w:t>3</w:t>
      </w:r>
      <w:r w:rsidRPr="00A814A0">
        <w:rPr>
          <w:b/>
          <w:i/>
        </w:rPr>
        <w:t>.1 Yatırım Teşvik Belgelerinin Genel Karakteristikleri</w:t>
      </w:r>
    </w:p>
    <w:p w:rsidR="00D91689" w:rsidRPr="00A814A0" w:rsidRDefault="00D91689" w:rsidP="00575B99">
      <w:pPr>
        <w:rPr>
          <w:b/>
          <w:i/>
          <w:szCs w:val="18"/>
        </w:rPr>
      </w:pPr>
    </w:p>
    <w:p w:rsidR="00333EB4" w:rsidRDefault="00575B99" w:rsidP="00575B99">
      <w:pPr>
        <w:ind w:firstLine="708"/>
        <w:jc w:val="both"/>
      </w:pPr>
      <w:r w:rsidRPr="001B3A85">
        <w:t xml:space="preserve">20 </w:t>
      </w:r>
      <w:r w:rsidR="00CF7FD7">
        <w:t>Haziran</w:t>
      </w:r>
      <w:r w:rsidRPr="001B3A85">
        <w:t xml:space="preserve"> 2012 tarihinden </w:t>
      </w:r>
      <w:r w:rsidR="0007674D">
        <w:t>Nisan</w:t>
      </w:r>
      <w:r w:rsidRPr="001B3A85">
        <w:t xml:space="preserve"> </w:t>
      </w:r>
      <w:r w:rsidR="00E37050">
        <w:t>2022</w:t>
      </w:r>
      <w:r w:rsidRPr="001B3A85">
        <w:t xml:space="preserve"> sonuna kadar </w:t>
      </w:r>
      <w:r w:rsidR="000644DF">
        <w:t>62.781</w:t>
      </w:r>
      <w:r w:rsidR="00C40F4F">
        <w:t xml:space="preserve"> </w:t>
      </w:r>
      <w:r w:rsidRPr="001B3A85">
        <w:t xml:space="preserve">adet Yatırım Teşvik Belgesi düzenlenmiştir. Düzenlenen Yatırım Teşvik Belgelerinin </w:t>
      </w:r>
      <w:r w:rsidR="00F57AA3">
        <w:t>5</w:t>
      </w:r>
      <w:r w:rsidR="000644DF">
        <w:t>9</w:t>
      </w:r>
      <w:r w:rsidR="00F57AA3">
        <w:t>.</w:t>
      </w:r>
      <w:r w:rsidR="00873787">
        <w:t>9</w:t>
      </w:r>
      <w:r w:rsidR="000644DF">
        <w:t>10</w:t>
      </w:r>
      <w:r w:rsidRPr="001B3A85">
        <w:t xml:space="preserve"> adedi yerli firmalar, </w:t>
      </w:r>
      <w:r w:rsidR="00210451" w:rsidRPr="001B3A85">
        <w:t>2</w:t>
      </w:r>
      <w:r w:rsidR="00C8286A" w:rsidRPr="001B3A85">
        <w:t>.</w:t>
      </w:r>
      <w:r w:rsidR="00F57AA3">
        <w:t>8</w:t>
      </w:r>
      <w:r w:rsidR="000644DF">
        <w:t>71</w:t>
      </w:r>
      <w:r w:rsidRPr="001B3A85">
        <w:t xml:space="preserve"> adedi de yabancı sermayeli firmalar tarafından alınmıştır. Bu dönemde yerli firmalara düzenlenen belgelerde öngörülen toplam sabit yatırım tutarı </w:t>
      </w:r>
      <w:r w:rsidR="003B4E55">
        <w:t>1</w:t>
      </w:r>
      <w:r w:rsidR="00130026">
        <w:t>,</w:t>
      </w:r>
      <w:r w:rsidR="00873787">
        <w:t>4</w:t>
      </w:r>
      <w:r w:rsidR="000644DF">
        <w:t>4</w:t>
      </w:r>
      <w:r w:rsidR="00373B92">
        <w:t xml:space="preserve"> trilyon </w:t>
      </w:r>
      <w:r w:rsidRPr="001B3A85">
        <w:t xml:space="preserve">TL olurken, yabancı sermayeli firmalara düzenlenen belgelerde öngörülen toplam sabit yatırım tutarı ise </w:t>
      </w:r>
      <w:r w:rsidR="00533D31">
        <w:t>3</w:t>
      </w:r>
      <w:r w:rsidR="00873787">
        <w:t>4</w:t>
      </w:r>
      <w:r w:rsidR="000644DF">
        <w:t>9</w:t>
      </w:r>
      <w:r w:rsidR="00C12331">
        <w:t>,</w:t>
      </w:r>
      <w:r w:rsidR="00873787">
        <w:t>3</w:t>
      </w:r>
      <w:r w:rsidR="00537A94" w:rsidRPr="001B3A85">
        <w:t xml:space="preserve"> </w:t>
      </w:r>
      <w:r w:rsidRPr="001B3A85">
        <w:t>milyar TL’dir.</w:t>
      </w:r>
    </w:p>
    <w:p w:rsidR="00DF73E5" w:rsidRDefault="00DF73E5" w:rsidP="00575B99">
      <w:pPr>
        <w:ind w:firstLine="708"/>
        <w:jc w:val="both"/>
      </w:pPr>
    </w:p>
    <w:p w:rsidR="0088534B" w:rsidRDefault="0088534B" w:rsidP="0088534B">
      <w:pPr>
        <w:jc w:val="both"/>
      </w:pPr>
      <w:r>
        <w:t>Tablo 1</w:t>
      </w:r>
      <w:r w:rsidR="00D91689">
        <w:t>3</w:t>
      </w:r>
      <w:r>
        <w:t xml:space="preserve">: </w:t>
      </w:r>
      <w:r w:rsidRPr="0088534B">
        <w:t>Yatırım Teşvik Belgelerinin Genel Karakteristikleri</w:t>
      </w:r>
    </w:p>
    <w:tbl>
      <w:tblPr>
        <w:tblW w:w="8653" w:type="dxa"/>
        <w:tblCellMar>
          <w:left w:w="70" w:type="dxa"/>
          <w:right w:w="70" w:type="dxa"/>
        </w:tblCellMar>
        <w:tblLook w:val="04A0" w:firstRow="1" w:lastRow="0" w:firstColumn="1" w:lastColumn="0" w:noHBand="0" w:noVBand="1"/>
      </w:tblPr>
      <w:tblGrid>
        <w:gridCol w:w="1978"/>
        <w:gridCol w:w="2225"/>
        <w:gridCol w:w="2225"/>
        <w:gridCol w:w="2225"/>
      </w:tblGrid>
      <w:tr w:rsidR="00A47485" w:rsidRPr="00A47485" w:rsidTr="00651851">
        <w:trPr>
          <w:trHeight w:val="458"/>
        </w:trPr>
        <w:tc>
          <w:tcPr>
            <w:tcW w:w="1978" w:type="dxa"/>
            <w:vMerge w:val="restart"/>
            <w:tcBorders>
              <w:top w:val="nil"/>
              <w:left w:val="nil"/>
              <w:bottom w:val="nil"/>
              <w:right w:val="nil"/>
            </w:tcBorders>
            <w:shd w:val="clear" w:color="000000" w:fill="E5F6FF"/>
            <w:vAlign w:val="center"/>
            <w:hideMark/>
          </w:tcPr>
          <w:p w:rsidR="00A47485" w:rsidRPr="00A47485" w:rsidRDefault="00A47485" w:rsidP="00A47485">
            <w:pPr>
              <w:jc w:val="center"/>
              <w:rPr>
                <w:color w:val="000096"/>
                <w:sz w:val="12"/>
                <w:szCs w:val="12"/>
              </w:rPr>
            </w:pPr>
            <w:r w:rsidRPr="00A47485">
              <w:rPr>
                <w:color w:val="000096"/>
                <w:sz w:val="12"/>
                <w:szCs w:val="12"/>
              </w:rPr>
              <w:t> </w:t>
            </w:r>
          </w:p>
        </w:tc>
        <w:tc>
          <w:tcPr>
            <w:tcW w:w="2225" w:type="dxa"/>
            <w:vMerge w:val="restart"/>
            <w:tcBorders>
              <w:top w:val="nil"/>
              <w:left w:val="nil"/>
              <w:bottom w:val="nil"/>
              <w:right w:val="nil"/>
            </w:tcBorders>
            <w:shd w:val="clear" w:color="000000" w:fill="E5F6FF"/>
            <w:vAlign w:val="center"/>
            <w:hideMark/>
          </w:tcPr>
          <w:p w:rsidR="00A47485" w:rsidRPr="00150919" w:rsidRDefault="00A47485" w:rsidP="00A47485">
            <w:pPr>
              <w:jc w:val="center"/>
              <w:rPr>
                <w:b/>
                <w:color w:val="000096"/>
                <w:sz w:val="20"/>
                <w:szCs w:val="20"/>
              </w:rPr>
            </w:pPr>
            <w:r w:rsidRPr="00150919">
              <w:rPr>
                <w:b/>
                <w:color w:val="000096"/>
                <w:sz w:val="20"/>
                <w:szCs w:val="20"/>
              </w:rPr>
              <w:t>Yabancı Sermaye</w:t>
            </w:r>
          </w:p>
        </w:tc>
        <w:tc>
          <w:tcPr>
            <w:tcW w:w="2225" w:type="dxa"/>
            <w:vMerge w:val="restart"/>
            <w:tcBorders>
              <w:top w:val="nil"/>
              <w:left w:val="nil"/>
              <w:bottom w:val="nil"/>
              <w:right w:val="nil"/>
            </w:tcBorders>
            <w:shd w:val="clear" w:color="000000" w:fill="E5F6FF"/>
            <w:vAlign w:val="center"/>
            <w:hideMark/>
          </w:tcPr>
          <w:p w:rsidR="00A47485" w:rsidRPr="00150919" w:rsidRDefault="00A47485" w:rsidP="00A47485">
            <w:pPr>
              <w:jc w:val="center"/>
              <w:rPr>
                <w:b/>
                <w:color w:val="000096"/>
                <w:sz w:val="20"/>
                <w:szCs w:val="20"/>
              </w:rPr>
            </w:pPr>
            <w:r w:rsidRPr="00150919">
              <w:rPr>
                <w:b/>
                <w:color w:val="000096"/>
                <w:sz w:val="20"/>
                <w:szCs w:val="20"/>
              </w:rPr>
              <w:t>Yerli Sermaye</w:t>
            </w:r>
          </w:p>
        </w:tc>
        <w:tc>
          <w:tcPr>
            <w:tcW w:w="2225" w:type="dxa"/>
            <w:vMerge w:val="restart"/>
            <w:tcBorders>
              <w:top w:val="nil"/>
              <w:left w:val="nil"/>
              <w:bottom w:val="nil"/>
              <w:right w:val="nil"/>
            </w:tcBorders>
            <w:shd w:val="clear" w:color="000000" w:fill="E5F6FF"/>
            <w:vAlign w:val="center"/>
            <w:hideMark/>
          </w:tcPr>
          <w:p w:rsidR="00A47485" w:rsidRPr="00150919" w:rsidRDefault="00A47485" w:rsidP="00A47485">
            <w:pPr>
              <w:jc w:val="center"/>
              <w:rPr>
                <w:b/>
                <w:bCs/>
                <w:color w:val="000096"/>
                <w:sz w:val="20"/>
                <w:szCs w:val="20"/>
              </w:rPr>
            </w:pPr>
            <w:r w:rsidRPr="00150919">
              <w:rPr>
                <w:b/>
                <w:bCs/>
                <w:color w:val="000096"/>
                <w:sz w:val="20"/>
                <w:szCs w:val="20"/>
              </w:rPr>
              <w:t>Toplam</w:t>
            </w:r>
          </w:p>
        </w:tc>
      </w:tr>
      <w:tr w:rsidR="00A47485" w:rsidRPr="00A47485" w:rsidTr="00651851">
        <w:trPr>
          <w:trHeight w:val="458"/>
        </w:trPr>
        <w:tc>
          <w:tcPr>
            <w:tcW w:w="1978" w:type="dxa"/>
            <w:vMerge/>
            <w:tcBorders>
              <w:top w:val="nil"/>
              <w:left w:val="nil"/>
              <w:bottom w:val="nil"/>
              <w:right w:val="nil"/>
            </w:tcBorders>
            <w:vAlign w:val="center"/>
            <w:hideMark/>
          </w:tcPr>
          <w:p w:rsidR="00A47485" w:rsidRPr="00A47485" w:rsidRDefault="00A47485" w:rsidP="00A47485">
            <w:pPr>
              <w:rPr>
                <w:color w:val="000096"/>
                <w:sz w:val="12"/>
                <w:szCs w:val="12"/>
              </w:rPr>
            </w:pPr>
          </w:p>
        </w:tc>
        <w:tc>
          <w:tcPr>
            <w:tcW w:w="2225" w:type="dxa"/>
            <w:vMerge/>
            <w:tcBorders>
              <w:top w:val="nil"/>
              <w:left w:val="nil"/>
              <w:bottom w:val="nil"/>
              <w:right w:val="nil"/>
            </w:tcBorders>
            <w:vAlign w:val="center"/>
            <w:hideMark/>
          </w:tcPr>
          <w:p w:rsidR="00A47485" w:rsidRPr="00A47485" w:rsidRDefault="00A47485" w:rsidP="00A47485">
            <w:pPr>
              <w:rPr>
                <w:color w:val="000096"/>
                <w:sz w:val="14"/>
                <w:szCs w:val="14"/>
              </w:rPr>
            </w:pPr>
          </w:p>
        </w:tc>
        <w:tc>
          <w:tcPr>
            <w:tcW w:w="2225" w:type="dxa"/>
            <w:vMerge/>
            <w:tcBorders>
              <w:top w:val="nil"/>
              <w:left w:val="nil"/>
              <w:bottom w:val="nil"/>
              <w:right w:val="nil"/>
            </w:tcBorders>
            <w:vAlign w:val="center"/>
            <w:hideMark/>
          </w:tcPr>
          <w:p w:rsidR="00A47485" w:rsidRPr="00A47485" w:rsidRDefault="00A47485" w:rsidP="00A47485">
            <w:pPr>
              <w:rPr>
                <w:color w:val="000096"/>
                <w:sz w:val="14"/>
                <w:szCs w:val="14"/>
              </w:rPr>
            </w:pPr>
          </w:p>
        </w:tc>
        <w:tc>
          <w:tcPr>
            <w:tcW w:w="2225" w:type="dxa"/>
            <w:vMerge/>
            <w:tcBorders>
              <w:top w:val="nil"/>
              <w:left w:val="nil"/>
              <w:bottom w:val="nil"/>
              <w:right w:val="nil"/>
            </w:tcBorders>
            <w:vAlign w:val="center"/>
            <w:hideMark/>
          </w:tcPr>
          <w:p w:rsidR="00A47485" w:rsidRPr="00A47485" w:rsidRDefault="00A47485" w:rsidP="00A47485">
            <w:pPr>
              <w:rPr>
                <w:b/>
                <w:bCs/>
                <w:color w:val="000096"/>
                <w:sz w:val="14"/>
                <w:szCs w:val="14"/>
              </w:rPr>
            </w:pPr>
          </w:p>
        </w:tc>
      </w:tr>
      <w:tr w:rsidR="000644DF" w:rsidRPr="00A47485" w:rsidTr="00150919">
        <w:trPr>
          <w:trHeight w:val="339"/>
        </w:trPr>
        <w:tc>
          <w:tcPr>
            <w:tcW w:w="1978" w:type="dxa"/>
            <w:tcBorders>
              <w:top w:val="nil"/>
              <w:left w:val="nil"/>
              <w:bottom w:val="nil"/>
              <w:right w:val="nil"/>
            </w:tcBorders>
            <w:shd w:val="clear" w:color="000000" w:fill="BDD7EE"/>
            <w:vAlign w:val="center"/>
            <w:hideMark/>
          </w:tcPr>
          <w:p w:rsidR="000644DF" w:rsidRPr="00150919" w:rsidRDefault="000644DF" w:rsidP="000644DF">
            <w:pPr>
              <w:rPr>
                <w:b/>
                <w:color w:val="000096"/>
                <w:sz w:val="18"/>
                <w:szCs w:val="18"/>
              </w:rPr>
            </w:pPr>
            <w:r w:rsidRPr="00150919">
              <w:rPr>
                <w:b/>
                <w:color w:val="000096"/>
                <w:sz w:val="18"/>
                <w:szCs w:val="18"/>
              </w:rPr>
              <w:t>Belge Adedi</w:t>
            </w:r>
          </w:p>
        </w:tc>
        <w:tc>
          <w:tcPr>
            <w:tcW w:w="2225" w:type="dxa"/>
            <w:tcBorders>
              <w:top w:val="nil"/>
              <w:left w:val="nil"/>
              <w:bottom w:val="nil"/>
              <w:right w:val="nil"/>
            </w:tcBorders>
            <w:shd w:val="clear" w:color="000000" w:fill="BDD7EE"/>
            <w:hideMark/>
          </w:tcPr>
          <w:p w:rsidR="000644DF" w:rsidRPr="000644DF" w:rsidRDefault="000644DF" w:rsidP="000644DF">
            <w:pPr>
              <w:jc w:val="right"/>
              <w:rPr>
                <w:color w:val="000096"/>
                <w:sz w:val="18"/>
                <w:szCs w:val="18"/>
              </w:rPr>
            </w:pPr>
            <w:r w:rsidRPr="000644DF">
              <w:rPr>
                <w:color w:val="000096"/>
                <w:sz w:val="18"/>
                <w:szCs w:val="18"/>
              </w:rPr>
              <w:t>2.871</w:t>
            </w:r>
          </w:p>
        </w:tc>
        <w:tc>
          <w:tcPr>
            <w:tcW w:w="2225" w:type="dxa"/>
            <w:tcBorders>
              <w:top w:val="nil"/>
              <w:left w:val="nil"/>
              <w:bottom w:val="nil"/>
              <w:right w:val="nil"/>
            </w:tcBorders>
            <w:shd w:val="clear" w:color="000000" w:fill="BDD7EE"/>
            <w:hideMark/>
          </w:tcPr>
          <w:p w:rsidR="000644DF" w:rsidRPr="000644DF" w:rsidRDefault="000644DF" w:rsidP="000644DF">
            <w:pPr>
              <w:jc w:val="right"/>
              <w:rPr>
                <w:color w:val="000096"/>
                <w:sz w:val="18"/>
                <w:szCs w:val="18"/>
              </w:rPr>
            </w:pPr>
            <w:r w:rsidRPr="000644DF">
              <w:rPr>
                <w:color w:val="000096"/>
                <w:sz w:val="18"/>
                <w:szCs w:val="18"/>
              </w:rPr>
              <w:t>59.910</w:t>
            </w:r>
          </w:p>
        </w:tc>
        <w:tc>
          <w:tcPr>
            <w:tcW w:w="2225" w:type="dxa"/>
            <w:tcBorders>
              <w:top w:val="nil"/>
              <w:left w:val="nil"/>
              <w:bottom w:val="nil"/>
              <w:right w:val="nil"/>
            </w:tcBorders>
            <w:shd w:val="clear" w:color="000000" w:fill="BDD7EE"/>
            <w:hideMark/>
          </w:tcPr>
          <w:p w:rsidR="000644DF" w:rsidRPr="000644DF" w:rsidRDefault="000644DF" w:rsidP="000644DF">
            <w:pPr>
              <w:jc w:val="right"/>
              <w:rPr>
                <w:color w:val="000096"/>
                <w:sz w:val="18"/>
                <w:szCs w:val="18"/>
              </w:rPr>
            </w:pPr>
            <w:r w:rsidRPr="000644DF">
              <w:rPr>
                <w:color w:val="000096"/>
                <w:sz w:val="18"/>
                <w:szCs w:val="18"/>
              </w:rPr>
              <w:t>62.781</w:t>
            </w:r>
          </w:p>
        </w:tc>
      </w:tr>
      <w:tr w:rsidR="000644DF" w:rsidRPr="00A47485" w:rsidTr="000644DF">
        <w:trPr>
          <w:trHeight w:val="851"/>
        </w:trPr>
        <w:tc>
          <w:tcPr>
            <w:tcW w:w="1978" w:type="dxa"/>
            <w:tcBorders>
              <w:top w:val="nil"/>
              <w:left w:val="nil"/>
              <w:bottom w:val="nil"/>
              <w:right w:val="nil"/>
            </w:tcBorders>
            <w:shd w:val="clear" w:color="000000" w:fill="BDD7EE"/>
            <w:vAlign w:val="center"/>
            <w:hideMark/>
          </w:tcPr>
          <w:p w:rsidR="000644DF" w:rsidRPr="00150919" w:rsidRDefault="000644DF" w:rsidP="000644DF">
            <w:pPr>
              <w:rPr>
                <w:b/>
                <w:color w:val="000096"/>
                <w:sz w:val="18"/>
                <w:szCs w:val="18"/>
              </w:rPr>
            </w:pPr>
            <w:r w:rsidRPr="00150919">
              <w:rPr>
                <w:b/>
                <w:color w:val="000096"/>
                <w:sz w:val="18"/>
                <w:szCs w:val="18"/>
              </w:rPr>
              <w:t>Sabit Yatırım (milyon TL)</w:t>
            </w:r>
          </w:p>
        </w:tc>
        <w:tc>
          <w:tcPr>
            <w:tcW w:w="2225" w:type="dxa"/>
            <w:tcBorders>
              <w:top w:val="nil"/>
              <w:left w:val="nil"/>
              <w:bottom w:val="nil"/>
              <w:right w:val="nil"/>
            </w:tcBorders>
            <w:shd w:val="clear" w:color="000000" w:fill="BDD7EE"/>
            <w:vAlign w:val="center"/>
            <w:hideMark/>
          </w:tcPr>
          <w:p w:rsidR="000644DF" w:rsidRPr="000644DF" w:rsidRDefault="000644DF" w:rsidP="000644DF">
            <w:pPr>
              <w:jc w:val="right"/>
              <w:rPr>
                <w:color w:val="000096"/>
                <w:sz w:val="18"/>
                <w:szCs w:val="18"/>
              </w:rPr>
            </w:pPr>
            <w:r w:rsidRPr="000644DF">
              <w:rPr>
                <w:color w:val="000096"/>
                <w:sz w:val="18"/>
                <w:szCs w:val="18"/>
              </w:rPr>
              <w:t>349.299</w:t>
            </w:r>
          </w:p>
        </w:tc>
        <w:tc>
          <w:tcPr>
            <w:tcW w:w="2225" w:type="dxa"/>
            <w:tcBorders>
              <w:top w:val="nil"/>
              <w:left w:val="nil"/>
              <w:bottom w:val="nil"/>
              <w:right w:val="nil"/>
            </w:tcBorders>
            <w:shd w:val="clear" w:color="000000" w:fill="BDD7EE"/>
            <w:vAlign w:val="center"/>
            <w:hideMark/>
          </w:tcPr>
          <w:p w:rsidR="000644DF" w:rsidRPr="000644DF" w:rsidRDefault="000644DF" w:rsidP="000644DF">
            <w:pPr>
              <w:jc w:val="right"/>
              <w:rPr>
                <w:color w:val="000096"/>
                <w:sz w:val="18"/>
                <w:szCs w:val="18"/>
              </w:rPr>
            </w:pPr>
            <w:r w:rsidRPr="000644DF">
              <w:rPr>
                <w:color w:val="000096"/>
                <w:sz w:val="18"/>
                <w:szCs w:val="18"/>
              </w:rPr>
              <w:t>1.442.742</w:t>
            </w:r>
          </w:p>
        </w:tc>
        <w:tc>
          <w:tcPr>
            <w:tcW w:w="2225" w:type="dxa"/>
            <w:tcBorders>
              <w:top w:val="nil"/>
              <w:left w:val="nil"/>
              <w:bottom w:val="nil"/>
              <w:right w:val="nil"/>
            </w:tcBorders>
            <w:shd w:val="clear" w:color="000000" w:fill="BDD7EE"/>
            <w:vAlign w:val="center"/>
            <w:hideMark/>
          </w:tcPr>
          <w:p w:rsidR="000644DF" w:rsidRPr="000644DF" w:rsidRDefault="000644DF" w:rsidP="000644DF">
            <w:pPr>
              <w:jc w:val="right"/>
              <w:rPr>
                <w:color w:val="000096"/>
                <w:sz w:val="18"/>
                <w:szCs w:val="18"/>
              </w:rPr>
            </w:pPr>
            <w:r w:rsidRPr="000644DF">
              <w:rPr>
                <w:color w:val="000096"/>
                <w:sz w:val="18"/>
                <w:szCs w:val="18"/>
              </w:rPr>
              <w:t>1.792.041</w:t>
            </w:r>
          </w:p>
        </w:tc>
      </w:tr>
      <w:tr w:rsidR="000644DF" w:rsidRPr="00A47485" w:rsidTr="00150919">
        <w:trPr>
          <w:trHeight w:val="339"/>
        </w:trPr>
        <w:tc>
          <w:tcPr>
            <w:tcW w:w="1978" w:type="dxa"/>
            <w:tcBorders>
              <w:top w:val="nil"/>
              <w:left w:val="nil"/>
              <w:bottom w:val="nil"/>
              <w:right w:val="nil"/>
            </w:tcBorders>
            <w:shd w:val="clear" w:color="000000" w:fill="BDD7EE"/>
            <w:vAlign w:val="center"/>
            <w:hideMark/>
          </w:tcPr>
          <w:p w:rsidR="000644DF" w:rsidRPr="00150919" w:rsidRDefault="000644DF" w:rsidP="000644DF">
            <w:pPr>
              <w:rPr>
                <w:b/>
                <w:color w:val="000096"/>
                <w:sz w:val="18"/>
                <w:szCs w:val="18"/>
              </w:rPr>
            </w:pPr>
            <w:r w:rsidRPr="00150919">
              <w:rPr>
                <w:b/>
                <w:color w:val="000096"/>
                <w:sz w:val="18"/>
                <w:szCs w:val="18"/>
              </w:rPr>
              <w:t>İstihdam</w:t>
            </w:r>
          </w:p>
        </w:tc>
        <w:tc>
          <w:tcPr>
            <w:tcW w:w="2225" w:type="dxa"/>
            <w:tcBorders>
              <w:top w:val="nil"/>
              <w:left w:val="nil"/>
              <w:bottom w:val="nil"/>
              <w:right w:val="nil"/>
            </w:tcBorders>
            <w:shd w:val="clear" w:color="000000" w:fill="BDD7EE"/>
            <w:hideMark/>
          </w:tcPr>
          <w:p w:rsidR="000644DF" w:rsidRPr="000644DF" w:rsidRDefault="000644DF" w:rsidP="000644DF">
            <w:pPr>
              <w:jc w:val="right"/>
              <w:rPr>
                <w:color w:val="000096"/>
                <w:sz w:val="18"/>
                <w:szCs w:val="18"/>
              </w:rPr>
            </w:pPr>
            <w:r w:rsidRPr="000644DF">
              <w:rPr>
                <w:color w:val="000096"/>
                <w:sz w:val="18"/>
                <w:szCs w:val="18"/>
              </w:rPr>
              <w:t>164.568</w:t>
            </w:r>
          </w:p>
        </w:tc>
        <w:tc>
          <w:tcPr>
            <w:tcW w:w="2225" w:type="dxa"/>
            <w:tcBorders>
              <w:top w:val="nil"/>
              <w:left w:val="nil"/>
              <w:bottom w:val="nil"/>
              <w:right w:val="nil"/>
            </w:tcBorders>
            <w:shd w:val="clear" w:color="000000" w:fill="BDD7EE"/>
            <w:hideMark/>
          </w:tcPr>
          <w:p w:rsidR="000644DF" w:rsidRPr="000644DF" w:rsidRDefault="000644DF" w:rsidP="000644DF">
            <w:pPr>
              <w:jc w:val="right"/>
              <w:rPr>
                <w:color w:val="000096"/>
                <w:sz w:val="18"/>
                <w:szCs w:val="18"/>
              </w:rPr>
            </w:pPr>
            <w:r w:rsidRPr="000644DF">
              <w:rPr>
                <w:color w:val="000096"/>
                <w:sz w:val="18"/>
                <w:szCs w:val="18"/>
              </w:rPr>
              <w:t>1.969.472</w:t>
            </w:r>
          </w:p>
        </w:tc>
        <w:tc>
          <w:tcPr>
            <w:tcW w:w="2225" w:type="dxa"/>
            <w:tcBorders>
              <w:top w:val="nil"/>
              <w:left w:val="nil"/>
              <w:bottom w:val="nil"/>
              <w:right w:val="nil"/>
            </w:tcBorders>
            <w:shd w:val="clear" w:color="000000" w:fill="BDD7EE"/>
            <w:hideMark/>
          </w:tcPr>
          <w:p w:rsidR="000644DF" w:rsidRPr="000644DF" w:rsidRDefault="000644DF" w:rsidP="000644DF">
            <w:pPr>
              <w:jc w:val="right"/>
              <w:rPr>
                <w:color w:val="000096"/>
                <w:sz w:val="18"/>
                <w:szCs w:val="18"/>
              </w:rPr>
            </w:pPr>
            <w:r w:rsidRPr="000644DF">
              <w:rPr>
                <w:color w:val="000096"/>
                <w:sz w:val="18"/>
                <w:szCs w:val="18"/>
              </w:rPr>
              <w:t>2.134.040</w:t>
            </w:r>
          </w:p>
        </w:tc>
      </w:tr>
    </w:tbl>
    <w:p w:rsidR="000B7454" w:rsidRDefault="000B7454" w:rsidP="00575B99">
      <w:pPr>
        <w:jc w:val="both"/>
      </w:pPr>
    </w:p>
    <w:p w:rsidR="00575B99" w:rsidRPr="008F78B5" w:rsidRDefault="00D91689" w:rsidP="00575B99">
      <w:pPr>
        <w:jc w:val="both"/>
        <w:rPr>
          <w:b/>
          <w:i/>
        </w:rPr>
      </w:pPr>
      <w:r>
        <w:rPr>
          <w:b/>
          <w:i/>
        </w:rPr>
        <w:t>3</w:t>
      </w:r>
      <w:r w:rsidR="00575B99" w:rsidRPr="008F78B5">
        <w:rPr>
          <w:b/>
          <w:i/>
        </w:rPr>
        <w:t>.</w:t>
      </w:r>
      <w:r w:rsidR="00302548">
        <w:rPr>
          <w:b/>
          <w:i/>
        </w:rPr>
        <w:t>2</w:t>
      </w:r>
      <w:r w:rsidR="00575B99" w:rsidRPr="008F78B5">
        <w:rPr>
          <w:b/>
          <w:i/>
        </w:rPr>
        <w:t>. Yatırım Teşvik Belgelerinin Bölge</w:t>
      </w:r>
      <w:r w:rsidR="00575B99">
        <w:rPr>
          <w:b/>
          <w:i/>
        </w:rPr>
        <w:t>lere Göre Dağılımı</w:t>
      </w:r>
    </w:p>
    <w:p w:rsidR="009B0962" w:rsidRDefault="009B0962" w:rsidP="00575B99">
      <w:pPr>
        <w:ind w:firstLine="708"/>
        <w:jc w:val="both"/>
      </w:pPr>
    </w:p>
    <w:p w:rsidR="00575B99" w:rsidRDefault="00575B99" w:rsidP="00575B99">
      <w:pPr>
        <w:ind w:firstLine="708"/>
        <w:jc w:val="both"/>
      </w:pPr>
      <w:r w:rsidRPr="000251D0">
        <w:t>Bu dönemde düzenlenen Yatırım Teşvik Belgesi adedinde I. Bölge %</w:t>
      </w:r>
      <w:r w:rsidR="000B7454">
        <w:t>38</w:t>
      </w:r>
      <w:r w:rsidR="00FD44EB">
        <w:t>,</w:t>
      </w:r>
      <w:r w:rsidR="00FA08FA">
        <w:t>5</w:t>
      </w:r>
      <w:r w:rsidRPr="000251D0">
        <w:t>, II. Bölge %1</w:t>
      </w:r>
      <w:r w:rsidR="003B4E55">
        <w:t>7,</w:t>
      </w:r>
      <w:r w:rsidR="00B750FA">
        <w:t>4</w:t>
      </w:r>
      <w:r w:rsidRPr="000251D0">
        <w:t>, III.  Bölge %1</w:t>
      </w:r>
      <w:r w:rsidR="00537A94" w:rsidRPr="000251D0">
        <w:t>4</w:t>
      </w:r>
      <w:r w:rsidR="003B4E55">
        <w:t>,</w:t>
      </w:r>
      <w:r w:rsidR="000644DF">
        <w:t>1</w:t>
      </w:r>
      <w:r w:rsidRPr="000251D0">
        <w:t>, IV. Bölge %</w:t>
      </w:r>
      <w:r w:rsidR="00F32BCB">
        <w:t>9,</w:t>
      </w:r>
      <w:r w:rsidR="00B750FA">
        <w:t>8</w:t>
      </w:r>
      <w:r w:rsidRPr="000251D0">
        <w:t>, V. Bölge %</w:t>
      </w:r>
      <w:r w:rsidR="00F32BCB">
        <w:t>7,</w:t>
      </w:r>
      <w:r w:rsidR="000644DF">
        <w:t>8</w:t>
      </w:r>
      <w:r w:rsidRPr="000251D0">
        <w:t>, VI. Bölge %</w:t>
      </w:r>
      <w:r w:rsidR="00F32BCB">
        <w:t>12,</w:t>
      </w:r>
      <w:r w:rsidR="000144F1">
        <w:t>2</w:t>
      </w:r>
      <w:r w:rsidRPr="000251D0">
        <w:t xml:space="preserve"> ve Muhtelif Bölgeler %0,</w:t>
      </w:r>
      <w:r w:rsidR="00F32BCB">
        <w:t>2</w:t>
      </w:r>
      <w:r w:rsidRPr="000251D0">
        <w:t xml:space="preserve"> pay almıştır. Öngörülen sabit yatırım tutarı dikkate alındığında ise I. Bölgenin payının %</w:t>
      </w:r>
      <w:r w:rsidR="00B750FA">
        <w:t>42,</w:t>
      </w:r>
      <w:r w:rsidR="000644DF">
        <w:t>1</w:t>
      </w:r>
      <w:r w:rsidRPr="000251D0">
        <w:t>, II. Bölgenin payının %</w:t>
      </w:r>
      <w:r w:rsidR="000144F1">
        <w:t>18,</w:t>
      </w:r>
      <w:r w:rsidR="000644DF">
        <w:t>9</w:t>
      </w:r>
      <w:r w:rsidRPr="000251D0">
        <w:t>, III. Bölgenin payının %</w:t>
      </w:r>
      <w:r w:rsidR="003B4E55">
        <w:t>1</w:t>
      </w:r>
      <w:r w:rsidR="00F32BCB">
        <w:t>8</w:t>
      </w:r>
      <w:r w:rsidR="003B4E55">
        <w:t>,</w:t>
      </w:r>
      <w:r w:rsidR="000644DF">
        <w:t>2</w:t>
      </w:r>
      <w:r w:rsidRPr="000251D0">
        <w:t>, IV. Bölgenin payının %</w:t>
      </w:r>
      <w:r w:rsidR="00784F71">
        <w:t>7,</w:t>
      </w:r>
      <w:r w:rsidR="000144F1">
        <w:t>7</w:t>
      </w:r>
      <w:r w:rsidRPr="000251D0">
        <w:t>, V. Bölgenin payının %</w:t>
      </w:r>
      <w:r w:rsidR="003B4E55">
        <w:t>5,</w:t>
      </w:r>
      <w:r w:rsidR="000644DF">
        <w:t>8</w:t>
      </w:r>
      <w:r w:rsidRPr="000251D0">
        <w:t>, VI. Bölgenin payının %</w:t>
      </w:r>
      <w:r w:rsidR="00F32BCB">
        <w:t>4,</w:t>
      </w:r>
      <w:r w:rsidR="000644DF">
        <w:t>2</w:t>
      </w:r>
      <w:r w:rsidRPr="000251D0">
        <w:t xml:space="preserve"> ve Muhtelif Bölgelerin payının %</w:t>
      </w:r>
      <w:r w:rsidR="003B4E55">
        <w:t>3,</w:t>
      </w:r>
      <w:r w:rsidR="00B750FA">
        <w:t>1</w:t>
      </w:r>
      <w:r w:rsidRPr="000251D0">
        <w:t xml:space="preserve"> olduğu görülmektedir.</w:t>
      </w:r>
    </w:p>
    <w:p w:rsidR="000452B2" w:rsidRDefault="000452B2" w:rsidP="00575B99">
      <w:pPr>
        <w:jc w:val="both"/>
      </w:pPr>
    </w:p>
    <w:p w:rsidR="0088534B" w:rsidRPr="0088534B" w:rsidRDefault="0088534B" w:rsidP="00575B99">
      <w:pPr>
        <w:jc w:val="both"/>
      </w:pPr>
      <w:r w:rsidRPr="0088534B">
        <w:t>Tablo 1</w:t>
      </w:r>
      <w:r w:rsidR="00D91689">
        <w:t>4</w:t>
      </w:r>
      <w:r w:rsidRPr="0088534B">
        <w:t>: Yatırım Teşvik Belgelerinin Bölgelere Göre Dağılımı</w:t>
      </w:r>
    </w:p>
    <w:tbl>
      <w:tblPr>
        <w:tblW w:w="9589" w:type="dxa"/>
        <w:tblCellMar>
          <w:left w:w="70" w:type="dxa"/>
          <w:right w:w="70" w:type="dxa"/>
        </w:tblCellMar>
        <w:tblLook w:val="04A0" w:firstRow="1" w:lastRow="0" w:firstColumn="1" w:lastColumn="0" w:noHBand="0" w:noVBand="1"/>
      </w:tblPr>
      <w:tblGrid>
        <w:gridCol w:w="1461"/>
        <w:gridCol w:w="877"/>
        <w:gridCol w:w="992"/>
        <w:gridCol w:w="1145"/>
        <w:gridCol w:w="992"/>
        <w:gridCol w:w="993"/>
        <w:gridCol w:w="992"/>
        <w:gridCol w:w="1003"/>
        <w:gridCol w:w="1134"/>
      </w:tblGrid>
      <w:tr w:rsidR="00D872E0" w:rsidRPr="00D872E0" w:rsidTr="00214C5F">
        <w:trPr>
          <w:trHeight w:val="484"/>
        </w:trPr>
        <w:tc>
          <w:tcPr>
            <w:tcW w:w="1461" w:type="dxa"/>
            <w:tcBorders>
              <w:top w:val="nil"/>
              <w:left w:val="nil"/>
              <w:bottom w:val="nil"/>
              <w:right w:val="nil"/>
            </w:tcBorders>
            <w:shd w:val="clear" w:color="000000" w:fill="E5F6FF"/>
            <w:vAlign w:val="center"/>
            <w:hideMark/>
          </w:tcPr>
          <w:p w:rsidR="00D872E0" w:rsidRPr="00D872E0" w:rsidRDefault="00D872E0" w:rsidP="00D872E0">
            <w:pPr>
              <w:jc w:val="center"/>
              <w:rPr>
                <w:color w:val="000096"/>
                <w:sz w:val="18"/>
                <w:szCs w:val="18"/>
              </w:rPr>
            </w:pPr>
            <w:r w:rsidRPr="00D872E0">
              <w:rPr>
                <w:color w:val="000096"/>
                <w:sz w:val="18"/>
                <w:szCs w:val="18"/>
              </w:rPr>
              <w:t> </w:t>
            </w:r>
          </w:p>
        </w:tc>
        <w:tc>
          <w:tcPr>
            <w:tcW w:w="877" w:type="dxa"/>
            <w:tcBorders>
              <w:top w:val="nil"/>
              <w:left w:val="nil"/>
              <w:bottom w:val="nil"/>
              <w:right w:val="nil"/>
            </w:tcBorders>
            <w:shd w:val="clear" w:color="000000" w:fill="E5F6FF"/>
            <w:vAlign w:val="center"/>
            <w:hideMark/>
          </w:tcPr>
          <w:p w:rsidR="00D872E0" w:rsidRPr="00150919" w:rsidRDefault="00D872E0" w:rsidP="00D872E0">
            <w:pPr>
              <w:jc w:val="right"/>
              <w:rPr>
                <w:b/>
                <w:color w:val="000096"/>
                <w:sz w:val="18"/>
                <w:szCs w:val="18"/>
              </w:rPr>
            </w:pPr>
            <w:r w:rsidRPr="00150919">
              <w:rPr>
                <w:b/>
                <w:color w:val="000096"/>
                <w:sz w:val="18"/>
                <w:szCs w:val="18"/>
              </w:rPr>
              <w:t>I. Bölge</w:t>
            </w:r>
          </w:p>
        </w:tc>
        <w:tc>
          <w:tcPr>
            <w:tcW w:w="992" w:type="dxa"/>
            <w:tcBorders>
              <w:top w:val="nil"/>
              <w:left w:val="nil"/>
              <w:bottom w:val="nil"/>
              <w:right w:val="nil"/>
            </w:tcBorders>
            <w:shd w:val="clear" w:color="000000" w:fill="E5F6FF"/>
            <w:vAlign w:val="center"/>
            <w:hideMark/>
          </w:tcPr>
          <w:p w:rsidR="00D872E0" w:rsidRPr="00150919" w:rsidRDefault="00D872E0" w:rsidP="00D872E0">
            <w:pPr>
              <w:jc w:val="right"/>
              <w:rPr>
                <w:b/>
                <w:color w:val="000096"/>
                <w:sz w:val="18"/>
                <w:szCs w:val="18"/>
              </w:rPr>
            </w:pPr>
            <w:r w:rsidRPr="00150919">
              <w:rPr>
                <w:b/>
                <w:color w:val="000096"/>
                <w:sz w:val="18"/>
                <w:szCs w:val="18"/>
              </w:rPr>
              <w:t>II. Bölge</w:t>
            </w:r>
          </w:p>
        </w:tc>
        <w:tc>
          <w:tcPr>
            <w:tcW w:w="1145" w:type="dxa"/>
            <w:tcBorders>
              <w:top w:val="nil"/>
              <w:left w:val="nil"/>
              <w:bottom w:val="nil"/>
              <w:right w:val="nil"/>
            </w:tcBorders>
            <w:shd w:val="clear" w:color="000000" w:fill="E5F6FF"/>
            <w:vAlign w:val="center"/>
            <w:hideMark/>
          </w:tcPr>
          <w:p w:rsidR="00D872E0" w:rsidRPr="00150919" w:rsidRDefault="00D872E0" w:rsidP="00D872E0">
            <w:pPr>
              <w:jc w:val="right"/>
              <w:rPr>
                <w:b/>
                <w:color w:val="000096"/>
                <w:sz w:val="18"/>
                <w:szCs w:val="18"/>
              </w:rPr>
            </w:pPr>
            <w:r w:rsidRPr="00150919">
              <w:rPr>
                <w:b/>
                <w:color w:val="000096"/>
                <w:sz w:val="18"/>
                <w:szCs w:val="18"/>
              </w:rPr>
              <w:t>III. Bölge</w:t>
            </w:r>
          </w:p>
        </w:tc>
        <w:tc>
          <w:tcPr>
            <w:tcW w:w="992" w:type="dxa"/>
            <w:tcBorders>
              <w:top w:val="nil"/>
              <w:left w:val="nil"/>
              <w:bottom w:val="nil"/>
              <w:right w:val="nil"/>
            </w:tcBorders>
            <w:shd w:val="clear" w:color="000000" w:fill="E5F6FF"/>
            <w:vAlign w:val="center"/>
            <w:hideMark/>
          </w:tcPr>
          <w:p w:rsidR="00D872E0" w:rsidRPr="00150919" w:rsidRDefault="00D872E0" w:rsidP="00D872E0">
            <w:pPr>
              <w:jc w:val="right"/>
              <w:rPr>
                <w:b/>
                <w:color w:val="000096"/>
                <w:sz w:val="18"/>
                <w:szCs w:val="18"/>
              </w:rPr>
            </w:pPr>
            <w:r w:rsidRPr="00150919">
              <w:rPr>
                <w:b/>
                <w:color w:val="000096"/>
                <w:sz w:val="18"/>
                <w:szCs w:val="18"/>
              </w:rPr>
              <w:t>IV. Bölge</w:t>
            </w:r>
          </w:p>
        </w:tc>
        <w:tc>
          <w:tcPr>
            <w:tcW w:w="993" w:type="dxa"/>
            <w:tcBorders>
              <w:top w:val="nil"/>
              <w:left w:val="nil"/>
              <w:bottom w:val="nil"/>
              <w:right w:val="nil"/>
            </w:tcBorders>
            <w:shd w:val="clear" w:color="000000" w:fill="E5F6FF"/>
            <w:vAlign w:val="center"/>
            <w:hideMark/>
          </w:tcPr>
          <w:p w:rsidR="00D872E0" w:rsidRPr="00150919" w:rsidRDefault="00D872E0" w:rsidP="00D872E0">
            <w:pPr>
              <w:jc w:val="right"/>
              <w:rPr>
                <w:b/>
                <w:color w:val="000096"/>
                <w:sz w:val="18"/>
                <w:szCs w:val="18"/>
              </w:rPr>
            </w:pPr>
            <w:r w:rsidRPr="00150919">
              <w:rPr>
                <w:b/>
                <w:color w:val="000096"/>
                <w:sz w:val="18"/>
                <w:szCs w:val="18"/>
              </w:rPr>
              <w:t>V. Bölge</w:t>
            </w:r>
          </w:p>
        </w:tc>
        <w:tc>
          <w:tcPr>
            <w:tcW w:w="992" w:type="dxa"/>
            <w:tcBorders>
              <w:top w:val="nil"/>
              <w:left w:val="nil"/>
              <w:bottom w:val="nil"/>
              <w:right w:val="nil"/>
            </w:tcBorders>
            <w:shd w:val="clear" w:color="000000" w:fill="E5F6FF"/>
            <w:vAlign w:val="center"/>
            <w:hideMark/>
          </w:tcPr>
          <w:p w:rsidR="00D872E0" w:rsidRPr="00150919" w:rsidRDefault="00D872E0" w:rsidP="00D872E0">
            <w:pPr>
              <w:jc w:val="right"/>
              <w:rPr>
                <w:b/>
                <w:color w:val="000096"/>
                <w:sz w:val="18"/>
                <w:szCs w:val="18"/>
              </w:rPr>
            </w:pPr>
            <w:r w:rsidRPr="00150919">
              <w:rPr>
                <w:b/>
                <w:color w:val="000096"/>
                <w:sz w:val="18"/>
                <w:szCs w:val="18"/>
              </w:rPr>
              <w:t>VI. Bölge</w:t>
            </w:r>
          </w:p>
        </w:tc>
        <w:tc>
          <w:tcPr>
            <w:tcW w:w="1003" w:type="dxa"/>
            <w:tcBorders>
              <w:top w:val="nil"/>
              <w:left w:val="nil"/>
              <w:bottom w:val="nil"/>
              <w:right w:val="nil"/>
            </w:tcBorders>
            <w:shd w:val="clear" w:color="000000" w:fill="E5F6FF"/>
            <w:vAlign w:val="center"/>
            <w:hideMark/>
          </w:tcPr>
          <w:p w:rsidR="00D872E0" w:rsidRPr="00150919" w:rsidRDefault="00D872E0" w:rsidP="00D872E0">
            <w:pPr>
              <w:jc w:val="right"/>
              <w:rPr>
                <w:b/>
                <w:color w:val="000080"/>
                <w:sz w:val="18"/>
                <w:szCs w:val="18"/>
              </w:rPr>
            </w:pPr>
            <w:r w:rsidRPr="00150919">
              <w:rPr>
                <w:b/>
                <w:color w:val="000080"/>
                <w:sz w:val="18"/>
                <w:szCs w:val="18"/>
              </w:rPr>
              <w:t>Muhtelif Bölgeler*</w:t>
            </w:r>
          </w:p>
        </w:tc>
        <w:tc>
          <w:tcPr>
            <w:tcW w:w="1134" w:type="dxa"/>
            <w:tcBorders>
              <w:top w:val="nil"/>
              <w:left w:val="nil"/>
              <w:bottom w:val="nil"/>
              <w:right w:val="nil"/>
            </w:tcBorders>
            <w:shd w:val="clear" w:color="000000" w:fill="E5F6FF"/>
            <w:vAlign w:val="center"/>
            <w:hideMark/>
          </w:tcPr>
          <w:p w:rsidR="00D872E0" w:rsidRPr="00150919" w:rsidRDefault="00D872E0" w:rsidP="00D872E0">
            <w:pPr>
              <w:jc w:val="right"/>
              <w:rPr>
                <w:b/>
                <w:bCs/>
                <w:color w:val="000080"/>
                <w:sz w:val="18"/>
                <w:szCs w:val="18"/>
              </w:rPr>
            </w:pPr>
            <w:r w:rsidRPr="00150919">
              <w:rPr>
                <w:b/>
                <w:bCs/>
                <w:color w:val="000080"/>
                <w:sz w:val="18"/>
                <w:szCs w:val="18"/>
              </w:rPr>
              <w:t>Toplam</w:t>
            </w:r>
          </w:p>
        </w:tc>
      </w:tr>
      <w:tr w:rsidR="000644DF" w:rsidRPr="00D872E0" w:rsidTr="00214C5F">
        <w:trPr>
          <w:trHeight w:val="290"/>
        </w:trPr>
        <w:tc>
          <w:tcPr>
            <w:tcW w:w="1461" w:type="dxa"/>
            <w:tcBorders>
              <w:top w:val="nil"/>
              <w:left w:val="nil"/>
              <w:bottom w:val="nil"/>
              <w:right w:val="nil"/>
            </w:tcBorders>
            <w:shd w:val="clear" w:color="000000" w:fill="BDD7EE"/>
            <w:vAlign w:val="center"/>
            <w:hideMark/>
          </w:tcPr>
          <w:p w:rsidR="000644DF" w:rsidRPr="00150919" w:rsidRDefault="000644DF" w:rsidP="000644DF">
            <w:pPr>
              <w:rPr>
                <w:b/>
                <w:color w:val="000096"/>
                <w:sz w:val="18"/>
                <w:szCs w:val="18"/>
              </w:rPr>
            </w:pPr>
            <w:r w:rsidRPr="00150919">
              <w:rPr>
                <w:b/>
                <w:color w:val="000096"/>
                <w:sz w:val="18"/>
                <w:szCs w:val="18"/>
              </w:rPr>
              <w:t>Belge Adedi</w:t>
            </w:r>
          </w:p>
        </w:tc>
        <w:tc>
          <w:tcPr>
            <w:tcW w:w="877" w:type="dxa"/>
            <w:tcBorders>
              <w:top w:val="nil"/>
              <w:left w:val="nil"/>
              <w:bottom w:val="nil"/>
              <w:right w:val="nil"/>
            </w:tcBorders>
            <w:shd w:val="clear" w:color="000000" w:fill="BDD7EE"/>
            <w:noWrap/>
            <w:hideMark/>
          </w:tcPr>
          <w:p w:rsidR="000644DF" w:rsidRPr="000644DF" w:rsidRDefault="000644DF" w:rsidP="000644DF">
            <w:pPr>
              <w:jc w:val="right"/>
              <w:rPr>
                <w:color w:val="000096"/>
                <w:sz w:val="18"/>
                <w:szCs w:val="18"/>
              </w:rPr>
            </w:pPr>
            <w:r w:rsidRPr="000644DF">
              <w:rPr>
                <w:color w:val="000096"/>
                <w:sz w:val="18"/>
                <w:szCs w:val="18"/>
              </w:rPr>
              <w:t>24.141</w:t>
            </w:r>
          </w:p>
        </w:tc>
        <w:tc>
          <w:tcPr>
            <w:tcW w:w="992" w:type="dxa"/>
            <w:tcBorders>
              <w:top w:val="nil"/>
              <w:left w:val="nil"/>
              <w:bottom w:val="nil"/>
              <w:right w:val="nil"/>
            </w:tcBorders>
            <w:shd w:val="clear" w:color="000000" w:fill="BDD7EE"/>
            <w:noWrap/>
            <w:hideMark/>
          </w:tcPr>
          <w:p w:rsidR="000644DF" w:rsidRPr="000644DF" w:rsidRDefault="000644DF" w:rsidP="000644DF">
            <w:pPr>
              <w:jc w:val="right"/>
              <w:rPr>
                <w:color w:val="000096"/>
                <w:sz w:val="18"/>
                <w:szCs w:val="18"/>
              </w:rPr>
            </w:pPr>
            <w:r w:rsidRPr="000644DF">
              <w:rPr>
                <w:color w:val="000096"/>
                <w:sz w:val="18"/>
                <w:szCs w:val="18"/>
              </w:rPr>
              <w:t>10.953</w:t>
            </w:r>
          </w:p>
        </w:tc>
        <w:tc>
          <w:tcPr>
            <w:tcW w:w="1145" w:type="dxa"/>
            <w:tcBorders>
              <w:top w:val="nil"/>
              <w:left w:val="nil"/>
              <w:bottom w:val="nil"/>
              <w:right w:val="nil"/>
            </w:tcBorders>
            <w:shd w:val="clear" w:color="000000" w:fill="BDD7EE"/>
            <w:noWrap/>
            <w:hideMark/>
          </w:tcPr>
          <w:p w:rsidR="000644DF" w:rsidRPr="000644DF" w:rsidRDefault="000644DF" w:rsidP="000644DF">
            <w:pPr>
              <w:jc w:val="right"/>
              <w:rPr>
                <w:color w:val="000096"/>
                <w:sz w:val="18"/>
                <w:szCs w:val="18"/>
              </w:rPr>
            </w:pPr>
            <w:r w:rsidRPr="000644DF">
              <w:rPr>
                <w:color w:val="000096"/>
                <w:sz w:val="18"/>
                <w:szCs w:val="18"/>
              </w:rPr>
              <w:t>8.827</w:t>
            </w:r>
          </w:p>
        </w:tc>
        <w:tc>
          <w:tcPr>
            <w:tcW w:w="992" w:type="dxa"/>
            <w:tcBorders>
              <w:top w:val="nil"/>
              <w:left w:val="nil"/>
              <w:bottom w:val="nil"/>
              <w:right w:val="nil"/>
            </w:tcBorders>
            <w:shd w:val="clear" w:color="000000" w:fill="BDD7EE"/>
            <w:noWrap/>
            <w:hideMark/>
          </w:tcPr>
          <w:p w:rsidR="000644DF" w:rsidRPr="000644DF" w:rsidRDefault="000644DF" w:rsidP="000644DF">
            <w:pPr>
              <w:jc w:val="right"/>
              <w:rPr>
                <w:color w:val="000096"/>
                <w:sz w:val="18"/>
                <w:szCs w:val="18"/>
              </w:rPr>
            </w:pPr>
            <w:r w:rsidRPr="000644DF">
              <w:rPr>
                <w:color w:val="000096"/>
                <w:sz w:val="18"/>
                <w:szCs w:val="18"/>
              </w:rPr>
              <w:t>6.161</w:t>
            </w:r>
          </w:p>
        </w:tc>
        <w:tc>
          <w:tcPr>
            <w:tcW w:w="993" w:type="dxa"/>
            <w:tcBorders>
              <w:top w:val="nil"/>
              <w:left w:val="nil"/>
              <w:bottom w:val="nil"/>
              <w:right w:val="nil"/>
            </w:tcBorders>
            <w:shd w:val="clear" w:color="000000" w:fill="BDD7EE"/>
            <w:noWrap/>
            <w:hideMark/>
          </w:tcPr>
          <w:p w:rsidR="000644DF" w:rsidRPr="000644DF" w:rsidRDefault="000644DF" w:rsidP="000644DF">
            <w:pPr>
              <w:jc w:val="right"/>
              <w:rPr>
                <w:color w:val="000096"/>
                <w:sz w:val="18"/>
                <w:szCs w:val="18"/>
              </w:rPr>
            </w:pPr>
            <w:r w:rsidRPr="000644DF">
              <w:rPr>
                <w:color w:val="000096"/>
                <w:sz w:val="18"/>
                <w:szCs w:val="18"/>
              </w:rPr>
              <w:t>4.914</w:t>
            </w:r>
          </w:p>
        </w:tc>
        <w:tc>
          <w:tcPr>
            <w:tcW w:w="992" w:type="dxa"/>
            <w:tcBorders>
              <w:top w:val="nil"/>
              <w:left w:val="nil"/>
              <w:bottom w:val="nil"/>
              <w:right w:val="nil"/>
            </w:tcBorders>
            <w:shd w:val="clear" w:color="000000" w:fill="BDD7EE"/>
            <w:noWrap/>
            <w:hideMark/>
          </w:tcPr>
          <w:p w:rsidR="000644DF" w:rsidRPr="000644DF" w:rsidRDefault="000644DF" w:rsidP="000644DF">
            <w:pPr>
              <w:jc w:val="right"/>
              <w:rPr>
                <w:color w:val="000096"/>
                <w:sz w:val="18"/>
                <w:szCs w:val="18"/>
              </w:rPr>
            </w:pPr>
            <w:r w:rsidRPr="000644DF">
              <w:rPr>
                <w:color w:val="000096"/>
                <w:sz w:val="18"/>
                <w:szCs w:val="18"/>
              </w:rPr>
              <w:t>7.642</w:t>
            </w:r>
          </w:p>
        </w:tc>
        <w:tc>
          <w:tcPr>
            <w:tcW w:w="1003" w:type="dxa"/>
            <w:tcBorders>
              <w:top w:val="nil"/>
              <w:left w:val="nil"/>
              <w:bottom w:val="nil"/>
              <w:right w:val="nil"/>
            </w:tcBorders>
            <w:shd w:val="clear" w:color="000000" w:fill="BDD7EE"/>
            <w:noWrap/>
            <w:hideMark/>
          </w:tcPr>
          <w:p w:rsidR="000644DF" w:rsidRPr="000644DF" w:rsidRDefault="000644DF" w:rsidP="000644DF">
            <w:pPr>
              <w:jc w:val="right"/>
              <w:rPr>
                <w:color w:val="000096"/>
                <w:sz w:val="18"/>
                <w:szCs w:val="18"/>
              </w:rPr>
            </w:pPr>
            <w:r w:rsidRPr="000644DF">
              <w:rPr>
                <w:color w:val="000096"/>
                <w:sz w:val="18"/>
                <w:szCs w:val="18"/>
              </w:rPr>
              <w:t>143</w:t>
            </w:r>
          </w:p>
        </w:tc>
        <w:tc>
          <w:tcPr>
            <w:tcW w:w="1134" w:type="dxa"/>
            <w:tcBorders>
              <w:top w:val="nil"/>
              <w:left w:val="nil"/>
              <w:bottom w:val="nil"/>
              <w:right w:val="nil"/>
            </w:tcBorders>
            <w:shd w:val="clear" w:color="000000" w:fill="BDD7EE"/>
            <w:hideMark/>
          </w:tcPr>
          <w:p w:rsidR="000644DF" w:rsidRPr="000644DF" w:rsidRDefault="000644DF" w:rsidP="000644DF">
            <w:pPr>
              <w:jc w:val="right"/>
              <w:rPr>
                <w:color w:val="000096"/>
                <w:sz w:val="18"/>
                <w:szCs w:val="18"/>
              </w:rPr>
            </w:pPr>
            <w:r w:rsidRPr="000644DF">
              <w:rPr>
                <w:color w:val="000096"/>
                <w:sz w:val="18"/>
                <w:szCs w:val="18"/>
              </w:rPr>
              <w:t>62.781</w:t>
            </w:r>
          </w:p>
        </w:tc>
      </w:tr>
      <w:tr w:rsidR="000644DF" w:rsidRPr="00D872E0" w:rsidTr="008375DC">
        <w:trPr>
          <w:trHeight w:val="397"/>
        </w:trPr>
        <w:tc>
          <w:tcPr>
            <w:tcW w:w="1461" w:type="dxa"/>
            <w:tcBorders>
              <w:top w:val="nil"/>
              <w:left w:val="nil"/>
              <w:bottom w:val="nil"/>
              <w:right w:val="nil"/>
            </w:tcBorders>
            <w:shd w:val="clear" w:color="000000" w:fill="BDD7EE"/>
            <w:vAlign w:val="center"/>
            <w:hideMark/>
          </w:tcPr>
          <w:p w:rsidR="000644DF" w:rsidRPr="00150919" w:rsidRDefault="000644DF" w:rsidP="000644DF">
            <w:pPr>
              <w:rPr>
                <w:b/>
                <w:color w:val="000096"/>
                <w:sz w:val="18"/>
                <w:szCs w:val="18"/>
              </w:rPr>
            </w:pPr>
            <w:r w:rsidRPr="00150919">
              <w:rPr>
                <w:b/>
                <w:color w:val="000096"/>
                <w:sz w:val="18"/>
                <w:szCs w:val="18"/>
              </w:rPr>
              <w:t>Sabit Yatırım (Milyon TL)</w:t>
            </w:r>
          </w:p>
        </w:tc>
        <w:tc>
          <w:tcPr>
            <w:tcW w:w="877" w:type="dxa"/>
            <w:tcBorders>
              <w:top w:val="nil"/>
              <w:left w:val="nil"/>
              <w:bottom w:val="nil"/>
              <w:right w:val="nil"/>
            </w:tcBorders>
            <w:shd w:val="clear" w:color="000000" w:fill="BDD7EE"/>
            <w:noWrap/>
            <w:hideMark/>
          </w:tcPr>
          <w:p w:rsidR="000644DF" w:rsidRPr="000644DF" w:rsidRDefault="000644DF" w:rsidP="000644DF">
            <w:pPr>
              <w:jc w:val="right"/>
              <w:rPr>
                <w:color w:val="000096"/>
                <w:sz w:val="18"/>
                <w:szCs w:val="18"/>
              </w:rPr>
            </w:pPr>
            <w:r w:rsidRPr="000644DF">
              <w:rPr>
                <w:color w:val="000096"/>
                <w:sz w:val="18"/>
                <w:szCs w:val="18"/>
              </w:rPr>
              <w:t>755.311</w:t>
            </w:r>
          </w:p>
        </w:tc>
        <w:tc>
          <w:tcPr>
            <w:tcW w:w="992" w:type="dxa"/>
            <w:tcBorders>
              <w:top w:val="nil"/>
              <w:left w:val="nil"/>
              <w:bottom w:val="nil"/>
              <w:right w:val="nil"/>
            </w:tcBorders>
            <w:shd w:val="clear" w:color="000000" w:fill="BDD7EE"/>
            <w:noWrap/>
            <w:hideMark/>
          </w:tcPr>
          <w:p w:rsidR="000644DF" w:rsidRPr="000644DF" w:rsidRDefault="000644DF" w:rsidP="000644DF">
            <w:pPr>
              <w:jc w:val="right"/>
              <w:rPr>
                <w:color w:val="000096"/>
                <w:sz w:val="18"/>
                <w:szCs w:val="18"/>
              </w:rPr>
            </w:pPr>
            <w:r w:rsidRPr="000644DF">
              <w:rPr>
                <w:color w:val="000096"/>
                <w:sz w:val="18"/>
                <w:szCs w:val="18"/>
              </w:rPr>
              <w:t>339.276</w:t>
            </w:r>
          </w:p>
        </w:tc>
        <w:tc>
          <w:tcPr>
            <w:tcW w:w="1145" w:type="dxa"/>
            <w:tcBorders>
              <w:top w:val="nil"/>
              <w:left w:val="nil"/>
              <w:bottom w:val="nil"/>
              <w:right w:val="nil"/>
            </w:tcBorders>
            <w:shd w:val="clear" w:color="000000" w:fill="BDD7EE"/>
            <w:noWrap/>
            <w:hideMark/>
          </w:tcPr>
          <w:p w:rsidR="000644DF" w:rsidRPr="000644DF" w:rsidRDefault="000644DF" w:rsidP="000644DF">
            <w:pPr>
              <w:jc w:val="right"/>
              <w:rPr>
                <w:color w:val="000096"/>
                <w:sz w:val="18"/>
                <w:szCs w:val="18"/>
              </w:rPr>
            </w:pPr>
            <w:r w:rsidRPr="000644DF">
              <w:rPr>
                <w:color w:val="000096"/>
                <w:sz w:val="18"/>
                <w:szCs w:val="18"/>
              </w:rPr>
              <w:t>326.862</w:t>
            </w:r>
          </w:p>
        </w:tc>
        <w:tc>
          <w:tcPr>
            <w:tcW w:w="992" w:type="dxa"/>
            <w:tcBorders>
              <w:top w:val="nil"/>
              <w:left w:val="nil"/>
              <w:bottom w:val="nil"/>
              <w:right w:val="nil"/>
            </w:tcBorders>
            <w:shd w:val="clear" w:color="000000" w:fill="BDD7EE"/>
            <w:noWrap/>
            <w:hideMark/>
          </w:tcPr>
          <w:p w:rsidR="000644DF" w:rsidRPr="000644DF" w:rsidRDefault="000644DF" w:rsidP="000644DF">
            <w:pPr>
              <w:jc w:val="right"/>
              <w:rPr>
                <w:color w:val="000096"/>
                <w:sz w:val="18"/>
                <w:szCs w:val="18"/>
              </w:rPr>
            </w:pPr>
            <w:r w:rsidRPr="000644DF">
              <w:rPr>
                <w:color w:val="000096"/>
                <w:sz w:val="18"/>
                <w:szCs w:val="18"/>
              </w:rPr>
              <w:t>137.174</w:t>
            </w:r>
          </w:p>
        </w:tc>
        <w:tc>
          <w:tcPr>
            <w:tcW w:w="993" w:type="dxa"/>
            <w:tcBorders>
              <w:top w:val="nil"/>
              <w:left w:val="nil"/>
              <w:bottom w:val="nil"/>
              <w:right w:val="nil"/>
            </w:tcBorders>
            <w:shd w:val="clear" w:color="000000" w:fill="BDD7EE"/>
            <w:noWrap/>
            <w:hideMark/>
          </w:tcPr>
          <w:p w:rsidR="000644DF" w:rsidRPr="000644DF" w:rsidRDefault="000644DF" w:rsidP="000644DF">
            <w:pPr>
              <w:jc w:val="right"/>
              <w:rPr>
                <w:color w:val="000096"/>
                <w:sz w:val="18"/>
                <w:szCs w:val="18"/>
              </w:rPr>
            </w:pPr>
            <w:r w:rsidRPr="000644DF">
              <w:rPr>
                <w:color w:val="000096"/>
                <w:sz w:val="18"/>
                <w:szCs w:val="18"/>
              </w:rPr>
              <w:t>103.115</w:t>
            </w:r>
          </w:p>
        </w:tc>
        <w:tc>
          <w:tcPr>
            <w:tcW w:w="992" w:type="dxa"/>
            <w:tcBorders>
              <w:top w:val="nil"/>
              <w:left w:val="nil"/>
              <w:bottom w:val="nil"/>
              <w:right w:val="nil"/>
            </w:tcBorders>
            <w:shd w:val="clear" w:color="000000" w:fill="BDD7EE"/>
            <w:noWrap/>
            <w:hideMark/>
          </w:tcPr>
          <w:p w:rsidR="000644DF" w:rsidRPr="000644DF" w:rsidRDefault="000644DF" w:rsidP="000644DF">
            <w:pPr>
              <w:jc w:val="right"/>
              <w:rPr>
                <w:color w:val="000096"/>
                <w:sz w:val="18"/>
                <w:szCs w:val="18"/>
              </w:rPr>
            </w:pPr>
            <w:r w:rsidRPr="000644DF">
              <w:rPr>
                <w:color w:val="000096"/>
                <w:sz w:val="18"/>
                <w:szCs w:val="18"/>
              </w:rPr>
              <w:t>75.619</w:t>
            </w:r>
          </w:p>
        </w:tc>
        <w:tc>
          <w:tcPr>
            <w:tcW w:w="1003" w:type="dxa"/>
            <w:tcBorders>
              <w:top w:val="nil"/>
              <w:left w:val="nil"/>
              <w:bottom w:val="nil"/>
              <w:right w:val="nil"/>
            </w:tcBorders>
            <w:shd w:val="clear" w:color="000000" w:fill="BDD7EE"/>
            <w:noWrap/>
            <w:hideMark/>
          </w:tcPr>
          <w:p w:rsidR="000644DF" w:rsidRPr="000644DF" w:rsidRDefault="000644DF" w:rsidP="000644DF">
            <w:pPr>
              <w:jc w:val="right"/>
              <w:rPr>
                <w:color w:val="000096"/>
                <w:sz w:val="18"/>
                <w:szCs w:val="18"/>
              </w:rPr>
            </w:pPr>
            <w:r w:rsidRPr="000644DF">
              <w:rPr>
                <w:color w:val="000096"/>
                <w:sz w:val="18"/>
                <w:szCs w:val="18"/>
              </w:rPr>
              <w:t>54.684</w:t>
            </w:r>
          </w:p>
        </w:tc>
        <w:tc>
          <w:tcPr>
            <w:tcW w:w="1134" w:type="dxa"/>
            <w:tcBorders>
              <w:top w:val="nil"/>
              <w:left w:val="nil"/>
              <w:bottom w:val="nil"/>
              <w:right w:val="nil"/>
            </w:tcBorders>
            <w:shd w:val="clear" w:color="000000" w:fill="BDD7EE"/>
            <w:hideMark/>
          </w:tcPr>
          <w:p w:rsidR="000644DF" w:rsidRPr="000644DF" w:rsidRDefault="000644DF" w:rsidP="000644DF">
            <w:pPr>
              <w:jc w:val="right"/>
              <w:rPr>
                <w:color w:val="000096"/>
                <w:sz w:val="18"/>
                <w:szCs w:val="18"/>
              </w:rPr>
            </w:pPr>
            <w:r w:rsidRPr="000644DF">
              <w:rPr>
                <w:color w:val="000096"/>
                <w:sz w:val="18"/>
                <w:szCs w:val="18"/>
              </w:rPr>
              <w:t>1.792.041</w:t>
            </w:r>
          </w:p>
        </w:tc>
      </w:tr>
      <w:tr w:rsidR="000644DF" w:rsidRPr="00D872E0" w:rsidTr="00214C5F">
        <w:trPr>
          <w:trHeight w:val="290"/>
        </w:trPr>
        <w:tc>
          <w:tcPr>
            <w:tcW w:w="1461" w:type="dxa"/>
            <w:tcBorders>
              <w:top w:val="nil"/>
              <w:left w:val="nil"/>
              <w:bottom w:val="nil"/>
              <w:right w:val="nil"/>
            </w:tcBorders>
            <w:shd w:val="clear" w:color="000000" w:fill="BDD7EE"/>
            <w:vAlign w:val="center"/>
            <w:hideMark/>
          </w:tcPr>
          <w:p w:rsidR="000644DF" w:rsidRPr="00150919" w:rsidRDefault="000644DF" w:rsidP="000644DF">
            <w:pPr>
              <w:rPr>
                <w:b/>
                <w:color w:val="000096"/>
                <w:sz w:val="18"/>
                <w:szCs w:val="18"/>
              </w:rPr>
            </w:pPr>
            <w:r w:rsidRPr="00150919">
              <w:rPr>
                <w:b/>
                <w:color w:val="000096"/>
                <w:sz w:val="18"/>
                <w:szCs w:val="18"/>
              </w:rPr>
              <w:t>İstihdam</w:t>
            </w:r>
          </w:p>
        </w:tc>
        <w:tc>
          <w:tcPr>
            <w:tcW w:w="877" w:type="dxa"/>
            <w:tcBorders>
              <w:top w:val="nil"/>
              <w:left w:val="nil"/>
              <w:bottom w:val="nil"/>
              <w:right w:val="nil"/>
            </w:tcBorders>
            <w:shd w:val="clear" w:color="000000" w:fill="BDD7EE"/>
            <w:noWrap/>
            <w:hideMark/>
          </w:tcPr>
          <w:p w:rsidR="000644DF" w:rsidRPr="000644DF" w:rsidRDefault="000644DF" w:rsidP="000644DF">
            <w:pPr>
              <w:jc w:val="right"/>
              <w:rPr>
                <w:color w:val="000096"/>
                <w:sz w:val="18"/>
                <w:szCs w:val="18"/>
              </w:rPr>
            </w:pPr>
            <w:r w:rsidRPr="000644DF">
              <w:rPr>
                <w:color w:val="000096"/>
                <w:sz w:val="18"/>
                <w:szCs w:val="18"/>
              </w:rPr>
              <w:t>756.580</w:t>
            </w:r>
          </w:p>
        </w:tc>
        <w:tc>
          <w:tcPr>
            <w:tcW w:w="992" w:type="dxa"/>
            <w:tcBorders>
              <w:top w:val="nil"/>
              <w:left w:val="nil"/>
              <w:bottom w:val="nil"/>
              <w:right w:val="nil"/>
            </w:tcBorders>
            <w:shd w:val="clear" w:color="000000" w:fill="BDD7EE"/>
            <w:noWrap/>
            <w:hideMark/>
          </w:tcPr>
          <w:p w:rsidR="000644DF" w:rsidRPr="000644DF" w:rsidRDefault="000644DF" w:rsidP="000644DF">
            <w:pPr>
              <w:jc w:val="right"/>
              <w:rPr>
                <w:color w:val="000096"/>
                <w:sz w:val="18"/>
                <w:szCs w:val="18"/>
              </w:rPr>
            </w:pPr>
            <w:r w:rsidRPr="000644DF">
              <w:rPr>
                <w:color w:val="000096"/>
                <w:sz w:val="18"/>
                <w:szCs w:val="18"/>
              </w:rPr>
              <w:t>294.673</w:t>
            </w:r>
          </w:p>
        </w:tc>
        <w:tc>
          <w:tcPr>
            <w:tcW w:w="1145" w:type="dxa"/>
            <w:tcBorders>
              <w:top w:val="nil"/>
              <w:left w:val="nil"/>
              <w:bottom w:val="nil"/>
              <w:right w:val="nil"/>
            </w:tcBorders>
            <w:shd w:val="clear" w:color="000000" w:fill="BDD7EE"/>
            <w:noWrap/>
            <w:hideMark/>
          </w:tcPr>
          <w:p w:rsidR="000644DF" w:rsidRPr="000644DF" w:rsidRDefault="000644DF" w:rsidP="000644DF">
            <w:pPr>
              <w:jc w:val="right"/>
              <w:rPr>
                <w:color w:val="000096"/>
                <w:sz w:val="18"/>
                <w:szCs w:val="18"/>
              </w:rPr>
            </w:pPr>
            <w:r w:rsidRPr="000644DF">
              <w:rPr>
                <w:color w:val="000096"/>
                <w:sz w:val="18"/>
                <w:szCs w:val="18"/>
              </w:rPr>
              <w:t>231.116</w:t>
            </w:r>
          </w:p>
        </w:tc>
        <w:tc>
          <w:tcPr>
            <w:tcW w:w="992" w:type="dxa"/>
            <w:tcBorders>
              <w:top w:val="nil"/>
              <w:left w:val="nil"/>
              <w:bottom w:val="nil"/>
              <w:right w:val="nil"/>
            </w:tcBorders>
            <w:shd w:val="clear" w:color="000000" w:fill="BDD7EE"/>
            <w:noWrap/>
            <w:hideMark/>
          </w:tcPr>
          <w:p w:rsidR="000644DF" w:rsidRPr="000644DF" w:rsidRDefault="000644DF" w:rsidP="000644DF">
            <w:pPr>
              <w:jc w:val="right"/>
              <w:rPr>
                <w:color w:val="000096"/>
                <w:sz w:val="18"/>
                <w:szCs w:val="18"/>
              </w:rPr>
            </w:pPr>
            <w:r w:rsidRPr="000644DF">
              <w:rPr>
                <w:color w:val="000096"/>
                <w:sz w:val="18"/>
                <w:szCs w:val="18"/>
              </w:rPr>
              <w:t>191.168</w:t>
            </w:r>
          </w:p>
        </w:tc>
        <w:tc>
          <w:tcPr>
            <w:tcW w:w="993" w:type="dxa"/>
            <w:tcBorders>
              <w:top w:val="nil"/>
              <w:left w:val="nil"/>
              <w:bottom w:val="nil"/>
              <w:right w:val="nil"/>
            </w:tcBorders>
            <w:shd w:val="clear" w:color="000000" w:fill="BDD7EE"/>
            <w:noWrap/>
            <w:hideMark/>
          </w:tcPr>
          <w:p w:rsidR="000644DF" w:rsidRPr="000644DF" w:rsidRDefault="000644DF" w:rsidP="000644DF">
            <w:pPr>
              <w:jc w:val="right"/>
              <w:rPr>
                <w:color w:val="000096"/>
                <w:sz w:val="18"/>
                <w:szCs w:val="18"/>
              </w:rPr>
            </w:pPr>
            <w:r w:rsidRPr="000644DF">
              <w:rPr>
                <w:color w:val="000096"/>
                <w:sz w:val="18"/>
                <w:szCs w:val="18"/>
              </w:rPr>
              <w:t>172.851</w:t>
            </w:r>
          </w:p>
        </w:tc>
        <w:tc>
          <w:tcPr>
            <w:tcW w:w="992" w:type="dxa"/>
            <w:tcBorders>
              <w:top w:val="nil"/>
              <w:left w:val="nil"/>
              <w:bottom w:val="nil"/>
              <w:right w:val="nil"/>
            </w:tcBorders>
            <w:shd w:val="clear" w:color="000000" w:fill="BDD7EE"/>
            <w:noWrap/>
            <w:hideMark/>
          </w:tcPr>
          <w:p w:rsidR="000644DF" w:rsidRPr="000644DF" w:rsidRDefault="000644DF" w:rsidP="000644DF">
            <w:pPr>
              <w:jc w:val="right"/>
              <w:rPr>
                <w:color w:val="000096"/>
                <w:sz w:val="18"/>
                <w:szCs w:val="18"/>
              </w:rPr>
            </w:pPr>
            <w:r w:rsidRPr="000644DF">
              <w:rPr>
                <w:color w:val="000096"/>
                <w:sz w:val="18"/>
                <w:szCs w:val="18"/>
              </w:rPr>
              <w:t>478.110</w:t>
            </w:r>
          </w:p>
        </w:tc>
        <w:tc>
          <w:tcPr>
            <w:tcW w:w="1003" w:type="dxa"/>
            <w:tcBorders>
              <w:top w:val="nil"/>
              <w:left w:val="nil"/>
              <w:bottom w:val="nil"/>
              <w:right w:val="nil"/>
            </w:tcBorders>
            <w:shd w:val="clear" w:color="000000" w:fill="BDD7EE"/>
            <w:noWrap/>
            <w:hideMark/>
          </w:tcPr>
          <w:p w:rsidR="000644DF" w:rsidRPr="000644DF" w:rsidRDefault="000644DF" w:rsidP="000644DF">
            <w:pPr>
              <w:jc w:val="right"/>
              <w:rPr>
                <w:color w:val="000096"/>
                <w:sz w:val="18"/>
                <w:szCs w:val="18"/>
              </w:rPr>
            </w:pPr>
            <w:r w:rsidRPr="000644DF">
              <w:rPr>
                <w:color w:val="000096"/>
                <w:sz w:val="18"/>
                <w:szCs w:val="18"/>
              </w:rPr>
              <w:t>9.542</w:t>
            </w:r>
          </w:p>
        </w:tc>
        <w:tc>
          <w:tcPr>
            <w:tcW w:w="1134" w:type="dxa"/>
            <w:tcBorders>
              <w:top w:val="nil"/>
              <w:left w:val="nil"/>
              <w:bottom w:val="nil"/>
              <w:right w:val="nil"/>
            </w:tcBorders>
            <w:shd w:val="clear" w:color="000000" w:fill="BDD7EE"/>
            <w:hideMark/>
          </w:tcPr>
          <w:p w:rsidR="000644DF" w:rsidRPr="000644DF" w:rsidRDefault="000644DF" w:rsidP="000644DF">
            <w:pPr>
              <w:jc w:val="right"/>
              <w:rPr>
                <w:color w:val="000096"/>
                <w:sz w:val="18"/>
                <w:szCs w:val="18"/>
              </w:rPr>
            </w:pPr>
            <w:r w:rsidRPr="000644DF">
              <w:rPr>
                <w:color w:val="000096"/>
                <w:sz w:val="18"/>
                <w:szCs w:val="18"/>
              </w:rPr>
              <w:t>2.134.040</w:t>
            </w:r>
          </w:p>
        </w:tc>
      </w:tr>
    </w:tbl>
    <w:p w:rsidR="00575B99" w:rsidRDefault="00575B99" w:rsidP="00576767">
      <w:pPr>
        <w:jc w:val="both"/>
        <w:rPr>
          <w:b/>
          <w:i/>
        </w:rPr>
      </w:pPr>
      <w:r>
        <w:rPr>
          <w:sz w:val="16"/>
          <w:szCs w:val="16"/>
        </w:rPr>
        <w:t xml:space="preserve"> </w:t>
      </w:r>
      <w:r w:rsidR="00C971FF">
        <w:rPr>
          <w:sz w:val="16"/>
          <w:szCs w:val="16"/>
        </w:rPr>
        <w:t xml:space="preserve">         </w:t>
      </w:r>
      <w:r w:rsidR="00C971FF" w:rsidRPr="00973BBB">
        <w:rPr>
          <w:sz w:val="16"/>
          <w:szCs w:val="16"/>
        </w:rPr>
        <w:t xml:space="preserve">* </w:t>
      </w:r>
      <w:r w:rsidR="00C971FF" w:rsidRPr="00973BBB">
        <w:rPr>
          <w:sz w:val="18"/>
          <w:szCs w:val="18"/>
        </w:rPr>
        <w:t>Birden fazla ili kapsayan yatırımlar</w:t>
      </w:r>
    </w:p>
    <w:p w:rsidR="00713371" w:rsidRDefault="00713371" w:rsidP="0088534B"/>
    <w:p w:rsidR="00AC10AC" w:rsidRDefault="0088534B" w:rsidP="0088534B">
      <w:pPr>
        <w:rPr>
          <w:sz w:val="16"/>
          <w:szCs w:val="16"/>
        </w:rPr>
      </w:pPr>
      <w:r w:rsidRPr="0088534B">
        <w:t>Tablo 1</w:t>
      </w:r>
      <w:r w:rsidR="00D91689">
        <w:t>5</w:t>
      </w:r>
      <w:r w:rsidRPr="0088534B">
        <w:t xml:space="preserve">: </w:t>
      </w:r>
      <w:r w:rsidR="00575B99" w:rsidRPr="0088534B">
        <w:t xml:space="preserve">20 </w:t>
      </w:r>
      <w:r w:rsidR="000452B2">
        <w:t>Haziran</w:t>
      </w:r>
      <w:r w:rsidR="00575B99" w:rsidRPr="0088534B">
        <w:t xml:space="preserve"> 2012 –</w:t>
      </w:r>
      <w:r w:rsidR="0007674D">
        <w:t>Nisan</w:t>
      </w:r>
      <w:r w:rsidR="00575B99" w:rsidRPr="0088534B">
        <w:t xml:space="preserve"> </w:t>
      </w:r>
      <w:r w:rsidR="00E37050">
        <w:t>2022</w:t>
      </w:r>
      <w:r w:rsidR="00575B99" w:rsidRPr="0088534B">
        <w:t xml:space="preserve"> Dönemi Yatırım Teşvik Belgelerinin Yüzde Dağılımı</w:t>
      </w:r>
      <w:r w:rsidR="00575B99" w:rsidRPr="0088534B">
        <w:rPr>
          <w:sz w:val="16"/>
          <w:szCs w:val="16"/>
        </w:rPr>
        <w:t xml:space="preserve"> </w:t>
      </w:r>
    </w:p>
    <w:tbl>
      <w:tblPr>
        <w:tblW w:w="9567" w:type="dxa"/>
        <w:tblCellMar>
          <w:left w:w="70" w:type="dxa"/>
          <w:right w:w="70" w:type="dxa"/>
        </w:tblCellMar>
        <w:tblLook w:val="04A0" w:firstRow="1" w:lastRow="0" w:firstColumn="1" w:lastColumn="0" w:noHBand="0" w:noVBand="1"/>
      </w:tblPr>
      <w:tblGrid>
        <w:gridCol w:w="1488"/>
        <w:gridCol w:w="992"/>
        <w:gridCol w:w="850"/>
        <w:gridCol w:w="992"/>
        <w:gridCol w:w="851"/>
        <w:gridCol w:w="992"/>
        <w:gridCol w:w="992"/>
        <w:gridCol w:w="1276"/>
        <w:gridCol w:w="1134"/>
      </w:tblGrid>
      <w:tr w:rsidR="00AC10AC" w:rsidRPr="00AC10AC" w:rsidTr="00214C5F">
        <w:trPr>
          <w:trHeight w:val="480"/>
        </w:trPr>
        <w:tc>
          <w:tcPr>
            <w:tcW w:w="1488" w:type="dxa"/>
            <w:tcBorders>
              <w:top w:val="nil"/>
              <w:left w:val="nil"/>
              <w:right w:val="nil"/>
            </w:tcBorders>
            <w:shd w:val="clear" w:color="000000" w:fill="E5F6FF"/>
            <w:vAlign w:val="center"/>
            <w:hideMark/>
          </w:tcPr>
          <w:p w:rsidR="00AC10AC" w:rsidRPr="00AC10AC" w:rsidRDefault="00AC10AC" w:rsidP="00AC10AC">
            <w:pPr>
              <w:rPr>
                <w:color w:val="000096"/>
                <w:sz w:val="18"/>
                <w:szCs w:val="18"/>
              </w:rPr>
            </w:pPr>
            <w:r w:rsidRPr="00AC10AC">
              <w:rPr>
                <w:color w:val="000096"/>
                <w:sz w:val="18"/>
                <w:szCs w:val="18"/>
              </w:rPr>
              <w:t> </w:t>
            </w:r>
          </w:p>
        </w:tc>
        <w:tc>
          <w:tcPr>
            <w:tcW w:w="992" w:type="dxa"/>
            <w:tcBorders>
              <w:top w:val="nil"/>
              <w:left w:val="nil"/>
              <w:right w:val="nil"/>
            </w:tcBorders>
            <w:shd w:val="clear" w:color="000000" w:fill="E5F6FF"/>
            <w:vAlign w:val="center"/>
            <w:hideMark/>
          </w:tcPr>
          <w:p w:rsidR="00AC10AC" w:rsidRPr="00150919" w:rsidRDefault="00AC10AC" w:rsidP="00AC10AC">
            <w:pPr>
              <w:jc w:val="center"/>
              <w:rPr>
                <w:b/>
                <w:color w:val="000096"/>
                <w:sz w:val="16"/>
                <w:szCs w:val="16"/>
              </w:rPr>
            </w:pPr>
            <w:r w:rsidRPr="00150919">
              <w:rPr>
                <w:b/>
                <w:color w:val="000096"/>
                <w:sz w:val="16"/>
                <w:szCs w:val="16"/>
              </w:rPr>
              <w:t>I. Bölge</w:t>
            </w:r>
          </w:p>
        </w:tc>
        <w:tc>
          <w:tcPr>
            <w:tcW w:w="850" w:type="dxa"/>
            <w:tcBorders>
              <w:top w:val="nil"/>
              <w:left w:val="nil"/>
              <w:right w:val="nil"/>
            </w:tcBorders>
            <w:shd w:val="clear" w:color="000000" w:fill="E5F6FF"/>
            <w:vAlign w:val="center"/>
            <w:hideMark/>
          </w:tcPr>
          <w:p w:rsidR="00AC10AC" w:rsidRPr="00150919" w:rsidRDefault="00AC10AC" w:rsidP="00AC10AC">
            <w:pPr>
              <w:jc w:val="center"/>
              <w:rPr>
                <w:b/>
                <w:color w:val="000096"/>
                <w:sz w:val="16"/>
                <w:szCs w:val="16"/>
              </w:rPr>
            </w:pPr>
            <w:r w:rsidRPr="00150919">
              <w:rPr>
                <w:b/>
                <w:color w:val="000096"/>
                <w:sz w:val="16"/>
                <w:szCs w:val="16"/>
              </w:rPr>
              <w:t>II. Bölge</w:t>
            </w:r>
          </w:p>
        </w:tc>
        <w:tc>
          <w:tcPr>
            <w:tcW w:w="992" w:type="dxa"/>
            <w:tcBorders>
              <w:top w:val="nil"/>
              <w:left w:val="nil"/>
              <w:right w:val="nil"/>
            </w:tcBorders>
            <w:shd w:val="clear" w:color="000000" w:fill="E5F6FF"/>
            <w:vAlign w:val="center"/>
            <w:hideMark/>
          </w:tcPr>
          <w:p w:rsidR="00AC10AC" w:rsidRPr="00150919" w:rsidRDefault="00AC10AC" w:rsidP="00AC10AC">
            <w:pPr>
              <w:jc w:val="center"/>
              <w:rPr>
                <w:b/>
                <w:color w:val="000096"/>
                <w:sz w:val="16"/>
                <w:szCs w:val="16"/>
              </w:rPr>
            </w:pPr>
            <w:r w:rsidRPr="00150919">
              <w:rPr>
                <w:b/>
                <w:color w:val="000096"/>
                <w:sz w:val="16"/>
                <w:szCs w:val="16"/>
              </w:rPr>
              <w:t>III. Bölge</w:t>
            </w:r>
          </w:p>
        </w:tc>
        <w:tc>
          <w:tcPr>
            <w:tcW w:w="851" w:type="dxa"/>
            <w:tcBorders>
              <w:top w:val="nil"/>
              <w:left w:val="nil"/>
              <w:right w:val="nil"/>
            </w:tcBorders>
            <w:shd w:val="clear" w:color="000000" w:fill="E5F6FF"/>
            <w:vAlign w:val="center"/>
            <w:hideMark/>
          </w:tcPr>
          <w:p w:rsidR="00AC10AC" w:rsidRPr="00150919" w:rsidRDefault="00AC10AC" w:rsidP="00AC10AC">
            <w:pPr>
              <w:jc w:val="center"/>
              <w:rPr>
                <w:b/>
                <w:color w:val="000096"/>
                <w:sz w:val="16"/>
                <w:szCs w:val="16"/>
              </w:rPr>
            </w:pPr>
            <w:r w:rsidRPr="00150919">
              <w:rPr>
                <w:b/>
                <w:color w:val="000096"/>
                <w:sz w:val="16"/>
                <w:szCs w:val="16"/>
              </w:rPr>
              <w:t>IV. Bölge</w:t>
            </w:r>
          </w:p>
        </w:tc>
        <w:tc>
          <w:tcPr>
            <w:tcW w:w="992" w:type="dxa"/>
            <w:tcBorders>
              <w:top w:val="nil"/>
              <w:left w:val="nil"/>
              <w:right w:val="nil"/>
            </w:tcBorders>
            <w:shd w:val="clear" w:color="000000" w:fill="E5F6FF"/>
            <w:vAlign w:val="center"/>
            <w:hideMark/>
          </w:tcPr>
          <w:p w:rsidR="00AC10AC" w:rsidRPr="00150919" w:rsidRDefault="00AC10AC" w:rsidP="00AC10AC">
            <w:pPr>
              <w:jc w:val="center"/>
              <w:rPr>
                <w:b/>
                <w:color w:val="000096"/>
                <w:sz w:val="16"/>
                <w:szCs w:val="16"/>
              </w:rPr>
            </w:pPr>
            <w:r w:rsidRPr="00150919">
              <w:rPr>
                <w:b/>
                <w:color w:val="000096"/>
                <w:sz w:val="16"/>
                <w:szCs w:val="16"/>
              </w:rPr>
              <w:t>V. Bölge</w:t>
            </w:r>
          </w:p>
        </w:tc>
        <w:tc>
          <w:tcPr>
            <w:tcW w:w="992" w:type="dxa"/>
            <w:tcBorders>
              <w:top w:val="nil"/>
              <w:left w:val="nil"/>
              <w:right w:val="nil"/>
            </w:tcBorders>
            <w:shd w:val="clear" w:color="000000" w:fill="E5F6FF"/>
            <w:vAlign w:val="center"/>
            <w:hideMark/>
          </w:tcPr>
          <w:p w:rsidR="00AC10AC" w:rsidRPr="00150919" w:rsidRDefault="00AC10AC" w:rsidP="00AC10AC">
            <w:pPr>
              <w:jc w:val="center"/>
              <w:rPr>
                <w:b/>
                <w:color w:val="000096"/>
                <w:sz w:val="16"/>
                <w:szCs w:val="16"/>
              </w:rPr>
            </w:pPr>
            <w:r w:rsidRPr="00150919">
              <w:rPr>
                <w:b/>
                <w:color w:val="000096"/>
                <w:sz w:val="16"/>
                <w:szCs w:val="16"/>
              </w:rPr>
              <w:t>VI. Bölge</w:t>
            </w:r>
          </w:p>
        </w:tc>
        <w:tc>
          <w:tcPr>
            <w:tcW w:w="1276" w:type="dxa"/>
            <w:tcBorders>
              <w:top w:val="nil"/>
              <w:left w:val="nil"/>
              <w:right w:val="nil"/>
            </w:tcBorders>
            <w:shd w:val="clear" w:color="000000" w:fill="E5F6FF"/>
            <w:vAlign w:val="center"/>
            <w:hideMark/>
          </w:tcPr>
          <w:p w:rsidR="00AC10AC" w:rsidRPr="00150919" w:rsidRDefault="00AC10AC" w:rsidP="00AC10AC">
            <w:pPr>
              <w:jc w:val="center"/>
              <w:rPr>
                <w:b/>
                <w:color w:val="000080"/>
                <w:sz w:val="18"/>
                <w:szCs w:val="18"/>
              </w:rPr>
            </w:pPr>
            <w:r w:rsidRPr="00150919">
              <w:rPr>
                <w:b/>
                <w:color w:val="000080"/>
                <w:sz w:val="18"/>
                <w:szCs w:val="18"/>
              </w:rPr>
              <w:t>Muhtelif Bölgeler*</w:t>
            </w:r>
          </w:p>
        </w:tc>
        <w:tc>
          <w:tcPr>
            <w:tcW w:w="1134" w:type="dxa"/>
            <w:tcBorders>
              <w:top w:val="nil"/>
              <w:left w:val="nil"/>
              <w:right w:val="nil"/>
            </w:tcBorders>
            <w:shd w:val="clear" w:color="000000" w:fill="E5F6FF"/>
            <w:vAlign w:val="center"/>
            <w:hideMark/>
          </w:tcPr>
          <w:p w:rsidR="00AC10AC" w:rsidRPr="00AC10AC" w:rsidRDefault="00AC10AC" w:rsidP="00AC10AC">
            <w:pPr>
              <w:jc w:val="center"/>
              <w:rPr>
                <w:b/>
                <w:bCs/>
                <w:color w:val="000080"/>
                <w:sz w:val="18"/>
                <w:szCs w:val="18"/>
              </w:rPr>
            </w:pPr>
            <w:r w:rsidRPr="00AC10AC">
              <w:rPr>
                <w:b/>
                <w:bCs/>
                <w:color w:val="000080"/>
                <w:sz w:val="18"/>
                <w:szCs w:val="18"/>
              </w:rPr>
              <w:t>Toplam</w:t>
            </w:r>
          </w:p>
        </w:tc>
      </w:tr>
      <w:tr w:rsidR="000644DF" w:rsidRPr="00AC10AC" w:rsidTr="00685155">
        <w:trPr>
          <w:trHeight w:val="573"/>
        </w:trPr>
        <w:tc>
          <w:tcPr>
            <w:tcW w:w="1488" w:type="dxa"/>
            <w:tcBorders>
              <w:top w:val="nil"/>
              <w:left w:val="nil"/>
              <w:bottom w:val="nil"/>
              <w:right w:val="nil"/>
            </w:tcBorders>
            <w:shd w:val="clear" w:color="000000" w:fill="BDD7EE"/>
            <w:vAlign w:val="center"/>
            <w:hideMark/>
          </w:tcPr>
          <w:p w:rsidR="000644DF" w:rsidRPr="00150919" w:rsidRDefault="000644DF" w:rsidP="000644DF">
            <w:pPr>
              <w:rPr>
                <w:b/>
                <w:color w:val="000096"/>
                <w:sz w:val="18"/>
                <w:szCs w:val="18"/>
              </w:rPr>
            </w:pPr>
            <w:r w:rsidRPr="00150919">
              <w:rPr>
                <w:b/>
                <w:color w:val="000096"/>
                <w:sz w:val="18"/>
                <w:szCs w:val="18"/>
              </w:rPr>
              <w:t xml:space="preserve"> Belge Adedi</w:t>
            </w:r>
          </w:p>
        </w:tc>
        <w:tc>
          <w:tcPr>
            <w:tcW w:w="992" w:type="dxa"/>
            <w:tcBorders>
              <w:top w:val="nil"/>
              <w:left w:val="nil"/>
              <w:bottom w:val="nil"/>
              <w:right w:val="nil"/>
            </w:tcBorders>
            <w:shd w:val="clear" w:color="000000" w:fill="BDD7EE"/>
            <w:hideMark/>
          </w:tcPr>
          <w:p w:rsidR="000644DF" w:rsidRPr="000644DF" w:rsidRDefault="000644DF" w:rsidP="000644DF">
            <w:pPr>
              <w:jc w:val="right"/>
              <w:rPr>
                <w:color w:val="000096"/>
                <w:sz w:val="18"/>
                <w:szCs w:val="18"/>
              </w:rPr>
            </w:pPr>
            <w:r w:rsidRPr="000644DF">
              <w:rPr>
                <w:color w:val="000096"/>
                <w:sz w:val="18"/>
                <w:szCs w:val="18"/>
              </w:rPr>
              <w:t>38,5%</w:t>
            </w:r>
          </w:p>
        </w:tc>
        <w:tc>
          <w:tcPr>
            <w:tcW w:w="850" w:type="dxa"/>
            <w:tcBorders>
              <w:top w:val="nil"/>
              <w:left w:val="nil"/>
              <w:bottom w:val="nil"/>
              <w:right w:val="nil"/>
            </w:tcBorders>
            <w:shd w:val="clear" w:color="000000" w:fill="BDD7EE"/>
            <w:hideMark/>
          </w:tcPr>
          <w:p w:rsidR="000644DF" w:rsidRPr="000644DF" w:rsidRDefault="000644DF" w:rsidP="000644DF">
            <w:pPr>
              <w:jc w:val="right"/>
              <w:rPr>
                <w:color w:val="000096"/>
                <w:sz w:val="18"/>
                <w:szCs w:val="18"/>
              </w:rPr>
            </w:pPr>
            <w:r w:rsidRPr="000644DF">
              <w:rPr>
                <w:color w:val="000096"/>
                <w:sz w:val="18"/>
                <w:szCs w:val="18"/>
              </w:rPr>
              <w:t>17,4%</w:t>
            </w:r>
          </w:p>
        </w:tc>
        <w:tc>
          <w:tcPr>
            <w:tcW w:w="992" w:type="dxa"/>
            <w:tcBorders>
              <w:top w:val="nil"/>
              <w:left w:val="nil"/>
              <w:bottom w:val="nil"/>
              <w:right w:val="nil"/>
            </w:tcBorders>
            <w:shd w:val="clear" w:color="000000" w:fill="BDD7EE"/>
            <w:hideMark/>
          </w:tcPr>
          <w:p w:rsidR="000644DF" w:rsidRPr="000644DF" w:rsidRDefault="000644DF" w:rsidP="000644DF">
            <w:pPr>
              <w:jc w:val="right"/>
              <w:rPr>
                <w:color w:val="000096"/>
                <w:sz w:val="18"/>
                <w:szCs w:val="18"/>
              </w:rPr>
            </w:pPr>
            <w:r w:rsidRPr="000644DF">
              <w:rPr>
                <w:color w:val="000096"/>
                <w:sz w:val="18"/>
                <w:szCs w:val="18"/>
              </w:rPr>
              <w:t>14,1%</w:t>
            </w:r>
          </w:p>
        </w:tc>
        <w:tc>
          <w:tcPr>
            <w:tcW w:w="851" w:type="dxa"/>
            <w:tcBorders>
              <w:top w:val="nil"/>
              <w:left w:val="nil"/>
              <w:bottom w:val="nil"/>
              <w:right w:val="nil"/>
            </w:tcBorders>
            <w:shd w:val="clear" w:color="000000" w:fill="BDD7EE"/>
            <w:hideMark/>
          </w:tcPr>
          <w:p w:rsidR="000644DF" w:rsidRPr="000644DF" w:rsidRDefault="000644DF" w:rsidP="000644DF">
            <w:pPr>
              <w:jc w:val="right"/>
              <w:rPr>
                <w:color w:val="000096"/>
                <w:sz w:val="18"/>
                <w:szCs w:val="18"/>
              </w:rPr>
            </w:pPr>
            <w:r w:rsidRPr="000644DF">
              <w:rPr>
                <w:color w:val="000096"/>
                <w:sz w:val="18"/>
                <w:szCs w:val="18"/>
              </w:rPr>
              <w:t>9,8%</w:t>
            </w:r>
          </w:p>
        </w:tc>
        <w:tc>
          <w:tcPr>
            <w:tcW w:w="992" w:type="dxa"/>
            <w:tcBorders>
              <w:top w:val="nil"/>
              <w:left w:val="nil"/>
              <w:bottom w:val="nil"/>
              <w:right w:val="nil"/>
            </w:tcBorders>
            <w:shd w:val="clear" w:color="000000" w:fill="BDD7EE"/>
            <w:hideMark/>
          </w:tcPr>
          <w:p w:rsidR="000644DF" w:rsidRPr="000644DF" w:rsidRDefault="000644DF" w:rsidP="000644DF">
            <w:pPr>
              <w:jc w:val="right"/>
              <w:rPr>
                <w:color w:val="000096"/>
                <w:sz w:val="18"/>
                <w:szCs w:val="18"/>
              </w:rPr>
            </w:pPr>
            <w:r w:rsidRPr="000644DF">
              <w:rPr>
                <w:color w:val="000096"/>
                <w:sz w:val="18"/>
                <w:szCs w:val="18"/>
              </w:rPr>
              <w:t>7,8%</w:t>
            </w:r>
          </w:p>
        </w:tc>
        <w:tc>
          <w:tcPr>
            <w:tcW w:w="992" w:type="dxa"/>
            <w:tcBorders>
              <w:top w:val="nil"/>
              <w:left w:val="nil"/>
              <w:bottom w:val="nil"/>
              <w:right w:val="nil"/>
            </w:tcBorders>
            <w:shd w:val="clear" w:color="000000" w:fill="BDD7EE"/>
            <w:hideMark/>
          </w:tcPr>
          <w:p w:rsidR="000644DF" w:rsidRPr="000644DF" w:rsidRDefault="000644DF" w:rsidP="000644DF">
            <w:pPr>
              <w:jc w:val="right"/>
              <w:rPr>
                <w:color w:val="000096"/>
                <w:sz w:val="18"/>
                <w:szCs w:val="18"/>
              </w:rPr>
            </w:pPr>
            <w:r w:rsidRPr="000644DF">
              <w:rPr>
                <w:color w:val="000096"/>
                <w:sz w:val="18"/>
                <w:szCs w:val="18"/>
              </w:rPr>
              <w:t>12,2%</w:t>
            </w:r>
          </w:p>
        </w:tc>
        <w:tc>
          <w:tcPr>
            <w:tcW w:w="1276" w:type="dxa"/>
            <w:tcBorders>
              <w:top w:val="nil"/>
              <w:left w:val="nil"/>
              <w:bottom w:val="nil"/>
              <w:right w:val="nil"/>
            </w:tcBorders>
            <w:shd w:val="clear" w:color="000000" w:fill="BDD7EE"/>
            <w:hideMark/>
          </w:tcPr>
          <w:p w:rsidR="000644DF" w:rsidRPr="000644DF" w:rsidRDefault="000644DF" w:rsidP="000644DF">
            <w:pPr>
              <w:jc w:val="right"/>
              <w:rPr>
                <w:color w:val="000096"/>
                <w:sz w:val="18"/>
                <w:szCs w:val="18"/>
              </w:rPr>
            </w:pPr>
            <w:r w:rsidRPr="000644DF">
              <w:rPr>
                <w:color w:val="000096"/>
                <w:sz w:val="18"/>
                <w:szCs w:val="18"/>
              </w:rPr>
              <w:t>0,2%</w:t>
            </w:r>
          </w:p>
        </w:tc>
        <w:tc>
          <w:tcPr>
            <w:tcW w:w="1134" w:type="dxa"/>
            <w:tcBorders>
              <w:top w:val="nil"/>
              <w:left w:val="nil"/>
              <w:bottom w:val="nil"/>
              <w:right w:val="nil"/>
            </w:tcBorders>
            <w:shd w:val="clear" w:color="000000" w:fill="BDD7EE"/>
            <w:hideMark/>
          </w:tcPr>
          <w:p w:rsidR="000644DF" w:rsidRPr="00873787" w:rsidRDefault="000644DF" w:rsidP="000644DF">
            <w:pPr>
              <w:jc w:val="right"/>
              <w:rPr>
                <w:color w:val="000096"/>
                <w:sz w:val="18"/>
                <w:szCs w:val="18"/>
              </w:rPr>
            </w:pPr>
            <w:r w:rsidRPr="00873787">
              <w:rPr>
                <w:color w:val="000096"/>
                <w:sz w:val="18"/>
                <w:szCs w:val="18"/>
              </w:rPr>
              <w:t>100%</w:t>
            </w:r>
          </w:p>
        </w:tc>
      </w:tr>
      <w:tr w:rsidR="000644DF" w:rsidRPr="00AC10AC" w:rsidTr="008375DC">
        <w:trPr>
          <w:trHeight w:val="397"/>
        </w:trPr>
        <w:tc>
          <w:tcPr>
            <w:tcW w:w="1488" w:type="dxa"/>
            <w:tcBorders>
              <w:top w:val="nil"/>
              <w:left w:val="nil"/>
              <w:bottom w:val="nil"/>
              <w:right w:val="nil"/>
            </w:tcBorders>
            <w:shd w:val="clear" w:color="000000" w:fill="BDD7EE"/>
            <w:vAlign w:val="center"/>
            <w:hideMark/>
          </w:tcPr>
          <w:p w:rsidR="000644DF" w:rsidRPr="00150919" w:rsidRDefault="000644DF" w:rsidP="000644DF">
            <w:pPr>
              <w:rPr>
                <w:b/>
                <w:color w:val="000096"/>
                <w:sz w:val="18"/>
                <w:szCs w:val="18"/>
              </w:rPr>
            </w:pPr>
            <w:r w:rsidRPr="00150919">
              <w:rPr>
                <w:b/>
                <w:color w:val="000096"/>
                <w:sz w:val="18"/>
                <w:szCs w:val="18"/>
              </w:rPr>
              <w:t xml:space="preserve"> Sabit Yatırım (Milyon TL)</w:t>
            </w:r>
          </w:p>
        </w:tc>
        <w:tc>
          <w:tcPr>
            <w:tcW w:w="992" w:type="dxa"/>
            <w:tcBorders>
              <w:top w:val="nil"/>
              <w:left w:val="nil"/>
              <w:bottom w:val="nil"/>
              <w:right w:val="nil"/>
            </w:tcBorders>
            <w:shd w:val="clear" w:color="000000" w:fill="BDD7EE"/>
            <w:hideMark/>
          </w:tcPr>
          <w:p w:rsidR="000644DF" w:rsidRPr="000644DF" w:rsidRDefault="000644DF" w:rsidP="000644DF">
            <w:pPr>
              <w:jc w:val="right"/>
              <w:rPr>
                <w:color w:val="000096"/>
                <w:sz w:val="18"/>
                <w:szCs w:val="18"/>
              </w:rPr>
            </w:pPr>
            <w:r w:rsidRPr="000644DF">
              <w:rPr>
                <w:color w:val="000096"/>
                <w:sz w:val="18"/>
                <w:szCs w:val="18"/>
              </w:rPr>
              <w:t>42,1%</w:t>
            </w:r>
          </w:p>
        </w:tc>
        <w:tc>
          <w:tcPr>
            <w:tcW w:w="850" w:type="dxa"/>
            <w:tcBorders>
              <w:top w:val="nil"/>
              <w:left w:val="nil"/>
              <w:bottom w:val="nil"/>
              <w:right w:val="nil"/>
            </w:tcBorders>
            <w:shd w:val="clear" w:color="000000" w:fill="BDD7EE"/>
            <w:hideMark/>
          </w:tcPr>
          <w:p w:rsidR="000644DF" w:rsidRPr="000644DF" w:rsidRDefault="000644DF" w:rsidP="000644DF">
            <w:pPr>
              <w:jc w:val="right"/>
              <w:rPr>
                <w:color w:val="000096"/>
                <w:sz w:val="18"/>
                <w:szCs w:val="18"/>
              </w:rPr>
            </w:pPr>
            <w:r w:rsidRPr="000644DF">
              <w:rPr>
                <w:color w:val="000096"/>
                <w:sz w:val="18"/>
                <w:szCs w:val="18"/>
              </w:rPr>
              <w:t>18,9%</w:t>
            </w:r>
          </w:p>
        </w:tc>
        <w:tc>
          <w:tcPr>
            <w:tcW w:w="992" w:type="dxa"/>
            <w:tcBorders>
              <w:top w:val="nil"/>
              <w:left w:val="nil"/>
              <w:bottom w:val="nil"/>
              <w:right w:val="nil"/>
            </w:tcBorders>
            <w:shd w:val="clear" w:color="000000" w:fill="BDD7EE"/>
            <w:hideMark/>
          </w:tcPr>
          <w:p w:rsidR="000644DF" w:rsidRPr="000644DF" w:rsidRDefault="000644DF" w:rsidP="000644DF">
            <w:pPr>
              <w:jc w:val="right"/>
              <w:rPr>
                <w:color w:val="000096"/>
                <w:sz w:val="18"/>
                <w:szCs w:val="18"/>
              </w:rPr>
            </w:pPr>
            <w:r w:rsidRPr="000644DF">
              <w:rPr>
                <w:color w:val="000096"/>
                <w:sz w:val="18"/>
                <w:szCs w:val="18"/>
              </w:rPr>
              <w:t>18,2%</w:t>
            </w:r>
          </w:p>
        </w:tc>
        <w:tc>
          <w:tcPr>
            <w:tcW w:w="851" w:type="dxa"/>
            <w:tcBorders>
              <w:top w:val="nil"/>
              <w:left w:val="nil"/>
              <w:bottom w:val="nil"/>
              <w:right w:val="nil"/>
            </w:tcBorders>
            <w:shd w:val="clear" w:color="000000" w:fill="BDD7EE"/>
            <w:hideMark/>
          </w:tcPr>
          <w:p w:rsidR="000644DF" w:rsidRPr="000644DF" w:rsidRDefault="000644DF" w:rsidP="000644DF">
            <w:pPr>
              <w:jc w:val="right"/>
              <w:rPr>
                <w:color w:val="000096"/>
                <w:sz w:val="18"/>
                <w:szCs w:val="18"/>
              </w:rPr>
            </w:pPr>
            <w:r w:rsidRPr="000644DF">
              <w:rPr>
                <w:color w:val="000096"/>
                <w:sz w:val="18"/>
                <w:szCs w:val="18"/>
              </w:rPr>
              <w:t>7,7%</w:t>
            </w:r>
          </w:p>
        </w:tc>
        <w:tc>
          <w:tcPr>
            <w:tcW w:w="992" w:type="dxa"/>
            <w:tcBorders>
              <w:top w:val="nil"/>
              <w:left w:val="nil"/>
              <w:bottom w:val="nil"/>
              <w:right w:val="nil"/>
            </w:tcBorders>
            <w:shd w:val="clear" w:color="000000" w:fill="BDD7EE"/>
            <w:hideMark/>
          </w:tcPr>
          <w:p w:rsidR="000644DF" w:rsidRPr="000644DF" w:rsidRDefault="000644DF" w:rsidP="000644DF">
            <w:pPr>
              <w:jc w:val="right"/>
              <w:rPr>
                <w:color w:val="000096"/>
                <w:sz w:val="18"/>
                <w:szCs w:val="18"/>
              </w:rPr>
            </w:pPr>
            <w:r w:rsidRPr="000644DF">
              <w:rPr>
                <w:color w:val="000096"/>
                <w:sz w:val="18"/>
                <w:szCs w:val="18"/>
              </w:rPr>
              <w:t>5,8%</w:t>
            </w:r>
          </w:p>
        </w:tc>
        <w:tc>
          <w:tcPr>
            <w:tcW w:w="992" w:type="dxa"/>
            <w:tcBorders>
              <w:top w:val="nil"/>
              <w:left w:val="nil"/>
              <w:bottom w:val="nil"/>
              <w:right w:val="nil"/>
            </w:tcBorders>
            <w:shd w:val="clear" w:color="000000" w:fill="BDD7EE"/>
            <w:hideMark/>
          </w:tcPr>
          <w:p w:rsidR="000644DF" w:rsidRPr="000644DF" w:rsidRDefault="000644DF" w:rsidP="000644DF">
            <w:pPr>
              <w:jc w:val="right"/>
              <w:rPr>
                <w:color w:val="000096"/>
                <w:sz w:val="18"/>
                <w:szCs w:val="18"/>
              </w:rPr>
            </w:pPr>
            <w:r w:rsidRPr="000644DF">
              <w:rPr>
                <w:color w:val="000096"/>
                <w:sz w:val="18"/>
                <w:szCs w:val="18"/>
              </w:rPr>
              <w:t>4,2%</w:t>
            </w:r>
          </w:p>
        </w:tc>
        <w:tc>
          <w:tcPr>
            <w:tcW w:w="1276" w:type="dxa"/>
            <w:tcBorders>
              <w:top w:val="nil"/>
              <w:left w:val="nil"/>
              <w:bottom w:val="nil"/>
              <w:right w:val="nil"/>
            </w:tcBorders>
            <w:shd w:val="clear" w:color="000000" w:fill="BDD7EE"/>
            <w:hideMark/>
          </w:tcPr>
          <w:p w:rsidR="000644DF" w:rsidRPr="000644DF" w:rsidRDefault="000644DF" w:rsidP="000644DF">
            <w:pPr>
              <w:jc w:val="right"/>
              <w:rPr>
                <w:color w:val="000096"/>
                <w:sz w:val="18"/>
                <w:szCs w:val="18"/>
              </w:rPr>
            </w:pPr>
            <w:r w:rsidRPr="000644DF">
              <w:rPr>
                <w:color w:val="000096"/>
                <w:sz w:val="18"/>
                <w:szCs w:val="18"/>
              </w:rPr>
              <w:t>3,1%</w:t>
            </w:r>
          </w:p>
        </w:tc>
        <w:tc>
          <w:tcPr>
            <w:tcW w:w="1134" w:type="dxa"/>
            <w:tcBorders>
              <w:top w:val="nil"/>
              <w:left w:val="nil"/>
              <w:bottom w:val="nil"/>
              <w:right w:val="nil"/>
            </w:tcBorders>
            <w:shd w:val="clear" w:color="000000" w:fill="BDD7EE"/>
            <w:hideMark/>
          </w:tcPr>
          <w:p w:rsidR="000644DF" w:rsidRPr="00873787" w:rsidRDefault="000644DF" w:rsidP="000644DF">
            <w:pPr>
              <w:jc w:val="right"/>
              <w:rPr>
                <w:color w:val="000096"/>
                <w:sz w:val="18"/>
                <w:szCs w:val="18"/>
              </w:rPr>
            </w:pPr>
            <w:r w:rsidRPr="00873787">
              <w:rPr>
                <w:color w:val="000096"/>
                <w:sz w:val="18"/>
                <w:szCs w:val="18"/>
              </w:rPr>
              <w:t>100%</w:t>
            </w:r>
          </w:p>
        </w:tc>
      </w:tr>
      <w:tr w:rsidR="000644DF" w:rsidRPr="00AC10AC" w:rsidTr="00685155">
        <w:trPr>
          <w:trHeight w:val="363"/>
        </w:trPr>
        <w:tc>
          <w:tcPr>
            <w:tcW w:w="1488" w:type="dxa"/>
            <w:tcBorders>
              <w:top w:val="nil"/>
              <w:left w:val="nil"/>
              <w:bottom w:val="nil"/>
              <w:right w:val="nil"/>
            </w:tcBorders>
            <w:shd w:val="clear" w:color="000000" w:fill="BDD7EE"/>
            <w:vAlign w:val="center"/>
            <w:hideMark/>
          </w:tcPr>
          <w:p w:rsidR="000644DF" w:rsidRPr="00150919" w:rsidRDefault="000644DF" w:rsidP="000644DF">
            <w:pPr>
              <w:rPr>
                <w:b/>
                <w:color w:val="000096"/>
                <w:sz w:val="18"/>
                <w:szCs w:val="18"/>
              </w:rPr>
            </w:pPr>
            <w:r w:rsidRPr="00150919">
              <w:rPr>
                <w:b/>
                <w:color w:val="000096"/>
                <w:sz w:val="18"/>
                <w:szCs w:val="18"/>
              </w:rPr>
              <w:t xml:space="preserve"> İstihdam</w:t>
            </w:r>
          </w:p>
        </w:tc>
        <w:tc>
          <w:tcPr>
            <w:tcW w:w="992" w:type="dxa"/>
            <w:tcBorders>
              <w:top w:val="nil"/>
              <w:left w:val="nil"/>
              <w:bottom w:val="nil"/>
              <w:right w:val="nil"/>
            </w:tcBorders>
            <w:shd w:val="clear" w:color="000000" w:fill="BDD7EE"/>
            <w:hideMark/>
          </w:tcPr>
          <w:p w:rsidR="000644DF" w:rsidRPr="000644DF" w:rsidRDefault="000644DF" w:rsidP="000644DF">
            <w:pPr>
              <w:jc w:val="right"/>
              <w:rPr>
                <w:color w:val="000096"/>
                <w:sz w:val="18"/>
                <w:szCs w:val="18"/>
              </w:rPr>
            </w:pPr>
            <w:r w:rsidRPr="000644DF">
              <w:rPr>
                <w:color w:val="000096"/>
                <w:sz w:val="18"/>
                <w:szCs w:val="18"/>
              </w:rPr>
              <w:t>35,5%</w:t>
            </w:r>
          </w:p>
        </w:tc>
        <w:tc>
          <w:tcPr>
            <w:tcW w:w="850" w:type="dxa"/>
            <w:tcBorders>
              <w:top w:val="nil"/>
              <w:left w:val="nil"/>
              <w:bottom w:val="nil"/>
              <w:right w:val="nil"/>
            </w:tcBorders>
            <w:shd w:val="clear" w:color="000000" w:fill="BDD7EE"/>
            <w:hideMark/>
          </w:tcPr>
          <w:p w:rsidR="000644DF" w:rsidRPr="000644DF" w:rsidRDefault="000644DF" w:rsidP="000644DF">
            <w:pPr>
              <w:jc w:val="right"/>
              <w:rPr>
                <w:color w:val="000096"/>
                <w:sz w:val="18"/>
                <w:szCs w:val="18"/>
              </w:rPr>
            </w:pPr>
            <w:r w:rsidRPr="000644DF">
              <w:rPr>
                <w:color w:val="000096"/>
                <w:sz w:val="18"/>
                <w:szCs w:val="18"/>
              </w:rPr>
              <w:t>13,8%</w:t>
            </w:r>
          </w:p>
        </w:tc>
        <w:tc>
          <w:tcPr>
            <w:tcW w:w="992" w:type="dxa"/>
            <w:tcBorders>
              <w:top w:val="nil"/>
              <w:left w:val="nil"/>
              <w:bottom w:val="nil"/>
              <w:right w:val="nil"/>
            </w:tcBorders>
            <w:shd w:val="clear" w:color="000000" w:fill="BDD7EE"/>
            <w:hideMark/>
          </w:tcPr>
          <w:p w:rsidR="000644DF" w:rsidRPr="000644DF" w:rsidRDefault="000644DF" w:rsidP="000644DF">
            <w:pPr>
              <w:jc w:val="right"/>
              <w:rPr>
                <w:color w:val="000096"/>
                <w:sz w:val="18"/>
                <w:szCs w:val="18"/>
              </w:rPr>
            </w:pPr>
            <w:r w:rsidRPr="000644DF">
              <w:rPr>
                <w:color w:val="000096"/>
                <w:sz w:val="18"/>
                <w:szCs w:val="18"/>
              </w:rPr>
              <w:t>10,8%</w:t>
            </w:r>
          </w:p>
        </w:tc>
        <w:tc>
          <w:tcPr>
            <w:tcW w:w="851" w:type="dxa"/>
            <w:tcBorders>
              <w:top w:val="nil"/>
              <w:left w:val="nil"/>
              <w:bottom w:val="nil"/>
              <w:right w:val="nil"/>
            </w:tcBorders>
            <w:shd w:val="clear" w:color="000000" w:fill="BDD7EE"/>
            <w:hideMark/>
          </w:tcPr>
          <w:p w:rsidR="000644DF" w:rsidRPr="000644DF" w:rsidRDefault="000644DF" w:rsidP="000644DF">
            <w:pPr>
              <w:jc w:val="right"/>
              <w:rPr>
                <w:color w:val="000096"/>
                <w:sz w:val="18"/>
                <w:szCs w:val="18"/>
              </w:rPr>
            </w:pPr>
            <w:r w:rsidRPr="000644DF">
              <w:rPr>
                <w:color w:val="000096"/>
                <w:sz w:val="18"/>
                <w:szCs w:val="18"/>
              </w:rPr>
              <w:t>9,0%</w:t>
            </w:r>
          </w:p>
        </w:tc>
        <w:tc>
          <w:tcPr>
            <w:tcW w:w="992" w:type="dxa"/>
            <w:tcBorders>
              <w:top w:val="nil"/>
              <w:left w:val="nil"/>
              <w:bottom w:val="nil"/>
              <w:right w:val="nil"/>
            </w:tcBorders>
            <w:shd w:val="clear" w:color="000000" w:fill="BDD7EE"/>
            <w:hideMark/>
          </w:tcPr>
          <w:p w:rsidR="000644DF" w:rsidRPr="000644DF" w:rsidRDefault="000644DF" w:rsidP="000644DF">
            <w:pPr>
              <w:jc w:val="right"/>
              <w:rPr>
                <w:color w:val="000096"/>
                <w:sz w:val="18"/>
                <w:szCs w:val="18"/>
              </w:rPr>
            </w:pPr>
            <w:r w:rsidRPr="000644DF">
              <w:rPr>
                <w:color w:val="000096"/>
                <w:sz w:val="18"/>
                <w:szCs w:val="18"/>
              </w:rPr>
              <w:t>8,1%</w:t>
            </w:r>
          </w:p>
        </w:tc>
        <w:tc>
          <w:tcPr>
            <w:tcW w:w="992" w:type="dxa"/>
            <w:tcBorders>
              <w:top w:val="nil"/>
              <w:left w:val="nil"/>
              <w:bottom w:val="nil"/>
              <w:right w:val="nil"/>
            </w:tcBorders>
            <w:shd w:val="clear" w:color="000000" w:fill="BDD7EE"/>
            <w:hideMark/>
          </w:tcPr>
          <w:p w:rsidR="000644DF" w:rsidRPr="000644DF" w:rsidRDefault="000644DF" w:rsidP="000644DF">
            <w:pPr>
              <w:jc w:val="right"/>
              <w:rPr>
                <w:color w:val="000096"/>
                <w:sz w:val="18"/>
                <w:szCs w:val="18"/>
              </w:rPr>
            </w:pPr>
            <w:r w:rsidRPr="000644DF">
              <w:rPr>
                <w:color w:val="000096"/>
                <w:sz w:val="18"/>
                <w:szCs w:val="18"/>
              </w:rPr>
              <w:t>22,4%</w:t>
            </w:r>
          </w:p>
        </w:tc>
        <w:tc>
          <w:tcPr>
            <w:tcW w:w="1276" w:type="dxa"/>
            <w:tcBorders>
              <w:top w:val="nil"/>
              <w:left w:val="nil"/>
              <w:bottom w:val="nil"/>
              <w:right w:val="nil"/>
            </w:tcBorders>
            <w:shd w:val="clear" w:color="000000" w:fill="BDD7EE"/>
            <w:hideMark/>
          </w:tcPr>
          <w:p w:rsidR="000644DF" w:rsidRPr="000644DF" w:rsidRDefault="000644DF" w:rsidP="000644DF">
            <w:pPr>
              <w:jc w:val="right"/>
              <w:rPr>
                <w:color w:val="000096"/>
                <w:sz w:val="18"/>
                <w:szCs w:val="18"/>
              </w:rPr>
            </w:pPr>
            <w:r w:rsidRPr="000644DF">
              <w:rPr>
                <w:color w:val="000096"/>
                <w:sz w:val="18"/>
                <w:szCs w:val="18"/>
              </w:rPr>
              <w:t>0,4%</w:t>
            </w:r>
          </w:p>
        </w:tc>
        <w:tc>
          <w:tcPr>
            <w:tcW w:w="1134" w:type="dxa"/>
            <w:tcBorders>
              <w:top w:val="nil"/>
              <w:left w:val="nil"/>
              <w:bottom w:val="nil"/>
              <w:right w:val="nil"/>
            </w:tcBorders>
            <w:shd w:val="clear" w:color="000000" w:fill="BDD7EE"/>
            <w:hideMark/>
          </w:tcPr>
          <w:p w:rsidR="000644DF" w:rsidRPr="00873787" w:rsidRDefault="000644DF" w:rsidP="000644DF">
            <w:pPr>
              <w:jc w:val="right"/>
              <w:rPr>
                <w:color w:val="000096"/>
                <w:sz w:val="18"/>
                <w:szCs w:val="18"/>
              </w:rPr>
            </w:pPr>
            <w:r w:rsidRPr="00873787">
              <w:rPr>
                <w:color w:val="000096"/>
                <w:sz w:val="18"/>
                <w:szCs w:val="18"/>
              </w:rPr>
              <w:t>100%</w:t>
            </w:r>
          </w:p>
        </w:tc>
      </w:tr>
    </w:tbl>
    <w:p w:rsidR="00575B99" w:rsidRDefault="00575B99" w:rsidP="00575B99">
      <w:pPr>
        <w:jc w:val="both"/>
        <w:rPr>
          <w:sz w:val="18"/>
          <w:szCs w:val="18"/>
        </w:rPr>
      </w:pPr>
      <w:r>
        <w:rPr>
          <w:sz w:val="16"/>
          <w:szCs w:val="16"/>
        </w:rPr>
        <w:t xml:space="preserve">      </w:t>
      </w:r>
      <w:r w:rsidRPr="00973BBB">
        <w:rPr>
          <w:sz w:val="16"/>
          <w:szCs w:val="16"/>
        </w:rPr>
        <w:t xml:space="preserve">* </w:t>
      </w:r>
      <w:r w:rsidRPr="00973BBB">
        <w:rPr>
          <w:sz w:val="18"/>
          <w:szCs w:val="18"/>
        </w:rPr>
        <w:t>Birden fazla ili kapsayan yatırımlar</w:t>
      </w:r>
    </w:p>
    <w:p w:rsidR="00575B99" w:rsidRDefault="00575B99" w:rsidP="00575B99">
      <w:pPr>
        <w:jc w:val="both"/>
        <w:rPr>
          <w:b/>
          <w:i/>
        </w:rPr>
      </w:pPr>
    </w:p>
    <w:p w:rsidR="00517CDB" w:rsidRDefault="00517CDB" w:rsidP="00575B99">
      <w:pPr>
        <w:jc w:val="both"/>
        <w:rPr>
          <w:b/>
          <w:i/>
        </w:rPr>
      </w:pPr>
    </w:p>
    <w:p w:rsidR="00575B99" w:rsidRPr="00643FBC" w:rsidRDefault="00D91689" w:rsidP="00575B99">
      <w:pPr>
        <w:jc w:val="both"/>
        <w:rPr>
          <w:b/>
          <w:i/>
        </w:rPr>
      </w:pPr>
      <w:r>
        <w:rPr>
          <w:b/>
          <w:i/>
        </w:rPr>
        <w:lastRenderedPageBreak/>
        <w:t>3.</w:t>
      </w:r>
      <w:r w:rsidR="00302548">
        <w:rPr>
          <w:b/>
          <w:i/>
        </w:rPr>
        <w:t>3</w:t>
      </w:r>
      <w:r w:rsidR="00575B99" w:rsidRPr="00643FBC">
        <w:rPr>
          <w:b/>
          <w:i/>
        </w:rPr>
        <w:t xml:space="preserve">. Yatırım Teşvik Belgelerinin </w:t>
      </w:r>
      <w:r w:rsidR="00575B99">
        <w:rPr>
          <w:b/>
          <w:i/>
        </w:rPr>
        <w:t>Yatırım Cinslerine Göre Dağılımı</w:t>
      </w:r>
    </w:p>
    <w:p w:rsidR="00575B99" w:rsidRPr="00C74E72" w:rsidRDefault="00575B99" w:rsidP="00575B99">
      <w:pPr>
        <w:ind w:firstLine="708"/>
        <w:jc w:val="both"/>
        <w:rPr>
          <w:sz w:val="16"/>
          <w:szCs w:val="16"/>
        </w:rPr>
      </w:pPr>
    </w:p>
    <w:p w:rsidR="00575B99" w:rsidRDefault="00575B99" w:rsidP="00575B99">
      <w:pPr>
        <w:ind w:firstLine="708"/>
        <w:jc w:val="both"/>
      </w:pPr>
      <w:r w:rsidRPr="00BF08CB">
        <w:t xml:space="preserve">20 </w:t>
      </w:r>
      <w:r w:rsidR="000452B2">
        <w:t>Haziran</w:t>
      </w:r>
      <w:r w:rsidRPr="00BF08CB">
        <w:t xml:space="preserve"> 2012 tarihinden </w:t>
      </w:r>
      <w:r w:rsidR="0007674D">
        <w:t>Nisan</w:t>
      </w:r>
      <w:r w:rsidRPr="00BF08CB">
        <w:t xml:space="preserve"> </w:t>
      </w:r>
      <w:r w:rsidR="00E37050">
        <w:t>2022</w:t>
      </w:r>
      <w:r w:rsidRPr="00BF08CB">
        <w:t xml:space="preserve"> sonuna kadar düzenlenen </w:t>
      </w:r>
      <w:r w:rsidR="000644DF">
        <w:t>62.781</w:t>
      </w:r>
      <w:r w:rsidR="007421C5">
        <w:t xml:space="preserve"> </w:t>
      </w:r>
      <w:r w:rsidRPr="00BF08CB">
        <w:t xml:space="preserve">adet teşvik belgesinin </w:t>
      </w:r>
      <w:r w:rsidR="00D82864">
        <w:t>3</w:t>
      </w:r>
      <w:r w:rsidR="00583103">
        <w:t>8</w:t>
      </w:r>
      <w:r w:rsidR="00813E4C">
        <w:t>.</w:t>
      </w:r>
      <w:r w:rsidR="00FC312E">
        <w:t>927</w:t>
      </w:r>
      <w:r w:rsidRPr="00BF08CB">
        <w:t xml:space="preserve"> adedi Komple Yeni Yatırım, </w:t>
      </w:r>
      <w:r w:rsidR="00F32BCB">
        <w:t>1</w:t>
      </w:r>
      <w:r w:rsidR="00583103">
        <w:t>8</w:t>
      </w:r>
      <w:r w:rsidR="00F32BCB">
        <w:t>.</w:t>
      </w:r>
      <w:r w:rsidR="00FC312E">
        <w:t>891</w:t>
      </w:r>
      <w:r w:rsidR="00210451" w:rsidRPr="00BF08CB">
        <w:t xml:space="preserve"> </w:t>
      </w:r>
      <w:r w:rsidRPr="00BF08CB">
        <w:t xml:space="preserve">adedi Tevsi ve </w:t>
      </w:r>
      <w:r w:rsidR="00D82864">
        <w:t>4.</w:t>
      </w:r>
      <w:r w:rsidR="00FC312E">
        <w:t>963</w:t>
      </w:r>
      <w:r w:rsidR="0060725E">
        <w:t xml:space="preserve"> </w:t>
      </w:r>
      <w:r w:rsidRPr="00BF08CB">
        <w:t xml:space="preserve">adedi Modernizasyon, Entegrasyon vb. diğer mahiyetteki yatırımlara aittir. Bu dönemde öngörülen </w:t>
      </w:r>
      <w:r w:rsidR="00D82864">
        <w:t>1</w:t>
      </w:r>
      <w:r w:rsidR="00130026">
        <w:t>,</w:t>
      </w:r>
      <w:r w:rsidR="00B750FA">
        <w:t>7</w:t>
      </w:r>
      <w:r w:rsidR="00FC312E">
        <w:t>9</w:t>
      </w:r>
      <w:r w:rsidR="00130026">
        <w:t xml:space="preserve"> trilyon</w:t>
      </w:r>
      <w:r w:rsidRPr="00BF08CB">
        <w:t xml:space="preserve"> TL’lik toplam sabit yatırım tutarının </w:t>
      </w:r>
      <w:r w:rsidR="00583103">
        <w:t>1</w:t>
      </w:r>
      <w:r w:rsidR="00B750FA">
        <w:t>,0</w:t>
      </w:r>
      <w:r w:rsidR="00FC312E">
        <w:t>6</w:t>
      </w:r>
      <w:r w:rsidRPr="00BF08CB">
        <w:t xml:space="preserve"> </w:t>
      </w:r>
      <w:r w:rsidR="00583103">
        <w:t>trilyon</w:t>
      </w:r>
      <w:r w:rsidRPr="00BF08CB">
        <w:t xml:space="preserve"> TL’si Komple Yeni Yatırım, </w:t>
      </w:r>
      <w:r w:rsidR="00583103">
        <w:t>5</w:t>
      </w:r>
      <w:r w:rsidR="006D619C">
        <w:t>52,2</w:t>
      </w:r>
      <w:r w:rsidRPr="00BF08CB">
        <w:t xml:space="preserve"> milyar TL’si Tevsi Yatırım</w:t>
      </w:r>
      <w:r w:rsidR="00537A94" w:rsidRPr="00BF08CB">
        <w:t xml:space="preserve"> ve </w:t>
      </w:r>
      <w:r w:rsidR="00B750FA">
        <w:t>17</w:t>
      </w:r>
      <w:r w:rsidR="00FC312E">
        <w:t>7</w:t>
      </w:r>
      <w:r w:rsidR="007536B2">
        <w:t>,7</w:t>
      </w:r>
      <w:r w:rsidR="00537A94" w:rsidRPr="00BF08CB">
        <w:t xml:space="preserve"> mily</w:t>
      </w:r>
      <w:r w:rsidR="008D378D" w:rsidRPr="00BF08CB">
        <w:t>ar</w:t>
      </w:r>
      <w:r w:rsidR="00537A94" w:rsidRPr="00BF08CB">
        <w:t xml:space="preserve"> TL</w:t>
      </w:r>
      <w:r w:rsidR="000B6C1D" w:rsidRPr="00BF08CB">
        <w:t>’si Modernizasyon, Entegrasyon vb. diğer mahiyetteki yatırımlar</w:t>
      </w:r>
      <w:r w:rsidRPr="00BF08CB">
        <w:t>dır.</w:t>
      </w:r>
    </w:p>
    <w:p w:rsidR="00813E4C" w:rsidRDefault="00813E4C" w:rsidP="00086A98">
      <w:pPr>
        <w:jc w:val="both"/>
      </w:pPr>
    </w:p>
    <w:p w:rsidR="00086A98" w:rsidRDefault="00086A98" w:rsidP="00086A98">
      <w:r w:rsidRPr="0088534B">
        <w:t>Tablo 1</w:t>
      </w:r>
      <w:r w:rsidR="00D91689">
        <w:t>6</w:t>
      </w:r>
      <w:r>
        <w:t>:</w:t>
      </w:r>
      <w:r w:rsidRPr="00086A98">
        <w:t xml:space="preserve"> Yatırım Teşvik Belgelerinin Yatırım Cinslerine Göre Dağılımı</w:t>
      </w:r>
    </w:p>
    <w:tbl>
      <w:tblPr>
        <w:tblW w:w="9036" w:type="dxa"/>
        <w:tblCellMar>
          <w:left w:w="70" w:type="dxa"/>
          <w:right w:w="70" w:type="dxa"/>
        </w:tblCellMar>
        <w:tblLook w:val="04A0" w:firstRow="1" w:lastRow="0" w:firstColumn="1" w:lastColumn="0" w:noHBand="0" w:noVBand="1"/>
      </w:tblPr>
      <w:tblGrid>
        <w:gridCol w:w="2728"/>
        <w:gridCol w:w="1577"/>
        <w:gridCol w:w="1577"/>
        <w:gridCol w:w="1577"/>
        <w:gridCol w:w="1577"/>
      </w:tblGrid>
      <w:tr w:rsidR="00813E4C" w:rsidRPr="00813E4C" w:rsidTr="001428E4">
        <w:trPr>
          <w:trHeight w:val="615"/>
        </w:trPr>
        <w:tc>
          <w:tcPr>
            <w:tcW w:w="2728" w:type="dxa"/>
            <w:tcBorders>
              <w:top w:val="nil"/>
              <w:left w:val="nil"/>
              <w:bottom w:val="nil"/>
              <w:right w:val="nil"/>
            </w:tcBorders>
            <w:shd w:val="clear" w:color="000000" w:fill="E5F6FF"/>
            <w:vAlign w:val="center"/>
            <w:hideMark/>
          </w:tcPr>
          <w:p w:rsidR="00813E4C" w:rsidRPr="00813E4C" w:rsidRDefault="00813E4C" w:rsidP="00813E4C">
            <w:pPr>
              <w:rPr>
                <w:color w:val="000096"/>
                <w:sz w:val="18"/>
                <w:szCs w:val="18"/>
              </w:rPr>
            </w:pPr>
            <w:r w:rsidRPr="00813E4C">
              <w:rPr>
                <w:color w:val="000096"/>
                <w:sz w:val="18"/>
                <w:szCs w:val="18"/>
              </w:rPr>
              <w:t> </w:t>
            </w:r>
          </w:p>
        </w:tc>
        <w:tc>
          <w:tcPr>
            <w:tcW w:w="1577" w:type="dxa"/>
            <w:tcBorders>
              <w:top w:val="nil"/>
              <w:left w:val="nil"/>
              <w:bottom w:val="nil"/>
              <w:right w:val="nil"/>
            </w:tcBorders>
            <w:shd w:val="clear" w:color="000000" w:fill="E5F6FF"/>
            <w:vAlign w:val="center"/>
            <w:hideMark/>
          </w:tcPr>
          <w:p w:rsidR="00813E4C" w:rsidRPr="00465B22" w:rsidRDefault="00813E4C" w:rsidP="000C7706">
            <w:pPr>
              <w:jc w:val="center"/>
              <w:rPr>
                <w:b/>
                <w:color w:val="000096"/>
                <w:sz w:val="18"/>
                <w:szCs w:val="18"/>
              </w:rPr>
            </w:pPr>
            <w:r w:rsidRPr="00465B22">
              <w:rPr>
                <w:b/>
                <w:color w:val="000096"/>
                <w:sz w:val="18"/>
                <w:szCs w:val="18"/>
              </w:rPr>
              <w:t>Komple Yeni Yatırım</w:t>
            </w:r>
          </w:p>
        </w:tc>
        <w:tc>
          <w:tcPr>
            <w:tcW w:w="1577" w:type="dxa"/>
            <w:tcBorders>
              <w:top w:val="nil"/>
              <w:left w:val="nil"/>
              <w:bottom w:val="nil"/>
              <w:right w:val="nil"/>
            </w:tcBorders>
            <w:shd w:val="clear" w:color="000000" w:fill="E5F6FF"/>
            <w:vAlign w:val="center"/>
            <w:hideMark/>
          </w:tcPr>
          <w:p w:rsidR="00813E4C" w:rsidRPr="00465B22" w:rsidRDefault="00813E4C" w:rsidP="000C7706">
            <w:pPr>
              <w:jc w:val="center"/>
              <w:rPr>
                <w:b/>
                <w:color w:val="000096"/>
                <w:sz w:val="18"/>
                <w:szCs w:val="18"/>
              </w:rPr>
            </w:pPr>
            <w:r w:rsidRPr="00465B22">
              <w:rPr>
                <w:b/>
                <w:color w:val="000096"/>
                <w:sz w:val="18"/>
                <w:szCs w:val="18"/>
              </w:rPr>
              <w:t>Tevsi</w:t>
            </w:r>
          </w:p>
        </w:tc>
        <w:tc>
          <w:tcPr>
            <w:tcW w:w="1577" w:type="dxa"/>
            <w:tcBorders>
              <w:top w:val="nil"/>
              <w:left w:val="nil"/>
              <w:bottom w:val="nil"/>
              <w:right w:val="nil"/>
            </w:tcBorders>
            <w:shd w:val="clear" w:color="000000" w:fill="E5F6FF"/>
            <w:vAlign w:val="center"/>
            <w:hideMark/>
          </w:tcPr>
          <w:p w:rsidR="00813E4C" w:rsidRPr="00465B22" w:rsidRDefault="00813E4C" w:rsidP="000C7706">
            <w:pPr>
              <w:jc w:val="center"/>
              <w:rPr>
                <w:b/>
                <w:color w:val="000096"/>
                <w:sz w:val="18"/>
                <w:szCs w:val="18"/>
              </w:rPr>
            </w:pPr>
            <w:r w:rsidRPr="00465B22">
              <w:rPr>
                <w:b/>
                <w:color w:val="000096"/>
                <w:sz w:val="18"/>
                <w:szCs w:val="18"/>
              </w:rPr>
              <w:t>Diğer</w:t>
            </w:r>
          </w:p>
        </w:tc>
        <w:tc>
          <w:tcPr>
            <w:tcW w:w="1577" w:type="dxa"/>
            <w:tcBorders>
              <w:top w:val="nil"/>
              <w:left w:val="nil"/>
              <w:bottom w:val="nil"/>
              <w:right w:val="nil"/>
            </w:tcBorders>
            <w:shd w:val="clear" w:color="000000" w:fill="E5F6FF"/>
            <w:vAlign w:val="center"/>
            <w:hideMark/>
          </w:tcPr>
          <w:p w:rsidR="00813E4C" w:rsidRPr="00465B22" w:rsidRDefault="00813E4C" w:rsidP="000C7706">
            <w:pPr>
              <w:jc w:val="center"/>
              <w:rPr>
                <w:b/>
                <w:bCs/>
                <w:color w:val="000080"/>
                <w:sz w:val="18"/>
                <w:szCs w:val="18"/>
              </w:rPr>
            </w:pPr>
            <w:r w:rsidRPr="00465B22">
              <w:rPr>
                <w:b/>
                <w:bCs/>
                <w:color w:val="000080"/>
                <w:sz w:val="18"/>
                <w:szCs w:val="18"/>
              </w:rPr>
              <w:t>Toplam</w:t>
            </w:r>
          </w:p>
        </w:tc>
      </w:tr>
      <w:tr w:rsidR="000644DF" w:rsidRPr="00813E4C" w:rsidTr="00685155">
        <w:trPr>
          <w:trHeight w:val="433"/>
        </w:trPr>
        <w:tc>
          <w:tcPr>
            <w:tcW w:w="2728" w:type="dxa"/>
            <w:tcBorders>
              <w:top w:val="nil"/>
              <w:left w:val="nil"/>
              <w:bottom w:val="nil"/>
              <w:right w:val="nil"/>
            </w:tcBorders>
            <w:shd w:val="clear" w:color="000000" w:fill="BDD7EE"/>
            <w:vAlign w:val="center"/>
            <w:hideMark/>
          </w:tcPr>
          <w:p w:rsidR="000644DF" w:rsidRPr="00813E4C" w:rsidRDefault="000644DF" w:rsidP="000644DF">
            <w:pPr>
              <w:rPr>
                <w:color w:val="000096"/>
                <w:sz w:val="18"/>
                <w:szCs w:val="18"/>
              </w:rPr>
            </w:pPr>
            <w:r w:rsidRPr="00813E4C">
              <w:rPr>
                <w:color w:val="000096"/>
                <w:sz w:val="18"/>
                <w:szCs w:val="18"/>
              </w:rPr>
              <w:t>Belge Adedi</w:t>
            </w:r>
          </w:p>
        </w:tc>
        <w:tc>
          <w:tcPr>
            <w:tcW w:w="1577" w:type="dxa"/>
            <w:tcBorders>
              <w:top w:val="nil"/>
              <w:left w:val="nil"/>
              <w:bottom w:val="nil"/>
              <w:right w:val="nil"/>
            </w:tcBorders>
            <w:shd w:val="clear" w:color="000000" w:fill="BDD7EE"/>
            <w:noWrap/>
            <w:hideMark/>
          </w:tcPr>
          <w:p w:rsidR="000644DF" w:rsidRPr="000644DF" w:rsidRDefault="000644DF" w:rsidP="000C7706">
            <w:pPr>
              <w:jc w:val="center"/>
              <w:rPr>
                <w:color w:val="000096"/>
                <w:sz w:val="18"/>
                <w:szCs w:val="18"/>
              </w:rPr>
            </w:pPr>
            <w:r w:rsidRPr="000644DF">
              <w:rPr>
                <w:color w:val="000096"/>
                <w:sz w:val="18"/>
                <w:szCs w:val="18"/>
              </w:rPr>
              <w:t>38.927</w:t>
            </w:r>
          </w:p>
        </w:tc>
        <w:tc>
          <w:tcPr>
            <w:tcW w:w="1577" w:type="dxa"/>
            <w:tcBorders>
              <w:top w:val="nil"/>
              <w:left w:val="nil"/>
              <w:bottom w:val="nil"/>
              <w:right w:val="nil"/>
            </w:tcBorders>
            <w:shd w:val="clear" w:color="000000" w:fill="BDD7EE"/>
            <w:noWrap/>
            <w:hideMark/>
          </w:tcPr>
          <w:p w:rsidR="000644DF" w:rsidRPr="000644DF" w:rsidRDefault="000644DF" w:rsidP="000C7706">
            <w:pPr>
              <w:jc w:val="center"/>
              <w:rPr>
                <w:color w:val="000096"/>
                <w:sz w:val="18"/>
                <w:szCs w:val="18"/>
              </w:rPr>
            </w:pPr>
            <w:r w:rsidRPr="000644DF">
              <w:rPr>
                <w:color w:val="000096"/>
                <w:sz w:val="18"/>
                <w:szCs w:val="18"/>
              </w:rPr>
              <w:t>18.891</w:t>
            </w:r>
          </w:p>
        </w:tc>
        <w:tc>
          <w:tcPr>
            <w:tcW w:w="1577" w:type="dxa"/>
            <w:tcBorders>
              <w:top w:val="nil"/>
              <w:left w:val="nil"/>
              <w:bottom w:val="nil"/>
              <w:right w:val="nil"/>
            </w:tcBorders>
            <w:shd w:val="clear" w:color="000000" w:fill="BDD7EE"/>
            <w:noWrap/>
            <w:hideMark/>
          </w:tcPr>
          <w:p w:rsidR="000644DF" w:rsidRPr="000644DF" w:rsidRDefault="000644DF" w:rsidP="000C7706">
            <w:pPr>
              <w:jc w:val="center"/>
              <w:rPr>
                <w:color w:val="000096"/>
                <w:sz w:val="18"/>
                <w:szCs w:val="18"/>
              </w:rPr>
            </w:pPr>
            <w:r w:rsidRPr="000644DF">
              <w:rPr>
                <w:color w:val="000096"/>
                <w:sz w:val="18"/>
                <w:szCs w:val="18"/>
              </w:rPr>
              <w:t>4.963</w:t>
            </w:r>
          </w:p>
        </w:tc>
        <w:tc>
          <w:tcPr>
            <w:tcW w:w="1577" w:type="dxa"/>
            <w:tcBorders>
              <w:top w:val="nil"/>
              <w:left w:val="nil"/>
              <w:bottom w:val="nil"/>
              <w:right w:val="nil"/>
            </w:tcBorders>
            <w:shd w:val="clear" w:color="000000" w:fill="BDD7EE"/>
            <w:hideMark/>
          </w:tcPr>
          <w:p w:rsidR="000644DF" w:rsidRPr="000644DF" w:rsidRDefault="000644DF" w:rsidP="000C7706">
            <w:pPr>
              <w:jc w:val="center"/>
              <w:rPr>
                <w:color w:val="000096"/>
                <w:sz w:val="18"/>
                <w:szCs w:val="18"/>
              </w:rPr>
            </w:pPr>
            <w:r w:rsidRPr="000644DF">
              <w:rPr>
                <w:color w:val="000096"/>
                <w:sz w:val="18"/>
                <w:szCs w:val="18"/>
              </w:rPr>
              <w:t>62.781</w:t>
            </w:r>
          </w:p>
        </w:tc>
      </w:tr>
      <w:tr w:rsidR="000644DF" w:rsidRPr="00813E4C" w:rsidTr="000644DF">
        <w:trPr>
          <w:trHeight w:val="723"/>
        </w:trPr>
        <w:tc>
          <w:tcPr>
            <w:tcW w:w="2728" w:type="dxa"/>
            <w:tcBorders>
              <w:top w:val="nil"/>
              <w:left w:val="nil"/>
              <w:bottom w:val="nil"/>
              <w:right w:val="nil"/>
            </w:tcBorders>
            <w:shd w:val="clear" w:color="000000" w:fill="BDD7EE"/>
            <w:vAlign w:val="center"/>
            <w:hideMark/>
          </w:tcPr>
          <w:p w:rsidR="000644DF" w:rsidRPr="00813E4C" w:rsidRDefault="000644DF" w:rsidP="000644DF">
            <w:pPr>
              <w:rPr>
                <w:color w:val="000096"/>
                <w:sz w:val="18"/>
                <w:szCs w:val="18"/>
              </w:rPr>
            </w:pPr>
            <w:r w:rsidRPr="00813E4C">
              <w:rPr>
                <w:color w:val="000096"/>
                <w:sz w:val="18"/>
                <w:szCs w:val="18"/>
              </w:rPr>
              <w:t>Sabit Yatırım (milyon TL)</w:t>
            </w:r>
          </w:p>
        </w:tc>
        <w:tc>
          <w:tcPr>
            <w:tcW w:w="1577" w:type="dxa"/>
            <w:tcBorders>
              <w:top w:val="nil"/>
              <w:left w:val="nil"/>
              <w:bottom w:val="nil"/>
              <w:right w:val="nil"/>
            </w:tcBorders>
            <w:shd w:val="clear" w:color="000000" w:fill="BDD7EE"/>
            <w:noWrap/>
            <w:vAlign w:val="center"/>
            <w:hideMark/>
          </w:tcPr>
          <w:p w:rsidR="000644DF" w:rsidRPr="000644DF" w:rsidRDefault="000644DF" w:rsidP="000C7706">
            <w:pPr>
              <w:jc w:val="center"/>
              <w:rPr>
                <w:color w:val="000096"/>
                <w:sz w:val="18"/>
                <w:szCs w:val="18"/>
              </w:rPr>
            </w:pPr>
            <w:r w:rsidRPr="000644DF">
              <w:rPr>
                <w:color w:val="000096"/>
                <w:sz w:val="18"/>
                <w:szCs w:val="18"/>
              </w:rPr>
              <w:t>1.062.109</w:t>
            </w:r>
          </w:p>
        </w:tc>
        <w:tc>
          <w:tcPr>
            <w:tcW w:w="1577" w:type="dxa"/>
            <w:tcBorders>
              <w:top w:val="nil"/>
              <w:left w:val="nil"/>
              <w:bottom w:val="nil"/>
              <w:right w:val="nil"/>
            </w:tcBorders>
            <w:shd w:val="clear" w:color="000000" w:fill="BDD7EE"/>
            <w:noWrap/>
            <w:vAlign w:val="center"/>
            <w:hideMark/>
          </w:tcPr>
          <w:p w:rsidR="000644DF" w:rsidRPr="000644DF" w:rsidRDefault="000644DF" w:rsidP="000C7706">
            <w:pPr>
              <w:jc w:val="center"/>
              <w:rPr>
                <w:color w:val="000096"/>
                <w:sz w:val="18"/>
                <w:szCs w:val="18"/>
              </w:rPr>
            </w:pPr>
            <w:r w:rsidRPr="000644DF">
              <w:rPr>
                <w:color w:val="000096"/>
                <w:sz w:val="18"/>
                <w:szCs w:val="18"/>
              </w:rPr>
              <w:t>552.231</w:t>
            </w:r>
          </w:p>
        </w:tc>
        <w:tc>
          <w:tcPr>
            <w:tcW w:w="1577" w:type="dxa"/>
            <w:tcBorders>
              <w:top w:val="nil"/>
              <w:left w:val="nil"/>
              <w:bottom w:val="nil"/>
              <w:right w:val="nil"/>
            </w:tcBorders>
            <w:shd w:val="clear" w:color="000000" w:fill="BDD7EE"/>
            <w:noWrap/>
            <w:vAlign w:val="center"/>
            <w:hideMark/>
          </w:tcPr>
          <w:p w:rsidR="000644DF" w:rsidRPr="000644DF" w:rsidRDefault="000644DF" w:rsidP="000C7706">
            <w:pPr>
              <w:jc w:val="center"/>
              <w:rPr>
                <w:color w:val="000096"/>
                <w:sz w:val="18"/>
                <w:szCs w:val="18"/>
              </w:rPr>
            </w:pPr>
            <w:r w:rsidRPr="000644DF">
              <w:rPr>
                <w:color w:val="000096"/>
                <w:sz w:val="18"/>
                <w:szCs w:val="18"/>
              </w:rPr>
              <w:t>177.701</w:t>
            </w:r>
          </w:p>
        </w:tc>
        <w:tc>
          <w:tcPr>
            <w:tcW w:w="1577" w:type="dxa"/>
            <w:tcBorders>
              <w:top w:val="nil"/>
              <w:left w:val="nil"/>
              <w:bottom w:val="nil"/>
              <w:right w:val="nil"/>
            </w:tcBorders>
            <w:shd w:val="clear" w:color="000000" w:fill="BDD7EE"/>
            <w:vAlign w:val="center"/>
            <w:hideMark/>
          </w:tcPr>
          <w:p w:rsidR="000644DF" w:rsidRPr="000644DF" w:rsidRDefault="000644DF" w:rsidP="000C7706">
            <w:pPr>
              <w:jc w:val="center"/>
              <w:rPr>
                <w:color w:val="000096"/>
                <w:sz w:val="18"/>
                <w:szCs w:val="18"/>
              </w:rPr>
            </w:pPr>
            <w:r w:rsidRPr="000644DF">
              <w:rPr>
                <w:color w:val="000096"/>
                <w:sz w:val="18"/>
                <w:szCs w:val="18"/>
              </w:rPr>
              <w:t>1.792.041</w:t>
            </w:r>
          </w:p>
        </w:tc>
      </w:tr>
      <w:tr w:rsidR="000644DF" w:rsidRPr="00813E4C" w:rsidTr="00685155">
        <w:trPr>
          <w:trHeight w:val="433"/>
        </w:trPr>
        <w:tc>
          <w:tcPr>
            <w:tcW w:w="2728" w:type="dxa"/>
            <w:tcBorders>
              <w:top w:val="nil"/>
              <w:left w:val="nil"/>
              <w:bottom w:val="nil"/>
              <w:right w:val="nil"/>
            </w:tcBorders>
            <w:shd w:val="clear" w:color="000000" w:fill="BDD7EE"/>
            <w:vAlign w:val="center"/>
            <w:hideMark/>
          </w:tcPr>
          <w:p w:rsidR="000644DF" w:rsidRPr="00813E4C" w:rsidRDefault="000644DF" w:rsidP="000644DF">
            <w:pPr>
              <w:rPr>
                <w:color w:val="000096"/>
                <w:sz w:val="18"/>
                <w:szCs w:val="18"/>
              </w:rPr>
            </w:pPr>
            <w:r w:rsidRPr="00813E4C">
              <w:rPr>
                <w:color w:val="000096"/>
                <w:sz w:val="18"/>
                <w:szCs w:val="18"/>
              </w:rPr>
              <w:t>İstihdam</w:t>
            </w:r>
          </w:p>
        </w:tc>
        <w:tc>
          <w:tcPr>
            <w:tcW w:w="1577" w:type="dxa"/>
            <w:tcBorders>
              <w:top w:val="nil"/>
              <w:left w:val="nil"/>
              <w:bottom w:val="nil"/>
              <w:right w:val="nil"/>
            </w:tcBorders>
            <w:shd w:val="clear" w:color="000000" w:fill="BDD7EE"/>
            <w:noWrap/>
            <w:hideMark/>
          </w:tcPr>
          <w:p w:rsidR="000644DF" w:rsidRPr="000644DF" w:rsidRDefault="000644DF" w:rsidP="000C7706">
            <w:pPr>
              <w:jc w:val="center"/>
              <w:rPr>
                <w:color w:val="000096"/>
                <w:sz w:val="18"/>
                <w:szCs w:val="18"/>
              </w:rPr>
            </w:pPr>
            <w:r w:rsidRPr="000644DF">
              <w:rPr>
                <w:color w:val="000096"/>
                <w:sz w:val="18"/>
                <w:szCs w:val="18"/>
              </w:rPr>
              <w:t>1.548.008</w:t>
            </w:r>
          </w:p>
        </w:tc>
        <w:tc>
          <w:tcPr>
            <w:tcW w:w="1577" w:type="dxa"/>
            <w:tcBorders>
              <w:top w:val="nil"/>
              <w:left w:val="nil"/>
              <w:bottom w:val="nil"/>
              <w:right w:val="nil"/>
            </w:tcBorders>
            <w:shd w:val="clear" w:color="000000" w:fill="BDD7EE"/>
            <w:noWrap/>
            <w:hideMark/>
          </w:tcPr>
          <w:p w:rsidR="000644DF" w:rsidRPr="000644DF" w:rsidRDefault="000644DF" w:rsidP="000C7706">
            <w:pPr>
              <w:jc w:val="center"/>
              <w:rPr>
                <w:color w:val="000096"/>
                <w:sz w:val="18"/>
                <w:szCs w:val="18"/>
              </w:rPr>
            </w:pPr>
            <w:r w:rsidRPr="000644DF">
              <w:rPr>
                <w:color w:val="000096"/>
                <w:sz w:val="18"/>
                <w:szCs w:val="18"/>
              </w:rPr>
              <w:t>518.931</w:t>
            </w:r>
          </w:p>
        </w:tc>
        <w:tc>
          <w:tcPr>
            <w:tcW w:w="1577" w:type="dxa"/>
            <w:tcBorders>
              <w:top w:val="nil"/>
              <w:left w:val="nil"/>
              <w:bottom w:val="nil"/>
              <w:right w:val="nil"/>
            </w:tcBorders>
            <w:shd w:val="clear" w:color="000000" w:fill="BDD7EE"/>
            <w:noWrap/>
            <w:hideMark/>
          </w:tcPr>
          <w:p w:rsidR="000644DF" w:rsidRPr="000644DF" w:rsidRDefault="000644DF" w:rsidP="000C7706">
            <w:pPr>
              <w:jc w:val="center"/>
              <w:rPr>
                <w:color w:val="000096"/>
                <w:sz w:val="18"/>
                <w:szCs w:val="18"/>
              </w:rPr>
            </w:pPr>
            <w:r w:rsidRPr="000644DF">
              <w:rPr>
                <w:color w:val="000096"/>
                <w:sz w:val="18"/>
                <w:szCs w:val="18"/>
              </w:rPr>
              <w:t>67.101</w:t>
            </w:r>
          </w:p>
        </w:tc>
        <w:tc>
          <w:tcPr>
            <w:tcW w:w="1577" w:type="dxa"/>
            <w:tcBorders>
              <w:top w:val="nil"/>
              <w:left w:val="nil"/>
              <w:bottom w:val="nil"/>
              <w:right w:val="nil"/>
            </w:tcBorders>
            <w:shd w:val="clear" w:color="000000" w:fill="BDD7EE"/>
            <w:hideMark/>
          </w:tcPr>
          <w:p w:rsidR="000644DF" w:rsidRPr="000644DF" w:rsidRDefault="000644DF" w:rsidP="000C7706">
            <w:pPr>
              <w:jc w:val="center"/>
              <w:rPr>
                <w:color w:val="000096"/>
                <w:sz w:val="18"/>
                <w:szCs w:val="18"/>
              </w:rPr>
            </w:pPr>
            <w:r w:rsidRPr="000644DF">
              <w:rPr>
                <w:color w:val="000096"/>
                <w:sz w:val="18"/>
                <w:szCs w:val="18"/>
              </w:rPr>
              <w:t>2.134.040</w:t>
            </w:r>
          </w:p>
        </w:tc>
      </w:tr>
    </w:tbl>
    <w:p w:rsidR="00813E4C" w:rsidRDefault="00813E4C" w:rsidP="00575B99">
      <w:pPr>
        <w:rPr>
          <w:b/>
          <w:i/>
        </w:rPr>
      </w:pPr>
    </w:p>
    <w:p w:rsidR="00575B99" w:rsidRPr="000C3674" w:rsidRDefault="00D91689" w:rsidP="00575B99">
      <w:pPr>
        <w:rPr>
          <w:b/>
          <w:i/>
        </w:rPr>
      </w:pPr>
      <w:r>
        <w:rPr>
          <w:b/>
          <w:i/>
        </w:rPr>
        <w:t>3</w:t>
      </w:r>
      <w:r w:rsidR="00575B99" w:rsidRPr="000C3674">
        <w:rPr>
          <w:b/>
          <w:i/>
        </w:rPr>
        <w:t>.</w:t>
      </w:r>
      <w:r w:rsidR="00302548">
        <w:rPr>
          <w:b/>
          <w:i/>
        </w:rPr>
        <w:t>4</w:t>
      </w:r>
      <w:r w:rsidR="00575B99" w:rsidRPr="000C3674">
        <w:rPr>
          <w:b/>
          <w:i/>
        </w:rPr>
        <w:t xml:space="preserve">. Yatırım Teşvik Belgelerinin </w:t>
      </w:r>
      <w:r w:rsidR="00575B99">
        <w:rPr>
          <w:b/>
          <w:i/>
        </w:rPr>
        <w:t>Destek Sınıfına Göre Dağılımı</w:t>
      </w:r>
    </w:p>
    <w:p w:rsidR="00575B99" w:rsidRPr="000C3674" w:rsidRDefault="00575B99" w:rsidP="00575B99">
      <w:pPr>
        <w:ind w:firstLine="708"/>
        <w:jc w:val="both"/>
        <w:rPr>
          <w:sz w:val="16"/>
          <w:szCs w:val="16"/>
        </w:rPr>
      </w:pPr>
    </w:p>
    <w:p w:rsidR="00575B99" w:rsidRDefault="00575B99" w:rsidP="00575B99">
      <w:pPr>
        <w:ind w:firstLine="720"/>
        <w:jc w:val="both"/>
      </w:pPr>
      <w:r w:rsidRPr="00896D7E">
        <w:t xml:space="preserve">20 </w:t>
      </w:r>
      <w:r w:rsidR="00774BA7">
        <w:t>Haziran</w:t>
      </w:r>
      <w:r w:rsidRPr="00896D7E">
        <w:t xml:space="preserve"> 2012 tarihinden </w:t>
      </w:r>
      <w:r w:rsidR="0007674D">
        <w:t>Nisan</w:t>
      </w:r>
      <w:r w:rsidRPr="00896D7E">
        <w:t xml:space="preserve"> </w:t>
      </w:r>
      <w:r w:rsidR="00E37050">
        <w:t>2022</w:t>
      </w:r>
      <w:r w:rsidRPr="00896D7E">
        <w:t xml:space="preserve"> sonuna kadar düzenlenen </w:t>
      </w:r>
      <w:r w:rsidR="000644DF">
        <w:t>62.781</w:t>
      </w:r>
      <w:r w:rsidR="00BE6D63">
        <w:t xml:space="preserve"> </w:t>
      </w:r>
      <w:r w:rsidRPr="00896D7E">
        <w:t xml:space="preserve">adet yatırım teşvik belgesinin </w:t>
      </w:r>
      <w:r w:rsidR="00133C88">
        <w:t>37.154</w:t>
      </w:r>
      <w:r w:rsidR="00896D7E">
        <w:t xml:space="preserve"> </w:t>
      </w:r>
      <w:r w:rsidRPr="00896D7E">
        <w:t>adedi Bölgesel</w:t>
      </w:r>
      <w:r w:rsidR="00B72193">
        <w:t xml:space="preserve"> (Bölgesel mahiyetteki yatırımların 238 adedi Cazibe Merkezi Programı kapsamında düzenlenmiştir)</w:t>
      </w:r>
      <w:r w:rsidRPr="00896D7E">
        <w:t xml:space="preserve">, </w:t>
      </w:r>
      <w:r w:rsidR="00B750FA">
        <w:t>9</w:t>
      </w:r>
      <w:r w:rsidR="00133C88">
        <w:t>7</w:t>
      </w:r>
      <w:r w:rsidRPr="00896D7E">
        <w:t xml:space="preserve"> adedi Büyük Ölçekli, </w:t>
      </w:r>
      <w:r w:rsidR="00F32BCB">
        <w:t>25</w:t>
      </w:r>
      <w:r w:rsidR="00F443A0">
        <w:t>.</w:t>
      </w:r>
      <w:r w:rsidR="00133C88">
        <w:t>446</w:t>
      </w:r>
      <w:r w:rsidRPr="00896D7E">
        <w:t xml:space="preserve"> adedi Genel</w:t>
      </w:r>
      <w:r w:rsidR="00B72193">
        <w:t xml:space="preserve"> ve</w:t>
      </w:r>
      <w:r w:rsidRPr="00896D7E">
        <w:t xml:space="preserve"> </w:t>
      </w:r>
      <w:r w:rsidR="00B72193">
        <w:t>84</w:t>
      </w:r>
      <w:r w:rsidRPr="00896D7E">
        <w:t xml:space="preserve"> adedi ise Stratejik</w:t>
      </w:r>
      <w:r w:rsidR="00B72193">
        <w:t xml:space="preserve"> (14 adedi </w:t>
      </w:r>
      <w:r w:rsidR="00B72193" w:rsidRPr="00E619EC">
        <w:t>Teknoloji Odaklı Sanayi Hamlesi</w:t>
      </w:r>
      <w:r w:rsidR="00B72193">
        <w:t xml:space="preserve"> kapsamındadır)</w:t>
      </w:r>
      <w:r w:rsidRPr="00896D7E">
        <w:t xml:space="preserve"> mahiyete sahiptir. Yatırım teşvik belgelerinde öngörülen toplam </w:t>
      </w:r>
      <w:r w:rsidR="008D4145">
        <w:t>1</w:t>
      </w:r>
      <w:r w:rsidR="00E54404">
        <w:t>,</w:t>
      </w:r>
      <w:r w:rsidR="00B750FA">
        <w:t>7</w:t>
      </w:r>
      <w:r w:rsidR="00133C88">
        <w:t>9</w:t>
      </w:r>
      <w:r w:rsidR="00E54404">
        <w:t xml:space="preserve"> trilyon</w:t>
      </w:r>
      <w:r w:rsidRPr="00896D7E">
        <w:t xml:space="preserve"> TL’lik sabit yatırım tutarının </w:t>
      </w:r>
      <w:r w:rsidR="00133C88">
        <w:t>1,04</w:t>
      </w:r>
      <w:r w:rsidRPr="00896D7E">
        <w:t xml:space="preserve"> </w:t>
      </w:r>
      <w:r w:rsidR="00133C88">
        <w:t>trilyon</w:t>
      </w:r>
      <w:r w:rsidRPr="00896D7E">
        <w:t xml:space="preserve"> TL’si Bölgesel</w:t>
      </w:r>
      <w:r w:rsidR="00B72193">
        <w:t xml:space="preserve"> (11,</w:t>
      </w:r>
      <w:r w:rsidR="008103F3">
        <w:t>3</w:t>
      </w:r>
      <w:bookmarkStart w:id="2" w:name="_GoBack"/>
      <w:bookmarkEnd w:id="2"/>
      <w:r w:rsidR="00B72193">
        <w:t xml:space="preserve"> mily</w:t>
      </w:r>
      <w:r w:rsidR="000D1603">
        <w:t>ar</w:t>
      </w:r>
      <w:r w:rsidR="00B72193">
        <w:t xml:space="preserve"> TL’si Cazibe Merkezi Programı kapsamında)</w:t>
      </w:r>
      <w:r w:rsidRPr="00896D7E">
        <w:t xml:space="preserve">, </w:t>
      </w:r>
      <w:r w:rsidR="00D930EE">
        <w:t>8</w:t>
      </w:r>
      <w:r w:rsidR="0060725E">
        <w:t>3</w:t>
      </w:r>
      <w:r w:rsidR="00B750FA">
        <w:t>,</w:t>
      </w:r>
      <w:r w:rsidR="00133C88">
        <w:t>7</w:t>
      </w:r>
      <w:r w:rsidRPr="00896D7E">
        <w:t xml:space="preserve"> milyar TL’si Büyük Ölçekli, </w:t>
      </w:r>
      <w:r w:rsidR="00583103">
        <w:t>4</w:t>
      </w:r>
      <w:r w:rsidR="00133C88">
        <w:t>82</w:t>
      </w:r>
      <w:r w:rsidR="00583103">
        <w:t>,</w:t>
      </w:r>
      <w:r w:rsidR="00133C88">
        <w:t>6</w:t>
      </w:r>
      <w:r w:rsidRPr="00896D7E">
        <w:t xml:space="preserve"> milyar TL’si Genel</w:t>
      </w:r>
      <w:r w:rsidR="00133C88">
        <w:t xml:space="preserve">, </w:t>
      </w:r>
      <w:r w:rsidR="00B72193">
        <w:t>190,3</w:t>
      </w:r>
      <w:r w:rsidR="001626CE">
        <w:t xml:space="preserve"> </w:t>
      </w:r>
      <w:r w:rsidRPr="00896D7E">
        <w:t>milyar TL’si Stratejik</w:t>
      </w:r>
      <w:r w:rsidR="00B72193">
        <w:t xml:space="preserve"> (1,4 milyar TL’si </w:t>
      </w:r>
      <w:r w:rsidR="00B72193" w:rsidRPr="00E619EC">
        <w:t>Teknoloji Odaklı Sanayi Hamlesi</w:t>
      </w:r>
      <w:r w:rsidR="00B72193">
        <w:t xml:space="preserve"> kapsamındadır)</w:t>
      </w:r>
      <w:r w:rsidRPr="00896D7E">
        <w:t xml:space="preserve"> mahiyetteki yatırımlara aittir.</w:t>
      </w:r>
    </w:p>
    <w:p w:rsidR="00302548" w:rsidRDefault="00302548" w:rsidP="00575B99">
      <w:pPr>
        <w:ind w:firstLine="720"/>
        <w:jc w:val="both"/>
      </w:pPr>
    </w:p>
    <w:p w:rsidR="00876DC2" w:rsidRDefault="00086A98" w:rsidP="00D91689">
      <w:pPr>
        <w:jc w:val="both"/>
        <w:rPr>
          <w:b/>
          <w:i/>
        </w:rPr>
      </w:pPr>
      <w:r w:rsidRPr="00086A98">
        <w:t>Tablo 1</w:t>
      </w:r>
      <w:r w:rsidR="00D91689">
        <w:t>7</w:t>
      </w:r>
      <w:r w:rsidRPr="00086A98">
        <w:t>: Yatırım Teşvik Belgelerinin Destek Sınıfına Göre Dağılımı</w:t>
      </w:r>
    </w:p>
    <w:tbl>
      <w:tblPr>
        <w:tblW w:w="9840" w:type="dxa"/>
        <w:tblCellMar>
          <w:left w:w="70" w:type="dxa"/>
          <w:right w:w="70" w:type="dxa"/>
        </w:tblCellMar>
        <w:tblLook w:val="04A0" w:firstRow="1" w:lastRow="0" w:firstColumn="1" w:lastColumn="0" w:noHBand="0" w:noVBand="1"/>
      </w:tblPr>
      <w:tblGrid>
        <w:gridCol w:w="960"/>
        <w:gridCol w:w="960"/>
        <w:gridCol w:w="1880"/>
        <w:gridCol w:w="960"/>
        <w:gridCol w:w="960"/>
        <w:gridCol w:w="2200"/>
        <w:gridCol w:w="960"/>
        <w:gridCol w:w="960"/>
      </w:tblGrid>
      <w:tr w:rsidR="00B72193" w:rsidRPr="00B72193" w:rsidTr="00B72193">
        <w:trPr>
          <w:trHeight w:val="1050"/>
        </w:trPr>
        <w:tc>
          <w:tcPr>
            <w:tcW w:w="960" w:type="dxa"/>
            <w:tcBorders>
              <w:top w:val="nil"/>
              <w:left w:val="nil"/>
              <w:bottom w:val="nil"/>
              <w:right w:val="nil"/>
            </w:tcBorders>
            <w:shd w:val="clear" w:color="000000" w:fill="E5F6FF"/>
            <w:vAlign w:val="center"/>
            <w:hideMark/>
          </w:tcPr>
          <w:p w:rsidR="00B72193" w:rsidRPr="00B72193" w:rsidRDefault="00B72193" w:rsidP="00B72193">
            <w:pPr>
              <w:rPr>
                <w:color w:val="000096"/>
                <w:sz w:val="18"/>
                <w:szCs w:val="18"/>
              </w:rPr>
            </w:pPr>
            <w:r w:rsidRPr="00B72193">
              <w:rPr>
                <w:color w:val="000096"/>
                <w:sz w:val="18"/>
                <w:szCs w:val="18"/>
              </w:rPr>
              <w:t> </w:t>
            </w:r>
          </w:p>
        </w:tc>
        <w:tc>
          <w:tcPr>
            <w:tcW w:w="960" w:type="dxa"/>
            <w:tcBorders>
              <w:top w:val="nil"/>
              <w:left w:val="nil"/>
              <w:bottom w:val="nil"/>
              <w:right w:val="nil"/>
            </w:tcBorders>
            <w:shd w:val="clear" w:color="000000" w:fill="E5F6FF"/>
            <w:vAlign w:val="center"/>
            <w:hideMark/>
          </w:tcPr>
          <w:p w:rsidR="00B72193" w:rsidRPr="00B72193" w:rsidRDefault="00B72193" w:rsidP="00B72193">
            <w:pPr>
              <w:jc w:val="center"/>
              <w:rPr>
                <w:b/>
                <w:bCs/>
                <w:color w:val="000096"/>
                <w:sz w:val="16"/>
                <w:szCs w:val="16"/>
              </w:rPr>
            </w:pPr>
            <w:r w:rsidRPr="00B72193">
              <w:rPr>
                <w:b/>
                <w:bCs/>
                <w:color w:val="000096"/>
                <w:sz w:val="16"/>
                <w:szCs w:val="16"/>
              </w:rPr>
              <w:t>Bölgesel</w:t>
            </w:r>
          </w:p>
        </w:tc>
        <w:tc>
          <w:tcPr>
            <w:tcW w:w="1880" w:type="dxa"/>
            <w:tcBorders>
              <w:top w:val="nil"/>
              <w:left w:val="nil"/>
              <w:bottom w:val="nil"/>
              <w:right w:val="nil"/>
            </w:tcBorders>
            <w:shd w:val="clear" w:color="000000" w:fill="E5F6FF"/>
            <w:vAlign w:val="center"/>
            <w:hideMark/>
          </w:tcPr>
          <w:p w:rsidR="00B72193" w:rsidRPr="00B72193" w:rsidRDefault="00B72193" w:rsidP="00B72193">
            <w:pPr>
              <w:jc w:val="center"/>
              <w:rPr>
                <w:b/>
                <w:bCs/>
                <w:color w:val="000096"/>
                <w:sz w:val="16"/>
                <w:szCs w:val="16"/>
              </w:rPr>
            </w:pPr>
            <w:proofErr w:type="gramStart"/>
            <w:r w:rsidRPr="00B72193">
              <w:rPr>
                <w:b/>
                <w:bCs/>
                <w:color w:val="000096"/>
                <w:sz w:val="16"/>
                <w:szCs w:val="16"/>
              </w:rPr>
              <w:t>BÖLGESEL -</w:t>
            </w:r>
            <w:proofErr w:type="gramEnd"/>
            <w:r w:rsidRPr="00B72193">
              <w:rPr>
                <w:b/>
                <w:bCs/>
                <w:color w:val="000096"/>
                <w:sz w:val="16"/>
                <w:szCs w:val="16"/>
              </w:rPr>
              <w:t xml:space="preserve"> </w:t>
            </w:r>
            <w:r w:rsidRPr="00B72193">
              <w:rPr>
                <w:b/>
                <w:bCs/>
                <w:color w:val="000096"/>
                <w:sz w:val="16"/>
                <w:szCs w:val="16"/>
              </w:rPr>
              <w:br/>
              <w:t>Cazibe Merkezleri Programı Kapsamında Yatırımların Desteklenen</w:t>
            </w:r>
          </w:p>
        </w:tc>
        <w:tc>
          <w:tcPr>
            <w:tcW w:w="960" w:type="dxa"/>
            <w:tcBorders>
              <w:top w:val="nil"/>
              <w:left w:val="nil"/>
              <w:bottom w:val="nil"/>
              <w:right w:val="nil"/>
            </w:tcBorders>
            <w:shd w:val="clear" w:color="000000" w:fill="E5F6FF"/>
            <w:vAlign w:val="center"/>
            <w:hideMark/>
          </w:tcPr>
          <w:p w:rsidR="00B72193" w:rsidRPr="00B72193" w:rsidRDefault="00B72193" w:rsidP="00B72193">
            <w:pPr>
              <w:jc w:val="center"/>
              <w:rPr>
                <w:b/>
                <w:bCs/>
                <w:color w:val="000096"/>
                <w:sz w:val="16"/>
                <w:szCs w:val="16"/>
              </w:rPr>
            </w:pPr>
            <w:r w:rsidRPr="00B72193">
              <w:rPr>
                <w:b/>
                <w:bCs/>
                <w:color w:val="000096"/>
                <w:sz w:val="16"/>
                <w:szCs w:val="16"/>
              </w:rPr>
              <w:t>Büyük Ölçekli</w:t>
            </w:r>
          </w:p>
        </w:tc>
        <w:tc>
          <w:tcPr>
            <w:tcW w:w="960" w:type="dxa"/>
            <w:tcBorders>
              <w:top w:val="nil"/>
              <w:left w:val="nil"/>
              <w:bottom w:val="nil"/>
              <w:right w:val="nil"/>
            </w:tcBorders>
            <w:shd w:val="clear" w:color="000000" w:fill="E5F6FF"/>
            <w:vAlign w:val="center"/>
            <w:hideMark/>
          </w:tcPr>
          <w:p w:rsidR="00B72193" w:rsidRPr="00B72193" w:rsidRDefault="00B72193" w:rsidP="00B72193">
            <w:pPr>
              <w:jc w:val="center"/>
              <w:rPr>
                <w:b/>
                <w:bCs/>
                <w:color w:val="000096"/>
                <w:sz w:val="16"/>
                <w:szCs w:val="16"/>
              </w:rPr>
            </w:pPr>
            <w:r w:rsidRPr="00B72193">
              <w:rPr>
                <w:b/>
                <w:bCs/>
                <w:color w:val="000096"/>
                <w:sz w:val="16"/>
                <w:szCs w:val="16"/>
              </w:rPr>
              <w:t>Genel</w:t>
            </w:r>
          </w:p>
        </w:tc>
        <w:tc>
          <w:tcPr>
            <w:tcW w:w="2200" w:type="dxa"/>
            <w:tcBorders>
              <w:top w:val="nil"/>
              <w:left w:val="nil"/>
              <w:bottom w:val="nil"/>
              <w:right w:val="nil"/>
            </w:tcBorders>
            <w:shd w:val="clear" w:color="000000" w:fill="E5F6FF"/>
            <w:vAlign w:val="center"/>
            <w:hideMark/>
          </w:tcPr>
          <w:p w:rsidR="00B72193" w:rsidRPr="00B72193" w:rsidRDefault="00B72193" w:rsidP="00B72193">
            <w:pPr>
              <w:jc w:val="center"/>
              <w:rPr>
                <w:b/>
                <w:bCs/>
                <w:color w:val="000080"/>
                <w:sz w:val="18"/>
                <w:szCs w:val="18"/>
              </w:rPr>
            </w:pPr>
            <w:r w:rsidRPr="00B72193">
              <w:rPr>
                <w:b/>
                <w:bCs/>
                <w:color w:val="000080"/>
                <w:sz w:val="18"/>
                <w:szCs w:val="18"/>
              </w:rPr>
              <w:t>STRATEJİK</w:t>
            </w:r>
            <w:r w:rsidRPr="00B72193">
              <w:rPr>
                <w:b/>
                <w:bCs/>
                <w:color w:val="000080"/>
                <w:sz w:val="18"/>
                <w:szCs w:val="18"/>
              </w:rPr>
              <w:br/>
              <w:t xml:space="preserve"> -Teknoloji Odaklı Sanayi Hamlesi Programı</w:t>
            </w:r>
          </w:p>
        </w:tc>
        <w:tc>
          <w:tcPr>
            <w:tcW w:w="960" w:type="dxa"/>
            <w:tcBorders>
              <w:top w:val="nil"/>
              <w:left w:val="nil"/>
              <w:bottom w:val="nil"/>
              <w:right w:val="nil"/>
            </w:tcBorders>
            <w:shd w:val="clear" w:color="000000" w:fill="E5F6FF"/>
            <w:vAlign w:val="center"/>
            <w:hideMark/>
          </w:tcPr>
          <w:p w:rsidR="00B72193" w:rsidRPr="00B72193" w:rsidRDefault="00B72193" w:rsidP="00B72193">
            <w:pPr>
              <w:jc w:val="center"/>
              <w:rPr>
                <w:b/>
                <w:bCs/>
                <w:color w:val="000080"/>
                <w:sz w:val="18"/>
                <w:szCs w:val="18"/>
              </w:rPr>
            </w:pPr>
            <w:r w:rsidRPr="00B72193">
              <w:rPr>
                <w:b/>
                <w:bCs/>
                <w:color w:val="000080"/>
                <w:sz w:val="18"/>
                <w:szCs w:val="18"/>
              </w:rPr>
              <w:t>Stratejik</w:t>
            </w:r>
          </w:p>
        </w:tc>
        <w:tc>
          <w:tcPr>
            <w:tcW w:w="960" w:type="dxa"/>
            <w:tcBorders>
              <w:top w:val="nil"/>
              <w:left w:val="nil"/>
              <w:bottom w:val="nil"/>
              <w:right w:val="nil"/>
            </w:tcBorders>
            <w:shd w:val="clear" w:color="000000" w:fill="E5F6FF"/>
            <w:vAlign w:val="center"/>
            <w:hideMark/>
          </w:tcPr>
          <w:p w:rsidR="00B72193" w:rsidRPr="00B72193" w:rsidRDefault="00B72193" w:rsidP="00B72193">
            <w:pPr>
              <w:jc w:val="center"/>
              <w:rPr>
                <w:b/>
                <w:bCs/>
                <w:color w:val="000080"/>
                <w:sz w:val="18"/>
                <w:szCs w:val="18"/>
              </w:rPr>
            </w:pPr>
            <w:r w:rsidRPr="00B72193">
              <w:rPr>
                <w:b/>
                <w:bCs/>
                <w:color w:val="000080"/>
                <w:sz w:val="18"/>
                <w:szCs w:val="18"/>
              </w:rPr>
              <w:t>Toplam</w:t>
            </w:r>
          </w:p>
        </w:tc>
      </w:tr>
      <w:tr w:rsidR="00B72193" w:rsidRPr="00B72193" w:rsidTr="00B72193">
        <w:trPr>
          <w:trHeight w:val="480"/>
        </w:trPr>
        <w:tc>
          <w:tcPr>
            <w:tcW w:w="960" w:type="dxa"/>
            <w:tcBorders>
              <w:top w:val="nil"/>
              <w:left w:val="nil"/>
              <w:bottom w:val="nil"/>
              <w:right w:val="nil"/>
            </w:tcBorders>
            <w:shd w:val="clear" w:color="000000" w:fill="BDD7EE"/>
            <w:vAlign w:val="center"/>
            <w:hideMark/>
          </w:tcPr>
          <w:p w:rsidR="00B72193" w:rsidRPr="00B72193" w:rsidRDefault="00B72193" w:rsidP="00B72193">
            <w:pPr>
              <w:rPr>
                <w:b/>
                <w:bCs/>
                <w:color w:val="000096"/>
                <w:sz w:val="18"/>
                <w:szCs w:val="18"/>
              </w:rPr>
            </w:pPr>
            <w:r w:rsidRPr="00B72193">
              <w:rPr>
                <w:b/>
                <w:bCs/>
                <w:color w:val="000096"/>
                <w:sz w:val="18"/>
                <w:szCs w:val="18"/>
              </w:rPr>
              <w:t>Belge Adedi</w:t>
            </w:r>
          </w:p>
        </w:tc>
        <w:tc>
          <w:tcPr>
            <w:tcW w:w="960" w:type="dxa"/>
            <w:tcBorders>
              <w:top w:val="nil"/>
              <w:left w:val="nil"/>
              <w:bottom w:val="nil"/>
              <w:right w:val="nil"/>
            </w:tcBorders>
            <w:shd w:val="clear" w:color="000000" w:fill="BDD7EE"/>
            <w:noWrap/>
            <w:vAlign w:val="center"/>
            <w:hideMark/>
          </w:tcPr>
          <w:p w:rsidR="00B72193" w:rsidRPr="00B72193" w:rsidRDefault="00B72193" w:rsidP="00B72193">
            <w:pPr>
              <w:jc w:val="center"/>
              <w:rPr>
                <w:color w:val="000096"/>
                <w:sz w:val="16"/>
                <w:szCs w:val="16"/>
              </w:rPr>
            </w:pPr>
            <w:r w:rsidRPr="00B72193">
              <w:rPr>
                <w:color w:val="000096"/>
                <w:sz w:val="16"/>
                <w:szCs w:val="16"/>
              </w:rPr>
              <w:t>36.916</w:t>
            </w:r>
          </w:p>
        </w:tc>
        <w:tc>
          <w:tcPr>
            <w:tcW w:w="1880" w:type="dxa"/>
            <w:tcBorders>
              <w:top w:val="nil"/>
              <w:left w:val="nil"/>
              <w:bottom w:val="nil"/>
              <w:right w:val="nil"/>
            </w:tcBorders>
            <w:shd w:val="clear" w:color="000000" w:fill="BDD7EE"/>
            <w:noWrap/>
            <w:vAlign w:val="center"/>
            <w:hideMark/>
          </w:tcPr>
          <w:p w:rsidR="00B72193" w:rsidRPr="00B72193" w:rsidRDefault="00B72193" w:rsidP="00B72193">
            <w:pPr>
              <w:jc w:val="center"/>
              <w:rPr>
                <w:color w:val="000096"/>
                <w:sz w:val="16"/>
                <w:szCs w:val="16"/>
              </w:rPr>
            </w:pPr>
            <w:r w:rsidRPr="00B72193">
              <w:rPr>
                <w:color w:val="000096"/>
                <w:sz w:val="16"/>
                <w:szCs w:val="16"/>
              </w:rPr>
              <w:t>238</w:t>
            </w:r>
          </w:p>
        </w:tc>
        <w:tc>
          <w:tcPr>
            <w:tcW w:w="960" w:type="dxa"/>
            <w:tcBorders>
              <w:top w:val="nil"/>
              <w:left w:val="nil"/>
              <w:bottom w:val="nil"/>
              <w:right w:val="nil"/>
            </w:tcBorders>
            <w:shd w:val="clear" w:color="000000" w:fill="BDD7EE"/>
            <w:noWrap/>
            <w:vAlign w:val="center"/>
            <w:hideMark/>
          </w:tcPr>
          <w:p w:rsidR="00B72193" w:rsidRPr="00B72193" w:rsidRDefault="00B72193" w:rsidP="00B72193">
            <w:pPr>
              <w:jc w:val="center"/>
              <w:rPr>
                <w:color w:val="000096"/>
                <w:sz w:val="16"/>
                <w:szCs w:val="16"/>
              </w:rPr>
            </w:pPr>
            <w:r w:rsidRPr="00B72193">
              <w:rPr>
                <w:color w:val="000096"/>
                <w:sz w:val="16"/>
                <w:szCs w:val="16"/>
              </w:rPr>
              <w:t>97</w:t>
            </w:r>
          </w:p>
        </w:tc>
        <w:tc>
          <w:tcPr>
            <w:tcW w:w="960" w:type="dxa"/>
            <w:tcBorders>
              <w:top w:val="nil"/>
              <w:left w:val="nil"/>
              <w:bottom w:val="nil"/>
              <w:right w:val="nil"/>
            </w:tcBorders>
            <w:shd w:val="clear" w:color="000000" w:fill="BDD7EE"/>
            <w:noWrap/>
            <w:vAlign w:val="center"/>
            <w:hideMark/>
          </w:tcPr>
          <w:p w:rsidR="00B72193" w:rsidRPr="00B72193" w:rsidRDefault="00B72193" w:rsidP="00B72193">
            <w:pPr>
              <w:jc w:val="center"/>
              <w:rPr>
                <w:color w:val="000096"/>
                <w:sz w:val="16"/>
                <w:szCs w:val="16"/>
              </w:rPr>
            </w:pPr>
            <w:r w:rsidRPr="00B72193">
              <w:rPr>
                <w:color w:val="000096"/>
                <w:sz w:val="16"/>
                <w:szCs w:val="16"/>
              </w:rPr>
              <w:t>25.446</w:t>
            </w:r>
          </w:p>
        </w:tc>
        <w:tc>
          <w:tcPr>
            <w:tcW w:w="2200" w:type="dxa"/>
            <w:tcBorders>
              <w:top w:val="nil"/>
              <w:left w:val="nil"/>
              <w:bottom w:val="nil"/>
              <w:right w:val="nil"/>
            </w:tcBorders>
            <w:shd w:val="clear" w:color="000000" w:fill="BDD7EE"/>
            <w:noWrap/>
            <w:vAlign w:val="center"/>
            <w:hideMark/>
          </w:tcPr>
          <w:p w:rsidR="00B72193" w:rsidRPr="00B72193" w:rsidRDefault="00B72193" w:rsidP="00B72193">
            <w:pPr>
              <w:jc w:val="center"/>
              <w:rPr>
                <w:color w:val="000096"/>
                <w:sz w:val="16"/>
                <w:szCs w:val="16"/>
              </w:rPr>
            </w:pPr>
            <w:r w:rsidRPr="00B72193">
              <w:rPr>
                <w:color w:val="000096"/>
                <w:sz w:val="16"/>
                <w:szCs w:val="16"/>
              </w:rPr>
              <w:t>14</w:t>
            </w:r>
          </w:p>
        </w:tc>
        <w:tc>
          <w:tcPr>
            <w:tcW w:w="960" w:type="dxa"/>
            <w:tcBorders>
              <w:top w:val="nil"/>
              <w:left w:val="nil"/>
              <w:bottom w:val="nil"/>
              <w:right w:val="nil"/>
            </w:tcBorders>
            <w:shd w:val="clear" w:color="000000" w:fill="BDD7EE"/>
            <w:vAlign w:val="center"/>
            <w:hideMark/>
          </w:tcPr>
          <w:p w:rsidR="00B72193" w:rsidRPr="00B72193" w:rsidRDefault="00B72193" w:rsidP="00B72193">
            <w:pPr>
              <w:jc w:val="center"/>
              <w:rPr>
                <w:color w:val="000096"/>
                <w:sz w:val="16"/>
                <w:szCs w:val="16"/>
              </w:rPr>
            </w:pPr>
            <w:r w:rsidRPr="00B72193">
              <w:rPr>
                <w:color w:val="000096"/>
                <w:sz w:val="16"/>
                <w:szCs w:val="16"/>
              </w:rPr>
              <w:t>70</w:t>
            </w:r>
          </w:p>
        </w:tc>
        <w:tc>
          <w:tcPr>
            <w:tcW w:w="960" w:type="dxa"/>
            <w:tcBorders>
              <w:top w:val="nil"/>
              <w:left w:val="nil"/>
              <w:bottom w:val="nil"/>
              <w:right w:val="nil"/>
            </w:tcBorders>
            <w:shd w:val="clear" w:color="000000" w:fill="BDD7EE"/>
            <w:vAlign w:val="center"/>
            <w:hideMark/>
          </w:tcPr>
          <w:p w:rsidR="00B72193" w:rsidRPr="00B72193" w:rsidRDefault="00B72193" w:rsidP="00B72193">
            <w:pPr>
              <w:jc w:val="right"/>
              <w:rPr>
                <w:color w:val="000096"/>
                <w:sz w:val="16"/>
                <w:szCs w:val="16"/>
              </w:rPr>
            </w:pPr>
            <w:r w:rsidRPr="00B72193">
              <w:rPr>
                <w:color w:val="000096"/>
                <w:sz w:val="16"/>
                <w:szCs w:val="16"/>
              </w:rPr>
              <w:t>62.781</w:t>
            </w:r>
          </w:p>
        </w:tc>
      </w:tr>
      <w:tr w:rsidR="00B72193" w:rsidRPr="00B72193" w:rsidTr="00B72193">
        <w:trPr>
          <w:trHeight w:val="960"/>
        </w:trPr>
        <w:tc>
          <w:tcPr>
            <w:tcW w:w="960" w:type="dxa"/>
            <w:tcBorders>
              <w:top w:val="nil"/>
              <w:left w:val="nil"/>
              <w:bottom w:val="nil"/>
              <w:right w:val="nil"/>
            </w:tcBorders>
            <w:shd w:val="clear" w:color="000000" w:fill="BDD7EE"/>
            <w:vAlign w:val="center"/>
            <w:hideMark/>
          </w:tcPr>
          <w:p w:rsidR="00B72193" w:rsidRPr="00B72193" w:rsidRDefault="00B72193" w:rsidP="00B72193">
            <w:pPr>
              <w:rPr>
                <w:b/>
                <w:bCs/>
                <w:color w:val="000096"/>
                <w:sz w:val="18"/>
                <w:szCs w:val="18"/>
              </w:rPr>
            </w:pPr>
            <w:r w:rsidRPr="00B72193">
              <w:rPr>
                <w:b/>
                <w:bCs/>
                <w:color w:val="000096"/>
                <w:sz w:val="18"/>
                <w:szCs w:val="18"/>
              </w:rPr>
              <w:t>Sabit Yatırım (milyon TL)</w:t>
            </w:r>
          </w:p>
        </w:tc>
        <w:tc>
          <w:tcPr>
            <w:tcW w:w="960" w:type="dxa"/>
            <w:tcBorders>
              <w:top w:val="nil"/>
              <w:left w:val="nil"/>
              <w:bottom w:val="nil"/>
              <w:right w:val="nil"/>
            </w:tcBorders>
            <w:shd w:val="clear" w:color="000000" w:fill="BDD7EE"/>
            <w:noWrap/>
            <w:vAlign w:val="center"/>
            <w:hideMark/>
          </w:tcPr>
          <w:p w:rsidR="00B72193" w:rsidRPr="00B72193" w:rsidRDefault="00B72193" w:rsidP="00B72193">
            <w:pPr>
              <w:jc w:val="center"/>
              <w:rPr>
                <w:color w:val="000096"/>
                <w:sz w:val="16"/>
                <w:szCs w:val="16"/>
              </w:rPr>
            </w:pPr>
            <w:r w:rsidRPr="00B72193">
              <w:rPr>
                <w:color w:val="000096"/>
                <w:sz w:val="16"/>
                <w:szCs w:val="16"/>
              </w:rPr>
              <w:t>1.024.188</w:t>
            </w:r>
          </w:p>
        </w:tc>
        <w:tc>
          <w:tcPr>
            <w:tcW w:w="1880" w:type="dxa"/>
            <w:tcBorders>
              <w:top w:val="nil"/>
              <w:left w:val="nil"/>
              <w:bottom w:val="nil"/>
              <w:right w:val="nil"/>
            </w:tcBorders>
            <w:shd w:val="clear" w:color="000000" w:fill="BDD7EE"/>
            <w:noWrap/>
            <w:vAlign w:val="center"/>
            <w:hideMark/>
          </w:tcPr>
          <w:p w:rsidR="00B72193" w:rsidRPr="00B72193" w:rsidRDefault="00B72193" w:rsidP="00B72193">
            <w:pPr>
              <w:jc w:val="center"/>
              <w:rPr>
                <w:color w:val="000096"/>
                <w:sz w:val="16"/>
                <w:szCs w:val="16"/>
              </w:rPr>
            </w:pPr>
            <w:r w:rsidRPr="00B72193">
              <w:rPr>
                <w:color w:val="000096"/>
                <w:sz w:val="16"/>
                <w:szCs w:val="16"/>
              </w:rPr>
              <w:t>11.329</w:t>
            </w:r>
          </w:p>
        </w:tc>
        <w:tc>
          <w:tcPr>
            <w:tcW w:w="960" w:type="dxa"/>
            <w:tcBorders>
              <w:top w:val="nil"/>
              <w:left w:val="nil"/>
              <w:bottom w:val="nil"/>
              <w:right w:val="nil"/>
            </w:tcBorders>
            <w:shd w:val="clear" w:color="000000" w:fill="BDD7EE"/>
            <w:noWrap/>
            <w:vAlign w:val="center"/>
            <w:hideMark/>
          </w:tcPr>
          <w:p w:rsidR="00B72193" w:rsidRPr="00B72193" w:rsidRDefault="00B72193" w:rsidP="00B72193">
            <w:pPr>
              <w:jc w:val="center"/>
              <w:rPr>
                <w:color w:val="000096"/>
                <w:sz w:val="16"/>
                <w:szCs w:val="16"/>
              </w:rPr>
            </w:pPr>
            <w:r w:rsidRPr="00B72193">
              <w:rPr>
                <w:color w:val="000096"/>
                <w:sz w:val="16"/>
                <w:szCs w:val="16"/>
              </w:rPr>
              <w:t>83.675</w:t>
            </w:r>
          </w:p>
        </w:tc>
        <w:tc>
          <w:tcPr>
            <w:tcW w:w="960" w:type="dxa"/>
            <w:tcBorders>
              <w:top w:val="nil"/>
              <w:left w:val="nil"/>
              <w:bottom w:val="nil"/>
              <w:right w:val="nil"/>
            </w:tcBorders>
            <w:shd w:val="clear" w:color="000000" w:fill="BDD7EE"/>
            <w:noWrap/>
            <w:vAlign w:val="center"/>
            <w:hideMark/>
          </w:tcPr>
          <w:p w:rsidR="00B72193" w:rsidRPr="00B72193" w:rsidRDefault="00B72193" w:rsidP="00B72193">
            <w:pPr>
              <w:jc w:val="center"/>
              <w:rPr>
                <w:color w:val="000096"/>
                <w:sz w:val="16"/>
                <w:szCs w:val="16"/>
              </w:rPr>
            </w:pPr>
            <w:r w:rsidRPr="00B72193">
              <w:rPr>
                <w:color w:val="000096"/>
                <w:sz w:val="16"/>
                <w:szCs w:val="16"/>
              </w:rPr>
              <w:t>482.572</w:t>
            </w:r>
          </w:p>
        </w:tc>
        <w:tc>
          <w:tcPr>
            <w:tcW w:w="2200" w:type="dxa"/>
            <w:tcBorders>
              <w:top w:val="nil"/>
              <w:left w:val="nil"/>
              <w:bottom w:val="nil"/>
              <w:right w:val="nil"/>
            </w:tcBorders>
            <w:shd w:val="clear" w:color="000000" w:fill="BDD7EE"/>
            <w:noWrap/>
            <w:vAlign w:val="center"/>
            <w:hideMark/>
          </w:tcPr>
          <w:p w:rsidR="00B72193" w:rsidRPr="00B72193" w:rsidRDefault="00B72193" w:rsidP="00B72193">
            <w:pPr>
              <w:jc w:val="center"/>
              <w:rPr>
                <w:color w:val="000096"/>
                <w:sz w:val="16"/>
                <w:szCs w:val="16"/>
              </w:rPr>
            </w:pPr>
            <w:r w:rsidRPr="00B72193">
              <w:rPr>
                <w:color w:val="000096"/>
                <w:sz w:val="16"/>
                <w:szCs w:val="16"/>
              </w:rPr>
              <w:t>1.445</w:t>
            </w:r>
          </w:p>
        </w:tc>
        <w:tc>
          <w:tcPr>
            <w:tcW w:w="960" w:type="dxa"/>
            <w:tcBorders>
              <w:top w:val="nil"/>
              <w:left w:val="nil"/>
              <w:bottom w:val="nil"/>
              <w:right w:val="nil"/>
            </w:tcBorders>
            <w:shd w:val="clear" w:color="000000" w:fill="BDD7EE"/>
            <w:vAlign w:val="center"/>
            <w:hideMark/>
          </w:tcPr>
          <w:p w:rsidR="00B72193" w:rsidRPr="00B72193" w:rsidRDefault="00B72193" w:rsidP="00B72193">
            <w:pPr>
              <w:jc w:val="center"/>
              <w:rPr>
                <w:color w:val="000096"/>
                <w:sz w:val="16"/>
                <w:szCs w:val="16"/>
              </w:rPr>
            </w:pPr>
            <w:r w:rsidRPr="00B72193">
              <w:rPr>
                <w:color w:val="000096"/>
                <w:sz w:val="16"/>
                <w:szCs w:val="16"/>
              </w:rPr>
              <w:t>188.832</w:t>
            </w:r>
          </w:p>
        </w:tc>
        <w:tc>
          <w:tcPr>
            <w:tcW w:w="960" w:type="dxa"/>
            <w:tcBorders>
              <w:top w:val="nil"/>
              <w:left w:val="nil"/>
              <w:bottom w:val="nil"/>
              <w:right w:val="nil"/>
            </w:tcBorders>
            <w:shd w:val="clear" w:color="000000" w:fill="BDD7EE"/>
            <w:vAlign w:val="center"/>
            <w:hideMark/>
          </w:tcPr>
          <w:p w:rsidR="00B72193" w:rsidRPr="00B72193" w:rsidRDefault="00B72193" w:rsidP="00B72193">
            <w:pPr>
              <w:jc w:val="right"/>
              <w:rPr>
                <w:color w:val="000096"/>
                <w:sz w:val="16"/>
                <w:szCs w:val="16"/>
              </w:rPr>
            </w:pPr>
            <w:r w:rsidRPr="00B72193">
              <w:rPr>
                <w:color w:val="000096"/>
                <w:sz w:val="16"/>
                <w:szCs w:val="16"/>
              </w:rPr>
              <w:t>1.792.041</w:t>
            </w:r>
          </w:p>
        </w:tc>
      </w:tr>
      <w:tr w:rsidR="00B72193" w:rsidRPr="00B72193" w:rsidTr="00B72193">
        <w:trPr>
          <w:trHeight w:val="300"/>
        </w:trPr>
        <w:tc>
          <w:tcPr>
            <w:tcW w:w="960" w:type="dxa"/>
            <w:tcBorders>
              <w:top w:val="nil"/>
              <w:left w:val="nil"/>
              <w:bottom w:val="nil"/>
              <w:right w:val="nil"/>
            </w:tcBorders>
            <w:shd w:val="clear" w:color="000000" w:fill="BDD7EE"/>
            <w:vAlign w:val="center"/>
            <w:hideMark/>
          </w:tcPr>
          <w:p w:rsidR="00B72193" w:rsidRPr="00B72193" w:rsidRDefault="00B72193" w:rsidP="00B72193">
            <w:pPr>
              <w:rPr>
                <w:b/>
                <w:bCs/>
                <w:color w:val="000096"/>
                <w:sz w:val="18"/>
                <w:szCs w:val="18"/>
              </w:rPr>
            </w:pPr>
            <w:r w:rsidRPr="00B72193">
              <w:rPr>
                <w:b/>
                <w:bCs/>
                <w:color w:val="000096"/>
                <w:sz w:val="18"/>
                <w:szCs w:val="18"/>
              </w:rPr>
              <w:t>İstihdam</w:t>
            </w:r>
          </w:p>
        </w:tc>
        <w:tc>
          <w:tcPr>
            <w:tcW w:w="960" w:type="dxa"/>
            <w:tcBorders>
              <w:top w:val="nil"/>
              <w:left w:val="nil"/>
              <w:bottom w:val="nil"/>
              <w:right w:val="nil"/>
            </w:tcBorders>
            <w:shd w:val="clear" w:color="000000" w:fill="BDD7EE"/>
            <w:noWrap/>
            <w:vAlign w:val="center"/>
            <w:hideMark/>
          </w:tcPr>
          <w:p w:rsidR="00B72193" w:rsidRPr="00B72193" w:rsidRDefault="00B72193" w:rsidP="00B72193">
            <w:pPr>
              <w:jc w:val="center"/>
              <w:rPr>
                <w:color w:val="000096"/>
                <w:sz w:val="16"/>
                <w:szCs w:val="16"/>
              </w:rPr>
            </w:pPr>
            <w:r w:rsidRPr="00B72193">
              <w:rPr>
                <w:color w:val="000096"/>
                <w:sz w:val="16"/>
                <w:szCs w:val="16"/>
              </w:rPr>
              <w:t>1.688.580</w:t>
            </w:r>
          </w:p>
        </w:tc>
        <w:tc>
          <w:tcPr>
            <w:tcW w:w="1880" w:type="dxa"/>
            <w:tcBorders>
              <w:top w:val="nil"/>
              <w:left w:val="nil"/>
              <w:bottom w:val="nil"/>
              <w:right w:val="nil"/>
            </w:tcBorders>
            <w:shd w:val="clear" w:color="000000" w:fill="BDD7EE"/>
            <w:noWrap/>
            <w:vAlign w:val="center"/>
            <w:hideMark/>
          </w:tcPr>
          <w:p w:rsidR="00B72193" w:rsidRPr="00B72193" w:rsidRDefault="00B72193" w:rsidP="00B72193">
            <w:pPr>
              <w:jc w:val="center"/>
              <w:rPr>
                <w:color w:val="000096"/>
                <w:sz w:val="16"/>
                <w:szCs w:val="16"/>
              </w:rPr>
            </w:pPr>
            <w:r w:rsidRPr="00B72193">
              <w:rPr>
                <w:color w:val="000096"/>
                <w:sz w:val="16"/>
                <w:szCs w:val="16"/>
              </w:rPr>
              <w:t>25.227</w:t>
            </w:r>
          </w:p>
        </w:tc>
        <w:tc>
          <w:tcPr>
            <w:tcW w:w="960" w:type="dxa"/>
            <w:tcBorders>
              <w:top w:val="nil"/>
              <w:left w:val="nil"/>
              <w:bottom w:val="nil"/>
              <w:right w:val="nil"/>
            </w:tcBorders>
            <w:shd w:val="clear" w:color="000000" w:fill="BDD7EE"/>
            <w:noWrap/>
            <w:vAlign w:val="center"/>
            <w:hideMark/>
          </w:tcPr>
          <w:p w:rsidR="00B72193" w:rsidRPr="00B72193" w:rsidRDefault="00B72193" w:rsidP="00B72193">
            <w:pPr>
              <w:jc w:val="center"/>
              <w:rPr>
                <w:color w:val="000096"/>
                <w:sz w:val="16"/>
                <w:szCs w:val="16"/>
              </w:rPr>
            </w:pPr>
            <w:r w:rsidRPr="00B72193">
              <w:rPr>
                <w:color w:val="000096"/>
                <w:sz w:val="16"/>
                <w:szCs w:val="16"/>
              </w:rPr>
              <w:t>53.514</w:t>
            </w:r>
          </w:p>
        </w:tc>
        <w:tc>
          <w:tcPr>
            <w:tcW w:w="960" w:type="dxa"/>
            <w:tcBorders>
              <w:top w:val="nil"/>
              <w:left w:val="nil"/>
              <w:bottom w:val="nil"/>
              <w:right w:val="nil"/>
            </w:tcBorders>
            <w:shd w:val="clear" w:color="000000" w:fill="BDD7EE"/>
            <w:noWrap/>
            <w:vAlign w:val="center"/>
            <w:hideMark/>
          </w:tcPr>
          <w:p w:rsidR="00B72193" w:rsidRPr="00B72193" w:rsidRDefault="00B72193" w:rsidP="00B72193">
            <w:pPr>
              <w:jc w:val="center"/>
              <w:rPr>
                <w:color w:val="000096"/>
                <w:sz w:val="16"/>
                <w:szCs w:val="16"/>
              </w:rPr>
            </w:pPr>
            <w:r w:rsidRPr="00B72193">
              <w:rPr>
                <w:color w:val="000096"/>
                <w:sz w:val="16"/>
                <w:szCs w:val="16"/>
              </w:rPr>
              <w:t>338.226</w:t>
            </w:r>
          </w:p>
        </w:tc>
        <w:tc>
          <w:tcPr>
            <w:tcW w:w="2200" w:type="dxa"/>
            <w:tcBorders>
              <w:top w:val="nil"/>
              <w:left w:val="nil"/>
              <w:bottom w:val="nil"/>
              <w:right w:val="nil"/>
            </w:tcBorders>
            <w:shd w:val="clear" w:color="000000" w:fill="BDD7EE"/>
            <w:noWrap/>
            <w:vAlign w:val="center"/>
            <w:hideMark/>
          </w:tcPr>
          <w:p w:rsidR="00B72193" w:rsidRPr="00B72193" w:rsidRDefault="00B72193" w:rsidP="00B72193">
            <w:pPr>
              <w:jc w:val="center"/>
              <w:rPr>
                <w:color w:val="000096"/>
                <w:sz w:val="16"/>
                <w:szCs w:val="16"/>
              </w:rPr>
            </w:pPr>
            <w:r w:rsidRPr="00B72193">
              <w:rPr>
                <w:color w:val="000096"/>
                <w:sz w:val="16"/>
                <w:szCs w:val="16"/>
              </w:rPr>
              <w:t>2.184</w:t>
            </w:r>
          </w:p>
        </w:tc>
        <w:tc>
          <w:tcPr>
            <w:tcW w:w="960" w:type="dxa"/>
            <w:tcBorders>
              <w:top w:val="nil"/>
              <w:left w:val="nil"/>
              <w:bottom w:val="nil"/>
              <w:right w:val="nil"/>
            </w:tcBorders>
            <w:shd w:val="clear" w:color="000000" w:fill="BDD7EE"/>
            <w:vAlign w:val="center"/>
            <w:hideMark/>
          </w:tcPr>
          <w:p w:rsidR="00B72193" w:rsidRPr="00B72193" w:rsidRDefault="00B72193" w:rsidP="00B72193">
            <w:pPr>
              <w:jc w:val="center"/>
              <w:rPr>
                <w:color w:val="000096"/>
                <w:sz w:val="16"/>
                <w:szCs w:val="16"/>
              </w:rPr>
            </w:pPr>
            <w:r w:rsidRPr="00B72193">
              <w:rPr>
                <w:color w:val="000096"/>
                <w:sz w:val="16"/>
                <w:szCs w:val="16"/>
              </w:rPr>
              <w:t>26.309</w:t>
            </w:r>
          </w:p>
        </w:tc>
        <w:tc>
          <w:tcPr>
            <w:tcW w:w="960" w:type="dxa"/>
            <w:tcBorders>
              <w:top w:val="nil"/>
              <w:left w:val="nil"/>
              <w:bottom w:val="nil"/>
              <w:right w:val="nil"/>
            </w:tcBorders>
            <w:shd w:val="clear" w:color="000000" w:fill="BDD7EE"/>
            <w:vAlign w:val="center"/>
            <w:hideMark/>
          </w:tcPr>
          <w:p w:rsidR="00B72193" w:rsidRPr="00B72193" w:rsidRDefault="00B72193" w:rsidP="00B72193">
            <w:pPr>
              <w:jc w:val="right"/>
              <w:rPr>
                <w:color w:val="000096"/>
                <w:sz w:val="16"/>
                <w:szCs w:val="16"/>
              </w:rPr>
            </w:pPr>
            <w:r w:rsidRPr="00B72193">
              <w:rPr>
                <w:color w:val="000096"/>
                <w:sz w:val="16"/>
                <w:szCs w:val="16"/>
              </w:rPr>
              <w:t>2.134.040</w:t>
            </w:r>
          </w:p>
        </w:tc>
      </w:tr>
    </w:tbl>
    <w:p w:rsidR="00F0025C" w:rsidRDefault="00F0025C" w:rsidP="00575B99">
      <w:pPr>
        <w:rPr>
          <w:b/>
          <w:i/>
        </w:rPr>
      </w:pPr>
    </w:p>
    <w:p w:rsidR="00575B99" w:rsidRDefault="00D91689" w:rsidP="00575B99">
      <w:pPr>
        <w:rPr>
          <w:b/>
          <w:i/>
        </w:rPr>
      </w:pPr>
      <w:r>
        <w:rPr>
          <w:b/>
          <w:i/>
        </w:rPr>
        <w:t>3</w:t>
      </w:r>
      <w:r w:rsidR="00575B99" w:rsidRPr="00236E5B">
        <w:rPr>
          <w:b/>
          <w:i/>
        </w:rPr>
        <w:t>.</w:t>
      </w:r>
      <w:r w:rsidR="00302548">
        <w:rPr>
          <w:b/>
          <w:i/>
        </w:rPr>
        <w:t>5</w:t>
      </w:r>
      <w:r w:rsidR="00575B99" w:rsidRPr="00236E5B">
        <w:rPr>
          <w:b/>
          <w:i/>
        </w:rPr>
        <w:t>. Yatırım Teşvik Belgelerinin Sektörlere Göre Dağılımı</w:t>
      </w:r>
    </w:p>
    <w:p w:rsidR="00575B99" w:rsidRDefault="00575B99" w:rsidP="00575B99">
      <w:pPr>
        <w:ind w:firstLine="720"/>
        <w:jc w:val="both"/>
      </w:pPr>
    </w:p>
    <w:p w:rsidR="007475D4" w:rsidRDefault="00575B99" w:rsidP="00575B99">
      <w:pPr>
        <w:ind w:firstLine="720"/>
        <w:jc w:val="both"/>
      </w:pPr>
      <w:r w:rsidRPr="00BF08CB">
        <w:t xml:space="preserve">20 </w:t>
      </w:r>
      <w:r w:rsidR="00774BA7">
        <w:t>Haziran</w:t>
      </w:r>
      <w:r w:rsidRPr="00BF08CB">
        <w:t xml:space="preserve"> 2012 tarihinden </w:t>
      </w:r>
      <w:r w:rsidR="0007674D">
        <w:t>Nisan</w:t>
      </w:r>
      <w:r w:rsidRPr="00BF08CB">
        <w:t xml:space="preserve"> </w:t>
      </w:r>
      <w:r w:rsidR="00E37050">
        <w:t>2022</w:t>
      </w:r>
      <w:r w:rsidRPr="00BF08CB">
        <w:t xml:space="preserve"> sonuna kadar düzenlenen yatırım teşvik belgelerinde öngörülen </w:t>
      </w:r>
      <w:r w:rsidR="00D24C77">
        <w:t>1</w:t>
      </w:r>
      <w:r w:rsidR="001C7774">
        <w:t>,</w:t>
      </w:r>
      <w:r w:rsidR="00B750FA">
        <w:t>7</w:t>
      </w:r>
      <w:r w:rsidR="00DB50FD">
        <w:t>9</w:t>
      </w:r>
      <w:r w:rsidR="001C7774">
        <w:t xml:space="preserve"> trilyon</w:t>
      </w:r>
      <w:r w:rsidRPr="00BF08CB">
        <w:t xml:space="preserve"> TL’lik toplam sabit yatırım tutarının </w:t>
      </w:r>
      <w:r w:rsidR="00B750FA">
        <w:t>3</w:t>
      </w:r>
      <w:r w:rsidR="00DB50FD">
        <w:t>29</w:t>
      </w:r>
      <w:r w:rsidR="00B750FA">
        <w:t>,</w:t>
      </w:r>
      <w:r w:rsidR="00DB50FD">
        <w:t>7</w:t>
      </w:r>
      <w:r w:rsidR="00BF08CB">
        <w:t xml:space="preserve"> </w:t>
      </w:r>
      <w:r w:rsidRPr="00BF08CB">
        <w:t xml:space="preserve">milyar TL’si Enerji, </w:t>
      </w:r>
      <w:r w:rsidR="00B750FA">
        <w:t>4</w:t>
      </w:r>
      <w:r w:rsidR="00DB50FD">
        <w:t>3</w:t>
      </w:r>
      <w:r w:rsidR="00B750FA">
        <w:t>1,</w:t>
      </w:r>
      <w:r w:rsidR="00DB50FD">
        <w:t>4</w:t>
      </w:r>
      <w:r w:rsidR="001370A2">
        <w:t xml:space="preserve"> </w:t>
      </w:r>
      <w:r w:rsidRPr="00BF08CB">
        <w:t xml:space="preserve">milyar TL’si Hizmetler, </w:t>
      </w:r>
      <w:r w:rsidR="00B750FA">
        <w:t>9</w:t>
      </w:r>
      <w:r w:rsidR="00DB50FD">
        <w:t>35</w:t>
      </w:r>
      <w:r w:rsidR="00B750FA">
        <w:t>,</w:t>
      </w:r>
      <w:r w:rsidR="00DB50FD">
        <w:t>1</w:t>
      </w:r>
      <w:r w:rsidRPr="00BF08CB">
        <w:t xml:space="preserve"> milyar TL’si İmalat, </w:t>
      </w:r>
      <w:r w:rsidR="00DB50FD">
        <w:t>70</w:t>
      </w:r>
      <w:r w:rsidR="00B750FA">
        <w:t>,</w:t>
      </w:r>
      <w:r w:rsidR="00DB50FD">
        <w:t>4</w:t>
      </w:r>
      <w:r w:rsidRPr="00BF08CB">
        <w:t xml:space="preserve"> milyar TL’si Madencilik </w:t>
      </w:r>
      <w:r w:rsidR="00DC6673" w:rsidRPr="00BF08CB">
        <w:t xml:space="preserve">ve </w:t>
      </w:r>
      <w:r w:rsidR="00262BDE">
        <w:t>2</w:t>
      </w:r>
      <w:r w:rsidR="00DB50FD">
        <w:t>5</w:t>
      </w:r>
      <w:r w:rsidR="00262BDE">
        <w:t>,</w:t>
      </w:r>
      <w:r w:rsidR="00DB50FD">
        <w:t>4</w:t>
      </w:r>
      <w:r w:rsidR="00DC6673" w:rsidRPr="00BF08CB">
        <w:t xml:space="preserve"> milyar TL’si Tarım </w:t>
      </w:r>
      <w:r w:rsidRPr="00BF08CB">
        <w:t>sektörlerindedir.</w:t>
      </w:r>
    </w:p>
    <w:p w:rsidR="00302548" w:rsidRDefault="00302548" w:rsidP="00575B99">
      <w:pPr>
        <w:ind w:firstLine="720"/>
        <w:jc w:val="both"/>
      </w:pPr>
    </w:p>
    <w:p w:rsidR="00302548" w:rsidRDefault="00302548" w:rsidP="00575B99">
      <w:pPr>
        <w:ind w:firstLine="720"/>
        <w:jc w:val="both"/>
      </w:pPr>
    </w:p>
    <w:p w:rsidR="00302548" w:rsidRDefault="00302548" w:rsidP="00575B99">
      <w:pPr>
        <w:ind w:firstLine="720"/>
        <w:jc w:val="both"/>
      </w:pPr>
    </w:p>
    <w:p w:rsidR="006368F8" w:rsidRDefault="00BA4C90" w:rsidP="007C4E1C">
      <w:pPr>
        <w:jc w:val="both"/>
      </w:pPr>
      <w:r w:rsidRPr="00086A98">
        <w:t xml:space="preserve">Tablo </w:t>
      </w:r>
      <w:r w:rsidR="00302548">
        <w:t>18</w:t>
      </w:r>
      <w:r w:rsidRPr="00086A98">
        <w:t>:</w:t>
      </w:r>
      <w:r w:rsidRPr="00BA4C90">
        <w:t xml:space="preserve"> Yatırım Teşvik Belgelerinin Sektörlere Göre Dağılımı</w:t>
      </w:r>
    </w:p>
    <w:tbl>
      <w:tblPr>
        <w:tblW w:w="9204" w:type="dxa"/>
        <w:tblCellMar>
          <w:left w:w="70" w:type="dxa"/>
          <w:right w:w="70" w:type="dxa"/>
        </w:tblCellMar>
        <w:tblLook w:val="04A0" w:firstRow="1" w:lastRow="0" w:firstColumn="1" w:lastColumn="0" w:noHBand="0" w:noVBand="1"/>
      </w:tblPr>
      <w:tblGrid>
        <w:gridCol w:w="3366"/>
        <w:gridCol w:w="1946"/>
        <w:gridCol w:w="1946"/>
        <w:gridCol w:w="1946"/>
      </w:tblGrid>
      <w:tr w:rsidR="006368F8" w:rsidRPr="006368F8" w:rsidTr="009B0962">
        <w:trPr>
          <w:trHeight w:val="530"/>
        </w:trPr>
        <w:tc>
          <w:tcPr>
            <w:tcW w:w="3366" w:type="dxa"/>
            <w:vMerge w:val="restart"/>
            <w:tcBorders>
              <w:top w:val="nil"/>
              <w:left w:val="nil"/>
              <w:bottom w:val="nil"/>
              <w:right w:val="nil"/>
            </w:tcBorders>
            <w:shd w:val="clear" w:color="000000" w:fill="E5F6FF"/>
            <w:vAlign w:val="center"/>
            <w:hideMark/>
          </w:tcPr>
          <w:p w:rsidR="006368F8" w:rsidRPr="006368F8" w:rsidRDefault="006368F8" w:rsidP="006368F8">
            <w:pPr>
              <w:jc w:val="center"/>
              <w:rPr>
                <w:b/>
                <w:bCs/>
                <w:color w:val="000096"/>
                <w:sz w:val="18"/>
                <w:szCs w:val="18"/>
              </w:rPr>
            </w:pPr>
            <w:r w:rsidRPr="006368F8">
              <w:rPr>
                <w:b/>
                <w:bCs/>
                <w:color w:val="000096"/>
                <w:sz w:val="18"/>
                <w:szCs w:val="18"/>
              </w:rPr>
              <w:t>SEKTÖRLER</w:t>
            </w:r>
          </w:p>
        </w:tc>
        <w:tc>
          <w:tcPr>
            <w:tcW w:w="1946" w:type="dxa"/>
            <w:vMerge w:val="restart"/>
            <w:tcBorders>
              <w:top w:val="nil"/>
              <w:left w:val="nil"/>
              <w:bottom w:val="nil"/>
              <w:right w:val="nil"/>
            </w:tcBorders>
            <w:shd w:val="clear" w:color="000000" w:fill="E5F6FF"/>
            <w:vAlign w:val="center"/>
            <w:hideMark/>
          </w:tcPr>
          <w:p w:rsidR="006368F8" w:rsidRPr="006368F8" w:rsidRDefault="006368F8" w:rsidP="00FD5501">
            <w:pPr>
              <w:jc w:val="right"/>
              <w:rPr>
                <w:b/>
                <w:bCs/>
                <w:color w:val="000096"/>
                <w:sz w:val="18"/>
                <w:szCs w:val="18"/>
              </w:rPr>
            </w:pPr>
            <w:r w:rsidRPr="006368F8">
              <w:rPr>
                <w:b/>
                <w:bCs/>
                <w:color w:val="000096"/>
                <w:sz w:val="18"/>
                <w:szCs w:val="18"/>
              </w:rPr>
              <w:t>Belge Adedi</w:t>
            </w:r>
          </w:p>
        </w:tc>
        <w:tc>
          <w:tcPr>
            <w:tcW w:w="1946" w:type="dxa"/>
            <w:tcBorders>
              <w:top w:val="nil"/>
              <w:left w:val="nil"/>
              <w:bottom w:val="nil"/>
              <w:right w:val="nil"/>
            </w:tcBorders>
            <w:shd w:val="clear" w:color="000000" w:fill="E5F6FF"/>
            <w:vAlign w:val="center"/>
            <w:hideMark/>
          </w:tcPr>
          <w:p w:rsidR="006368F8" w:rsidRPr="006368F8" w:rsidRDefault="006368F8" w:rsidP="00FD5501">
            <w:pPr>
              <w:jc w:val="right"/>
              <w:rPr>
                <w:b/>
                <w:bCs/>
                <w:color w:val="000096"/>
                <w:sz w:val="18"/>
                <w:szCs w:val="18"/>
              </w:rPr>
            </w:pPr>
            <w:r w:rsidRPr="006368F8">
              <w:rPr>
                <w:b/>
                <w:bCs/>
                <w:color w:val="000096"/>
                <w:sz w:val="18"/>
                <w:szCs w:val="18"/>
              </w:rPr>
              <w:t xml:space="preserve">Sabit Yatırım </w:t>
            </w:r>
          </w:p>
        </w:tc>
        <w:tc>
          <w:tcPr>
            <w:tcW w:w="1946" w:type="dxa"/>
            <w:tcBorders>
              <w:top w:val="nil"/>
              <w:left w:val="nil"/>
              <w:bottom w:val="nil"/>
              <w:right w:val="nil"/>
            </w:tcBorders>
            <w:shd w:val="clear" w:color="000000" w:fill="E5F6FF"/>
            <w:vAlign w:val="center"/>
            <w:hideMark/>
          </w:tcPr>
          <w:p w:rsidR="006368F8" w:rsidRPr="006368F8" w:rsidRDefault="006368F8" w:rsidP="00FD5501">
            <w:pPr>
              <w:jc w:val="right"/>
              <w:rPr>
                <w:b/>
                <w:bCs/>
                <w:color w:val="000096"/>
                <w:sz w:val="18"/>
                <w:szCs w:val="18"/>
              </w:rPr>
            </w:pPr>
            <w:r w:rsidRPr="006368F8">
              <w:rPr>
                <w:b/>
                <w:bCs/>
                <w:color w:val="000096"/>
                <w:sz w:val="18"/>
                <w:szCs w:val="18"/>
              </w:rPr>
              <w:t>İstihdam</w:t>
            </w:r>
          </w:p>
        </w:tc>
      </w:tr>
      <w:tr w:rsidR="006368F8" w:rsidRPr="006368F8" w:rsidTr="009B0962">
        <w:trPr>
          <w:trHeight w:val="335"/>
        </w:trPr>
        <w:tc>
          <w:tcPr>
            <w:tcW w:w="3366" w:type="dxa"/>
            <w:vMerge/>
            <w:tcBorders>
              <w:top w:val="nil"/>
              <w:left w:val="nil"/>
              <w:bottom w:val="nil"/>
              <w:right w:val="nil"/>
            </w:tcBorders>
            <w:vAlign w:val="center"/>
            <w:hideMark/>
          </w:tcPr>
          <w:p w:rsidR="006368F8" w:rsidRPr="006368F8" w:rsidRDefault="006368F8" w:rsidP="006368F8">
            <w:pPr>
              <w:rPr>
                <w:b/>
                <w:bCs/>
                <w:color w:val="000096"/>
                <w:sz w:val="18"/>
                <w:szCs w:val="18"/>
              </w:rPr>
            </w:pPr>
          </w:p>
        </w:tc>
        <w:tc>
          <w:tcPr>
            <w:tcW w:w="1946" w:type="dxa"/>
            <w:vMerge/>
            <w:tcBorders>
              <w:top w:val="nil"/>
              <w:left w:val="nil"/>
              <w:bottom w:val="nil"/>
              <w:right w:val="nil"/>
            </w:tcBorders>
            <w:vAlign w:val="center"/>
            <w:hideMark/>
          </w:tcPr>
          <w:p w:rsidR="006368F8" w:rsidRPr="006368F8" w:rsidRDefault="006368F8" w:rsidP="00FD5501">
            <w:pPr>
              <w:jc w:val="right"/>
              <w:rPr>
                <w:b/>
                <w:bCs/>
                <w:color w:val="000096"/>
                <w:sz w:val="18"/>
                <w:szCs w:val="18"/>
              </w:rPr>
            </w:pPr>
          </w:p>
        </w:tc>
        <w:tc>
          <w:tcPr>
            <w:tcW w:w="1946" w:type="dxa"/>
            <w:tcBorders>
              <w:top w:val="nil"/>
              <w:left w:val="nil"/>
              <w:bottom w:val="nil"/>
              <w:right w:val="nil"/>
            </w:tcBorders>
            <w:shd w:val="clear" w:color="000000" w:fill="E5F6FF"/>
            <w:vAlign w:val="center"/>
            <w:hideMark/>
          </w:tcPr>
          <w:p w:rsidR="006368F8" w:rsidRPr="006368F8" w:rsidRDefault="006368F8" w:rsidP="00FD5501">
            <w:pPr>
              <w:jc w:val="right"/>
              <w:rPr>
                <w:color w:val="000096"/>
                <w:sz w:val="18"/>
                <w:szCs w:val="18"/>
              </w:rPr>
            </w:pPr>
            <w:r w:rsidRPr="006368F8">
              <w:rPr>
                <w:color w:val="000096"/>
                <w:sz w:val="18"/>
                <w:szCs w:val="18"/>
              </w:rPr>
              <w:t>(milyon TL)</w:t>
            </w:r>
          </w:p>
        </w:tc>
        <w:tc>
          <w:tcPr>
            <w:tcW w:w="1946" w:type="dxa"/>
            <w:tcBorders>
              <w:top w:val="nil"/>
              <w:left w:val="nil"/>
              <w:bottom w:val="nil"/>
              <w:right w:val="nil"/>
            </w:tcBorders>
            <w:shd w:val="clear" w:color="000000" w:fill="E5F6FF"/>
            <w:vAlign w:val="center"/>
            <w:hideMark/>
          </w:tcPr>
          <w:p w:rsidR="006368F8" w:rsidRPr="006368F8" w:rsidRDefault="006368F8" w:rsidP="00FD5501">
            <w:pPr>
              <w:jc w:val="right"/>
              <w:rPr>
                <w:color w:val="000096"/>
                <w:sz w:val="18"/>
                <w:szCs w:val="18"/>
              </w:rPr>
            </w:pPr>
            <w:r w:rsidRPr="006368F8">
              <w:rPr>
                <w:color w:val="000096"/>
                <w:sz w:val="18"/>
                <w:szCs w:val="18"/>
              </w:rPr>
              <w:t>(Kişi)</w:t>
            </w:r>
          </w:p>
        </w:tc>
      </w:tr>
      <w:tr w:rsidR="00DB50FD" w:rsidRPr="006368F8" w:rsidTr="00685155">
        <w:trPr>
          <w:trHeight w:val="335"/>
        </w:trPr>
        <w:tc>
          <w:tcPr>
            <w:tcW w:w="3366" w:type="dxa"/>
            <w:tcBorders>
              <w:top w:val="nil"/>
              <w:left w:val="nil"/>
              <w:bottom w:val="nil"/>
              <w:right w:val="nil"/>
            </w:tcBorders>
            <w:shd w:val="clear" w:color="000000" w:fill="CCECFF"/>
            <w:vAlign w:val="center"/>
            <w:hideMark/>
          </w:tcPr>
          <w:p w:rsidR="00DB50FD" w:rsidRPr="006368F8" w:rsidRDefault="00DB50FD" w:rsidP="00DB50FD">
            <w:pPr>
              <w:jc w:val="center"/>
              <w:rPr>
                <w:color w:val="000096"/>
                <w:sz w:val="18"/>
                <w:szCs w:val="18"/>
              </w:rPr>
            </w:pPr>
            <w:r w:rsidRPr="006368F8">
              <w:rPr>
                <w:color w:val="000096"/>
                <w:sz w:val="18"/>
                <w:szCs w:val="18"/>
              </w:rPr>
              <w:t xml:space="preserve">Enerji </w:t>
            </w:r>
          </w:p>
        </w:tc>
        <w:tc>
          <w:tcPr>
            <w:tcW w:w="1946" w:type="dxa"/>
            <w:tcBorders>
              <w:top w:val="nil"/>
              <w:left w:val="nil"/>
              <w:bottom w:val="nil"/>
              <w:right w:val="nil"/>
            </w:tcBorders>
            <w:shd w:val="clear" w:color="000000" w:fill="CCECFF"/>
            <w:hideMark/>
          </w:tcPr>
          <w:p w:rsidR="00DB50FD" w:rsidRPr="00DB50FD" w:rsidRDefault="00DB50FD" w:rsidP="00DB50FD">
            <w:pPr>
              <w:jc w:val="right"/>
              <w:rPr>
                <w:bCs/>
                <w:color w:val="000096"/>
                <w:sz w:val="18"/>
                <w:szCs w:val="18"/>
              </w:rPr>
            </w:pPr>
            <w:r w:rsidRPr="00DB50FD">
              <w:rPr>
                <w:bCs/>
                <w:color w:val="000096"/>
                <w:sz w:val="18"/>
                <w:szCs w:val="18"/>
              </w:rPr>
              <w:t>8.192</w:t>
            </w:r>
          </w:p>
        </w:tc>
        <w:tc>
          <w:tcPr>
            <w:tcW w:w="1946" w:type="dxa"/>
            <w:tcBorders>
              <w:top w:val="nil"/>
              <w:left w:val="nil"/>
              <w:bottom w:val="nil"/>
              <w:right w:val="nil"/>
            </w:tcBorders>
            <w:shd w:val="clear" w:color="000000" w:fill="CCECFF"/>
            <w:hideMark/>
          </w:tcPr>
          <w:p w:rsidR="00DB50FD" w:rsidRPr="00DB50FD" w:rsidRDefault="00DB50FD" w:rsidP="00DB50FD">
            <w:pPr>
              <w:jc w:val="right"/>
              <w:rPr>
                <w:bCs/>
                <w:color w:val="000096"/>
                <w:sz w:val="18"/>
                <w:szCs w:val="18"/>
              </w:rPr>
            </w:pPr>
            <w:r w:rsidRPr="00DB50FD">
              <w:rPr>
                <w:bCs/>
                <w:color w:val="000096"/>
                <w:sz w:val="18"/>
                <w:szCs w:val="18"/>
              </w:rPr>
              <w:t>329.693</w:t>
            </w:r>
          </w:p>
        </w:tc>
        <w:tc>
          <w:tcPr>
            <w:tcW w:w="1946" w:type="dxa"/>
            <w:tcBorders>
              <w:top w:val="nil"/>
              <w:left w:val="nil"/>
              <w:bottom w:val="nil"/>
              <w:right w:val="nil"/>
            </w:tcBorders>
            <w:shd w:val="clear" w:color="000000" w:fill="CCECFF"/>
            <w:hideMark/>
          </w:tcPr>
          <w:p w:rsidR="00DB50FD" w:rsidRPr="00DB50FD" w:rsidRDefault="00DB50FD" w:rsidP="00DB50FD">
            <w:pPr>
              <w:jc w:val="right"/>
              <w:rPr>
                <w:bCs/>
                <w:color w:val="000096"/>
                <w:sz w:val="18"/>
                <w:szCs w:val="18"/>
              </w:rPr>
            </w:pPr>
            <w:r w:rsidRPr="00DB50FD">
              <w:rPr>
                <w:bCs/>
                <w:color w:val="000096"/>
                <w:sz w:val="18"/>
                <w:szCs w:val="18"/>
              </w:rPr>
              <w:t>39.582</w:t>
            </w:r>
          </w:p>
        </w:tc>
      </w:tr>
      <w:tr w:rsidR="00DB50FD" w:rsidRPr="006368F8" w:rsidTr="00685155">
        <w:trPr>
          <w:trHeight w:val="335"/>
        </w:trPr>
        <w:tc>
          <w:tcPr>
            <w:tcW w:w="3366" w:type="dxa"/>
            <w:tcBorders>
              <w:top w:val="nil"/>
              <w:left w:val="nil"/>
              <w:bottom w:val="nil"/>
              <w:right w:val="nil"/>
            </w:tcBorders>
            <w:shd w:val="clear" w:color="000000" w:fill="FFF2E5"/>
            <w:vAlign w:val="center"/>
            <w:hideMark/>
          </w:tcPr>
          <w:p w:rsidR="00DB50FD" w:rsidRPr="006368F8" w:rsidRDefault="00DB50FD" w:rsidP="00DB50FD">
            <w:pPr>
              <w:jc w:val="center"/>
              <w:rPr>
                <w:color w:val="000096"/>
                <w:sz w:val="18"/>
                <w:szCs w:val="18"/>
              </w:rPr>
            </w:pPr>
            <w:r w:rsidRPr="006368F8">
              <w:rPr>
                <w:color w:val="000096"/>
                <w:sz w:val="18"/>
                <w:szCs w:val="18"/>
              </w:rPr>
              <w:t xml:space="preserve">Hizmetler </w:t>
            </w:r>
          </w:p>
        </w:tc>
        <w:tc>
          <w:tcPr>
            <w:tcW w:w="1946" w:type="dxa"/>
            <w:tcBorders>
              <w:top w:val="nil"/>
              <w:left w:val="nil"/>
              <w:bottom w:val="nil"/>
              <w:right w:val="nil"/>
            </w:tcBorders>
            <w:shd w:val="clear" w:color="000000" w:fill="FFF2E5"/>
            <w:hideMark/>
          </w:tcPr>
          <w:p w:rsidR="00DB50FD" w:rsidRPr="00DB50FD" w:rsidRDefault="00DB50FD" w:rsidP="00DB50FD">
            <w:pPr>
              <w:jc w:val="right"/>
              <w:rPr>
                <w:bCs/>
                <w:color w:val="000096"/>
                <w:sz w:val="18"/>
                <w:szCs w:val="18"/>
              </w:rPr>
            </w:pPr>
            <w:r w:rsidRPr="00DB50FD">
              <w:rPr>
                <w:bCs/>
                <w:color w:val="000096"/>
                <w:sz w:val="18"/>
                <w:szCs w:val="18"/>
              </w:rPr>
              <w:t>11.726</w:t>
            </w:r>
          </w:p>
        </w:tc>
        <w:tc>
          <w:tcPr>
            <w:tcW w:w="1946" w:type="dxa"/>
            <w:tcBorders>
              <w:top w:val="nil"/>
              <w:left w:val="nil"/>
              <w:bottom w:val="nil"/>
              <w:right w:val="nil"/>
            </w:tcBorders>
            <w:shd w:val="clear" w:color="000000" w:fill="FFF2E5"/>
            <w:hideMark/>
          </w:tcPr>
          <w:p w:rsidR="00DB50FD" w:rsidRPr="00DB50FD" w:rsidRDefault="00DB50FD" w:rsidP="00DB50FD">
            <w:pPr>
              <w:jc w:val="right"/>
              <w:rPr>
                <w:bCs/>
                <w:color w:val="000096"/>
                <w:sz w:val="18"/>
                <w:szCs w:val="18"/>
              </w:rPr>
            </w:pPr>
            <w:r w:rsidRPr="00DB50FD">
              <w:rPr>
                <w:bCs/>
                <w:color w:val="000096"/>
                <w:sz w:val="18"/>
                <w:szCs w:val="18"/>
              </w:rPr>
              <w:t>431.438</w:t>
            </w:r>
          </w:p>
        </w:tc>
        <w:tc>
          <w:tcPr>
            <w:tcW w:w="1946" w:type="dxa"/>
            <w:tcBorders>
              <w:top w:val="nil"/>
              <w:left w:val="nil"/>
              <w:bottom w:val="nil"/>
              <w:right w:val="nil"/>
            </w:tcBorders>
            <w:shd w:val="clear" w:color="000000" w:fill="FFF2E5"/>
            <w:hideMark/>
          </w:tcPr>
          <w:p w:rsidR="00DB50FD" w:rsidRPr="00DB50FD" w:rsidRDefault="00DB50FD" w:rsidP="00DB50FD">
            <w:pPr>
              <w:jc w:val="right"/>
              <w:rPr>
                <w:bCs/>
                <w:color w:val="000096"/>
                <w:sz w:val="18"/>
                <w:szCs w:val="18"/>
              </w:rPr>
            </w:pPr>
            <w:r w:rsidRPr="00DB50FD">
              <w:rPr>
                <w:bCs/>
                <w:color w:val="000096"/>
                <w:sz w:val="18"/>
                <w:szCs w:val="18"/>
              </w:rPr>
              <w:t>620.708</w:t>
            </w:r>
          </w:p>
        </w:tc>
      </w:tr>
      <w:tr w:rsidR="00DB50FD" w:rsidRPr="006368F8" w:rsidTr="00685155">
        <w:trPr>
          <w:trHeight w:val="335"/>
        </w:trPr>
        <w:tc>
          <w:tcPr>
            <w:tcW w:w="3366" w:type="dxa"/>
            <w:tcBorders>
              <w:top w:val="nil"/>
              <w:left w:val="nil"/>
              <w:bottom w:val="nil"/>
              <w:right w:val="nil"/>
            </w:tcBorders>
            <w:shd w:val="clear" w:color="000000" w:fill="FFE5E5"/>
            <w:vAlign w:val="center"/>
            <w:hideMark/>
          </w:tcPr>
          <w:p w:rsidR="00DB50FD" w:rsidRPr="006368F8" w:rsidRDefault="00DB50FD" w:rsidP="00DB50FD">
            <w:pPr>
              <w:jc w:val="center"/>
              <w:rPr>
                <w:color w:val="000096"/>
                <w:sz w:val="18"/>
                <w:szCs w:val="18"/>
              </w:rPr>
            </w:pPr>
            <w:r w:rsidRPr="006368F8">
              <w:rPr>
                <w:color w:val="000096"/>
                <w:sz w:val="18"/>
                <w:szCs w:val="18"/>
              </w:rPr>
              <w:t>İmalat</w:t>
            </w:r>
          </w:p>
        </w:tc>
        <w:tc>
          <w:tcPr>
            <w:tcW w:w="1946" w:type="dxa"/>
            <w:tcBorders>
              <w:top w:val="nil"/>
              <w:left w:val="nil"/>
              <w:bottom w:val="nil"/>
              <w:right w:val="nil"/>
            </w:tcBorders>
            <w:shd w:val="clear" w:color="000000" w:fill="FFE5E5"/>
            <w:hideMark/>
          </w:tcPr>
          <w:p w:rsidR="00DB50FD" w:rsidRPr="00DB50FD" w:rsidRDefault="00DB50FD" w:rsidP="00DB50FD">
            <w:pPr>
              <w:jc w:val="right"/>
              <w:rPr>
                <w:bCs/>
                <w:color w:val="000096"/>
                <w:sz w:val="18"/>
                <w:szCs w:val="18"/>
              </w:rPr>
            </w:pPr>
            <w:r w:rsidRPr="00DB50FD">
              <w:rPr>
                <w:bCs/>
                <w:color w:val="000096"/>
                <w:sz w:val="18"/>
                <w:szCs w:val="18"/>
              </w:rPr>
              <w:t>37.822</w:t>
            </w:r>
          </w:p>
        </w:tc>
        <w:tc>
          <w:tcPr>
            <w:tcW w:w="1946" w:type="dxa"/>
            <w:tcBorders>
              <w:top w:val="nil"/>
              <w:left w:val="nil"/>
              <w:bottom w:val="nil"/>
              <w:right w:val="nil"/>
            </w:tcBorders>
            <w:shd w:val="clear" w:color="000000" w:fill="FFE5E5"/>
            <w:hideMark/>
          </w:tcPr>
          <w:p w:rsidR="00DB50FD" w:rsidRPr="00DB50FD" w:rsidRDefault="00DB50FD" w:rsidP="00DB50FD">
            <w:pPr>
              <w:jc w:val="right"/>
              <w:rPr>
                <w:bCs/>
                <w:color w:val="000096"/>
                <w:sz w:val="18"/>
                <w:szCs w:val="18"/>
              </w:rPr>
            </w:pPr>
            <w:r w:rsidRPr="00DB50FD">
              <w:rPr>
                <w:bCs/>
                <w:color w:val="000096"/>
                <w:sz w:val="18"/>
                <w:szCs w:val="18"/>
              </w:rPr>
              <w:t>935.061</w:t>
            </w:r>
          </w:p>
        </w:tc>
        <w:tc>
          <w:tcPr>
            <w:tcW w:w="1946" w:type="dxa"/>
            <w:tcBorders>
              <w:top w:val="nil"/>
              <w:left w:val="nil"/>
              <w:bottom w:val="nil"/>
              <w:right w:val="nil"/>
            </w:tcBorders>
            <w:shd w:val="clear" w:color="000000" w:fill="FFE5E5"/>
            <w:hideMark/>
          </w:tcPr>
          <w:p w:rsidR="00DB50FD" w:rsidRPr="00DB50FD" w:rsidRDefault="00DB50FD" w:rsidP="00DB50FD">
            <w:pPr>
              <w:jc w:val="right"/>
              <w:rPr>
                <w:bCs/>
                <w:color w:val="000096"/>
                <w:sz w:val="18"/>
                <w:szCs w:val="18"/>
              </w:rPr>
            </w:pPr>
            <w:r w:rsidRPr="00DB50FD">
              <w:rPr>
                <w:bCs/>
                <w:color w:val="000096"/>
                <w:sz w:val="18"/>
                <w:szCs w:val="18"/>
              </w:rPr>
              <w:t>1.368.623</w:t>
            </w:r>
          </w:p>
        </w:tc>
      </w:tr>
      <w:tr w:rsidR="00DB50FD" w:rsidRPr="006368F8" w:rsidTr="00685155">
        <w:trPr>
          <w:trHeight w:val="335"/>
        </w:trPr>
        <w:tc>
          <w:tcPr>
            <w:tcW w:w="3366" w:type="dxa"/>
            <w:tcBorders>
              <w:top w:val="nil"/>
              <w:left w:val="nil"/>
              <w:bottom w:val="nil"/>
              <w:right w:val="nil"/>
            </w:tcBorders>
            <w:shd w:val="clear" w:color="000000" w:fill="CCECFF"/>
            <w:vAlign w:val="center"/>
            <w:hideMark/>
          </w:tcPr>
          <w:p w:rsidR="00DB50FD" w:rsidRPr="006368F8" w:rsidRDefault="00DB50FD" w:rsidP="00DB50FD">
            <w:pPr>
              <w:jc w:val="center"/>
              <w:rPr>
                <w:color w:val="000096"/>
                <w:sz w:val="18"/>
                <w:szCs w:val="18"/>
              </w:rPr>
            </w:pPr>
            <w:r w:rsidRPr="006368F8">
              <w:rPr>
                <w:color w:val="000096"/>
                <w:sz w:val="18"/>
                <w:szCs w:val="18"/>
              </w:rPr>
              <w:t>Madencilik</w:t>
            </w:r>
          </w:p>
        </w:tc>
        <w:tc>
          <w:tcPr>
            <w:tcW w:w="1946" w:type="dxa"/>
            <w:tcBorders>
              <w:top w:val="nil"/>
              <w:left w:val="nil"/>
              <w:bottom w:val="nil"/>
              <w:right w:val="nil"/>
            </w:tcBorders>
            <w:shd w:val="clear" w:color="000000" w:fill="CCECFF"/>
            <w:hideMark/>
          </w:tcPr>
          <w:p w:rsidR="00DB50FD" w:rsidRPr="00DB50FD" w:rsidRDefault="00DB50FD" w:rsidP="00DB50FD">
            <w:pPr>
              <w:jc w:val="right"/>
              <w:rPr>
                <w:bCs/>
                <w:color w:val="000096"/>
                <w:sz w:val="18"/>
                <w:szCs w:val="18"/>
              </w:rPr>
            </w:pPr>
            <w:r w:rsidRPr="00DB50FD">
              <w:rPr>
                <w:bCs/>
                <w:color w:val="000096"/>
                <w:sz w:val="18"/>
                <w:szCs w:val="18"/>
              </w:rPr>
              <w:t>1.821</w:t>
            </w:r>
          </w:p>
        </w:tc>
        <w:tc>
          <w:tcPr>
            <w:tcW w:w="1946" w:type="dxa"/>
            <w:tcBorders>
              <w:top w:val="nil"/>
              <w:left w:val="nil"/>
              <w:bottom w:val="nil"/>
              <w:right w:val="nil"/>
            </w:tcBorders>
            <w:shd w:val="clear" w:color="000000" w:fill="CCECFF"/>
            <w:hideMark/>
          </w:tcPr>
          <w:p w:rsidR="00DB50FD" w:rsidRPr="00DB50FD" w:rsidRDefault="00DB50FD" w:rsidP="00DB50FD">
            <w:pPr>
              <w:jc w:val="right"/>
              <w:rPr>
                <w:bCs/>
                <w:color w:val="000096"/>
                <w:sz w:val="18"/>
                <w:szCs w:val="18"/>
              </w:rPr>
            </w:pPr>
            <w:r w:rsidRPr="00DB50FD">
              <w:rPr>
                <w:bCs/>
                <w:color w:val="000096"/>
                <w:sz w:val="18"/>
                <w:szCs w:val="18"/>
              </w:rPr>
              <w:t>70.426</w:t>
            </w:r>
          </w:p>
        </w:tc>
        <w:tc>
          <w:tcPr>
            <w:tcW w:w="1946" w:type="dxa"/>
            <w:tcBorders>
              <w:top w:val="nil"/>
              <w:left w:val="nil"/>
              <w:bottom w:val="nil"/>
              <w:right w:val="nil"/>
            </w:tcBorders>
            <w:shd w:val="clear" w:color="000000" w:fill="CCECFF"/>
            <w:hideMark/>
          </w:tcPr>
          <w:p w:rsidR="00DB50FD" w:rsidRPr="00DB50FD" w:rsidRDefault="00DB50FD" w:rsidP="00DB50FD">
            <w:pPr>
              <w:jc w:val="right"/>
              <w:rPr>
                <w:bCs/>
                <w:color w:val="000096"/>
                <w:sz w:val="18"/>
                <w:szCs w:val="18"/>
              </w:rPr>
            </w:pPr>
            <w:r w:rsidRPr="00DB50FD">
              <w:rPr>
                <w:bCs/>
                <w:color w:val="000096"/>
                <w:sz w:val="18"/>
                <w:szCs w:val="18"/>
              </w:rPr>
              <w:t>57.831</w:t>
            </w:r>
          </w:p>
        </w:tc>
      </w:tr>
      <w:tr w:rsidR="00DB50FD" w:rsidRPr="006368F8" w:rsidTr="00685155">
        <w:trPr>
          <w:trHeight w:val="335"/>
        </w:trPr>
        <w:tc>
          <w:tcPr>
            <w:tcW w:w="3366" w:type="dxa"/>
            <w:tcBorders>
              <w:top w:val="nil"/>
              <w:left w:val="nil"/>
              <w:bottom w:val="nil"/>
              <w:right w:val="nil"/>
            </w:tcBorders>
            <w:shd w:val="clear" w:color="000000" w:fill="FFE5E5"/>
            <w:vAlign w:val="center"/>
            <w:hideMark/>
          </w:tcPr>
          <w:p w:rsidR="00DB50FD" w:rsidRPr="006368F8" w:rsidRDefault="00DB50FD" w:rsidP="00DB50FD">
            <w:pPr>
              <w:jc w:val="center"/>
              <w:rPr>
                <w:color w:val="000096"/>
                <w:sz w:val="18"/>
                <w:szCs w:val="18"/>
              </w:rPr>
            </w:pPr>
            <w:r w:rsidRPr="006368F8">
              <w:rPr>
                <w:color w:val="000096"/>
                <w:sz w:val="18"/>
                <w:szCs w:val="18"/>
              </w:rPr>
              <w:t>Tarım</w:t>
            </w:r>
          </w:p>
        </w:tc>
        <w:tc>
          <w:tcPr>
            <w:tcW w:w="1946" w:type="dxa"/>
            <w:tcBorders>
              <w:top w:val="nil"/>
              <w:left w:val="nil"/>
              <w:bottom w:val="nil"/>
              <w:right w:val="nil"/>
            </w:tcBorders>
            <w:shd w:val="clear" w:color="000000" w:fill="FFE5E5"/>
            <w:hideMark/>
          </w:tcPr>
          <w:p w:rsidR="00DB50FD" w:rsidRPr="00DB50FD" w:rsidRDefault="00DB50FD" w:rsidP="00DB50FD">
            <w:pPr>
              <w:jc w:val="right"/>
              <w:rPr>
                <w:bCs/>
                <w:color w:val="000096"/>
                <w:sz w:val="18"/>
                <w:szCs w:val="18"/>
              </w:rPr>
            </w:pPr>
            <w:r w:rsidRPr="00DB50FD">
              <w:rPr>
                <w:bCs/>
                <w:color w:val="000096"/>
                <w:sz w:val="18"/>
                <w:szCs w:val="18"/>
              </w:rPr>
              <w:t>3.220</w:t>
            </w:r>
          </w:p>
        </w:tc>
        <w:tc>
          <w:tcPr>
            <w:tcW w:w="1946" w:type="dxa"/>
            <w:tcBorders>
              <w:top w:val="nil"/>
              <w:left w:val="nil"/>
              <w:bottom w:val="nil"/>
              <w:right w:val="nil"/>
            </w:tcBorders>
            <w:shd w:val="clear" w:color="000000" w:fill="FFE5E5"/>
            <w:hideMark/>
          </w:tcPr>
          <w:p w:rsidR="00DB50FD" w:rsidRPr="00DB50FD" w:rsidRDefault="00DB50FD" w:rsidP="00DB50FD">
            <w:pPr>
              <w:jc w:val="right"/>
              <w:rPr>
                <w:bCs/>
                <w:color w:val="000096"/>
                <w:sz w:val="18"/>
                <w:szCs w:val="18"/>
              </w:rPr>
            </w:pPr>
            <w:r w:rsidRPr="00DB50FD">
              <w:rPr>
                <w:bCs/>
                <w:color w:val="000096"/>
                <w:sz w:val="18"/>
                <w:szCs w:val="18"/>
              </w:rPr>
              <w:t>25.424</w:t>
            </w:r>
          </w:p>
        </w:tc>
        <w:tc>
          <w:tcPr>
            <w:tcW w:w="1946" w:type="dxa"/>
            <w:tcBorders>
              <w:top w:val="nil"/>
              <w:left w:val="nil"/>
              <w:bottom w:val="nil"/>
              <w:right w:val="nil"/>
            </w:tcBorders>
            <w:shd w:val="clear" w:color="000000" w:fill="FFE5E5"/>
            <w:hideMark/>
          </w:tcPr>
          <w:p w:rsidR="00DB50FD" w:rsidRPr="00DB50FD" w:rsidRDefault="00DB50FD" w:rsidP="00DB50FD">
            <w:pPr>
              <w:jc w:val="right"/>
              <w:rPr>
                <w:bCs/>
                <w:color w:val="000096"/>
                <w:sz w:val="18"/>
                <w:szCs w:val="18"/>
              </w:rPr>
            </w:pPr>
            <w:r w:rsidRPr="00DB50FD">
              <w:rPr>
                <w:bCs/>
                <w:color w:val="000096"/>
                <w:sz w:val="18"/>
                <w:szCs w:val="18"/>
              </w:rPr>
              <w:t>47.296</w:t>
            </w:r>
          </w:p>
        </w:tc>
      </w:tr>
      <w:tr w:rsidR="00DB50FD" w:rsidRPr="006368F8" w:rsidTr="00685155">
        <w:trPr>
          <w:trHeight w:val="335"/>
        </w:trPr>
        <w:tc>
          <w:tcPr>
            <w:tcW w:w="3366" w:type="dxa"/>
            <w:tcBorders>
              <w:top w:val="nil"/>
              <w:left w:val="nil"/>
              <w:bottom w:val="nil"/>
              <w:right w:val="nil"/>
            </w:tcBorders>
            <w:shd w:val="clear" w:color="000000" w:fill="E5F6FF"/>
            <w:vAlign w:val="center"/>
            <w:hideMark/>
          </w:tcPr>
          <w:p w:rsidR="00DB50FD" w:rsidRPr="006368F8" w:rsidRDefault="00DB50FD" w:rsidP="00DB50FD">
            <w:pPr>
              <w:jc w:val="center"/>
              <w:rPr>
                <w:b/>
                <w:bCs/>
                <w:color w:val="000096"/>
                <w:sz w:val="18"/>
                <w:szCs w:val="18"/>
              </w:rPr>
            </w:pPr>
            <w:r w:rsidRPr="006368F8">
              <w:rPr>
                <w:b/>
                <w:bCs/>
                <w:color w:val="000096"/>
                <w:sz w:val="18"/>
                <w:szCs w:val="18"/>
              </w:rPr>
              <w:t>TOPLAM</w:t>
            </w:r>
          </w:p>
        </w:tc>
        <w:tc>
          <w:tcPr>
            <w:tcW w:w="1946" w:type="dxa"/>
            <w:tcBorders>
              <w:top w:val="nil"/>
              <w:left w:val="nil"/>
              <w:bottom w:val="nil"/>
              <w:right w:val="nil"/>
            </w:tcBorders>
            <w:shd w:val="clear" w:color="000000" w:fill="E5F6FF"/>
            <w:hideMark/>
          </w:tcPr>
          <w:p w:rsidR="00DB50FD" w:rsidRPr="00DB50FD" w:rsidRDefault="00DB50FD" w:rsidP="00DB50FD">
            <w:pPr>
              <w:jc w:val="right"/>
              <w:rPr>
                <w:bCs/>
                <w:color w:val="000096"/>
                <w:sz w:val="18"/>
                <w:szCs w:val="18"/>
              </w:rPr>
            </w:pPr>
            <w:r w:rsidRPr="00DB50FD">
              <w:rPr>
                <w:bCs/>
                <w:color w:val="000096"/>
                <w:sz w:val="18"/>
                <w:szCs w:val="18"/>
              </w:rPr>
              <w:t>62.781</w:t>
            </w:r>
          </w:p>
        </w:tc>
        <w:tc>
          <w:tcPr>
            <w:tcW w:w="1946" w:type="dxa"/>
            <w:tcBorders>
              <w:top w:val="nil"/>
              <w:left w:val="nil"/>
              <w:bottom w:val="nil"/>
              <w:right w:val="nil"/>
            </w:tcBorders>
            <w:shd w:val="clear" w:color="000000" w:fill="E5F6FF"/>
            <w:hideMark/>
          </w:tcPr>
          <w:p w:rsidR="00DB50FD" w:rsidRPr="00DB50FD" w:rsidRDefault="00DB50FD" w:rsidP="00DB50FD">
            <w:pPr>
              <w:jc w:val="right"/>
              <w:rPr>
                <w:bCs/>
                <w:color w:val="000096"/>
                <w:sz w:val="18"/>
                <w:szCs w:val="18"/>
              </w:rPr>
            </w:pPr>
            <w:r w:rsidRPr="00DB50FD">
              <w:rPr>
                <w:bCs/>
                <w:color w:val="000096"/>
                <w:sz w:val="18"/>
                <w:szCs w:val="18"/>
              </w:rPr>
              <w:t>1.792.041</w:t>
            </w:r>
          </w:p>
        </w:tc>
        <w:tc>
          <w:tcPr>
            <w:tcW w:w="1946" w:type="dxa"/>
            <w:tcBorders>
              <w:top w:val="nil"/>
              <w:left w:val="nil"/>
              <w:bottom w:val="nil"/>
              <w:right w:val="nil"/>
            </w:tcBorders>
            <w:shd w:val="clear" w:color="000000" w:fill="E5F6FF"/>
            <w:hideMark/>
          </w:tcPr>
          <w:p w:rsidR="00DB50FD" w:rsidRPr="00DB50FD" w:rsidRDefault="00DB50FD" w:rsidP="00DB50FD">
            <w:pPr>
              <w:jc w:val="right"/>
              <w:rPr>
                <w:bCs/>
                <w:color w:val="000096"/>
                <w:sz w:val="18"/>
                <w:szCs w:val="18"/>
              </w:rPr>
            </w:pPr>
            <w:r w:rsidRPr="00DB50FD">
              <w:rPr>
                <w:bCs/>
                <w:color w:val="000096"/>
                <w:sz w:val="18"/>
                <w:szCs w:val="18"/>
              </w:rPr>
              <w:t>2.134.040</w:t>
            </w:r>
          </w:p>
        </w:tc>
      </w:tr>
    </w:tbl>
    <w:p w:rsidR="00646116" w:rsidRDefault="00646116" w:rsidP="00575B99">
      <w:pPr>
        <w:rPr>
          <w:b/>
          <w:color w:val="FF0000"/>
          <w:sz w:val="12"/>
          <w:szCs w:val="12"/>
          <w:u w:val="single"/>
        </w:rPr>
      </w:pPr>
    </w:p>
    <w:p w:rsidR="00207CDE" w:rsidRDefault="00207CDE" w:rsidP="00575B99">
      <w:pPr>
        <w:rPr>
          <w:b/>
          <w:color w:val="FF0000"/>
          <w:sz w:val="12"/>
          <w:szCs w:val="12"/>
          <w:u w:val="single"/>
        </w:rPr>
      </w:pPr>
    </w:p>
    <w:p w:rsidR="00207CDE" w:rsidRDefault="00207CDE" w:rsidP="00575B99">
      <w:pPr>
        <w:rPr>
          <w:b/>
          <w:color w:val="FF0000"/>
          <w:sz w:val="12"/>
          <w:szCs w:val="12"/>
          <w:u w:val="single"/>
        </w:rPr>
      </w:pPr>
    </w:p>
    <w:p w:rsidR="00207CDE" w:rsidRDefault="00207CDE" w:rsidP="00575B99">
      <w:pPr>
        <w:rPr>
          <w:b/>
          <w:color w:val="FF0000"/>
          <w:sz w:val="12"/>
          <w:szCs w:val="12"/>
          <w:u w:val="single"/>
        </w:rPr>
      </w:pPr>
    </w:p>
    <w:p w:rsidR="00207CDE" w:rsidRDefault="00302548" w:rsidP="00207CDE">
      <w:pPr>
        <w:jc w:val="both"/>
        <w:rPr>
          <w:b/>
          <w:i/>
          <w:szCs w:val="18"/>
        </w:rPr>
      </w:pPr>
      <w:r>
        <w:rPr>
          <w:b/>
        </w:rPr>
        <w:t>4</w:t>
      </w:r>
      <w:r w:rsidR="00207CDE" w:rsidRPr="00203E80">
        <w:rPr>
          <w:b/>
        </w:rPr>
        <w:t xml:space="preserve">. </w:t>
      </w:r>
      <w:bookmarkStart w:id="3" w:name="_Hlk105065089"/>
      <w:r w:rsidR="00207CDE" w:rsidRPr="003F1F0B">
        <w:rPr>
          <w:b/>
          <w:i/>
          <w:szCs w:val="18"/>
        </w:rPr>
        <w:t xml:space="preserve">Proje Bazlı Devlet Yardımı Verilmesine İlişkin Karar Kapsamında </w:t>
      </w:r>
      <w:bookmarkEnd w:id="3"/>
      <w:r w:rsidR="00207CDE" w:rsidRPr="003F1F0B">
        <w:rPr>
          <w:b/>
          <w:i/>
          <w:szCs w:val="18"/>
        </w:rPr>
        <w:t>Düzenlenen Belgeler</w:t>
      </w:r>
    </w:p>
    <w:p w:rsidR="00302548" w:rsidRDefault="00207CDE" w:rsidP="00207CDE">
      <w:pPr>
        <w:jc w:val="both"/>
        <w:rPr>
          <w:b/>
        </w:rPr>
      </w:pPr>
      <w:r>
        <w:rPr>
          <w:b/>
        </w:rPr>
        <w:tab/>
      </w:r>
      <w:bookmarkStart w:id="4" w:name="_Hlk105066361"/>
    </w:p>
    <w:p w:rsidR="00302548" w:rsidRDefault="00302548" w:rsidP="00302548">
      <w:pPr>
        <w:ind w:firstLine="708"/>
        <w:jc w:val="both"/>
      </w:pPr>
      <w:r w:rsidRPr="007C01E2">
        <w:t xml:space="preserve">2012 yılından itibaren Yatırım Teşvik Sistemi kapsamında yatırımlar desteklenmekle birlikte ülkemiz için stratejik önemi haiz özel nitelikli projeler ile teknolojik dönüşüm sağlayacak yatırımların desteklenmesine yönelik hazırlanan proje bazlı teşvik sistemine ilişkin usul ve esasları belirleyen “Yatırımlara Proje Bazlı Devlet Yardımı Verilmesine İlişkin Karar” 26 Kasım 2016 tarihinde yürürlüğe girmiştir. </w:t>
      </w:r>
    </w:p>
    <w:p w:rsidR="00302548" w:rsidRPr="007C01E2" w:rsidRDefault="00302548" w:rsidP="00302548">
      <w:pPr>
        <w:ind w:firstLine="708"/>
        <w:jc w:val="both"/>
      </w:pPr>
    </w:p>
    <w:p w:rsidR="00302548" w:rsidRPr="007C01E2" w:rsidRDefault="00302548" w:rsidP="00302548">
      <w:pPr>
        <w:ind w:firstLine="708"/>
        <w:jc w:val="both"/>
      </w:pPr>
      <w:r w:rsidRPr="007C01E2">
        <w:t xml:space="preserve">Söz konusu düzenleme ile kalkınma planları ve yıllık programlarda öngörülen hedefler doğrultusunda ülkemizin mevcut veya gelecekte ortaya çıkabilecek ihtiyaçlarını karşılama, arz güvenliğini sağlama, dışa bağımlılığını azaltma, teknolojik dönüşümünü sağlama, yenilikçi, </w:t>
      </w:r>
      <w:proofErr w:type="spellStart"/>
      <w:r w:rsidRPr="007C01E2">
        <w:t>ArGe</w:t>
      </w:r>
      <w:proofErr w:type="spellEnd"/>
      <w:r w:rsidRPr="007C01E2">
        <w:t xml:space="preserve"> yoğun ve katma değeri yüksek olma niteliklerini haiz yatırımların proje bazlı olarak desteklenmesi amaçlanmaktadır. </w:t>
      </w:r>
    </w:p>
    <w:p w:rsidR="00302548" w:rsidRDefault="00302548" w:rsidP="00207CDE">
      <w:pPr>
        <w:jc w:val="both"/>
      </w:pPr>
    </w:p>
    <w:p w:rsidR="00302548" w:rsidRPr="007C01E2" w:rsidRDefault="00302548" w:rsidP="00302548">
      <w:pPr>
        <w:ind w:firstLine="708"/>
        <w:jc w:val="both"/>
      </w:pPr>
      <w:r w:rsidRPr="007C01E2">
        <w:t>Uygulama sürecinde, sistemin amacına uygun olarak belirlenecek yatırım konularında yapılacak sabit yatırım tutarı 500 milyon TL’nin üzerinde olan yatırım projelerine ilişkin müracaatlar Sanayi ve Teknoloji Bakanlığı tarafından davet veya çağrı usulü ile toplanmaktadır.</w:t>
      </w:r>
    </w:p>
    <w:p w:rsidR="00302548" w:rsidRDefault="00302548" w:rsidP="00207CDE">
      <w:pPr>
        <w:jc w:val="both"/>
      </w:pPr>
    </w:p>
    <w:p w:rsidR="00207CDE" w:rsidRDefault="00207CDE" w:rsidP="00302548">
      <w:pPr>
        <w:ind w:firstLine="708"/>
        <w:jc w:val="both"/>
      </w:pPr>
      <w:r w:rsidRPr="003F1F0B">
        <w:t xml:space="preserve">Proje Bazlı Devlet Yardımı Verilmesine İlişkin Karar </w:t>
      </w:r>
      <w:r>
        <w:t>k</w:t>
      </w:r>
      <w:r w:rsidRPr="003F1F0B">
        <w:t>apsamında</w:t>
      </w:r>
      <w:r>
        <w:t xml:space="preserve"> 37 teşvik belgesi</w:t>
      </w:r>
      <w:r w:rsidR="00E62C43">
        <w:t xml:space="preserve"> düzenlenmiştir. Söz konusu belgelerde öngörülen</w:t>
      </w:r>
      <w:r w:rsidRPr="00862E57">
        <w:t xml:space="preserve"> toplam sabit yatırım tutarı 1</w:t>
      </w:r>
      <w:r>
        <w:t>38</w:t>
      </w:r>
      <w:r w:rsidRPr="00862E57">
        <w:t>,</w:t>
      </w:r>
      <w:r>
        <w:t>74</w:t>
      </w:r>
      <w:r w:rsidRPr="00862E57">
        <w:t xml:space="preserve"> milyar TL</w:t>
      </w:r>
      <w:r w:rsidR="00E62C43">
        <w:t>, öngörülen istihdam ise</w:t>
      </w:r>
      <w:r w:rsidRPr="00862E57">
        <w:t xml:space="preserve"> </w:t>
      </w:r>
      <w:r>
        <w:t>36.229</w:t>
      </w:r>
      <w:r w:rsidRPr="00862E57">
        <w:t xml:space="preserve"> kişi</w:t>
      </w:r>
      <w:r w:rsidR="00E62C43">
        <w:t>dir.</w:t>
      </w:r>
    </w:p>
    <w:p w:rsidR="00207CDE" w:rsidRDefault="00207CDE" w:rsidP="00207CDE">
      <w:pPr>
        <w:jc w:val="both"/>
      </w:pPr>
    </w:p>
    <w:p w:rsidR="00207CDE" w:rsidRDefault="00207CDE" w:rsidP="00207CDE">
      <w:pPr>
        <w:jc w:val="both"/>
      </w:pPr>
      <w:r w:rsidRPr="00862E57">
        <w:t>Tablo 1</w:t>
      </w:r>
      <w:r w:rsidR="00302548">
        <w:t>9</w:t>
      </w:r>
      <w:r w:rsidRPr="00862E57">
        <w:t>: Proje Bazlı Devlet Yardımı Verilmesine İlişkin Karar Kapsamında Düzenlenen Belgeler</w:t>
      </w:r>
    </w:p>
    <w:tbl>
      <w:tblPr>
        <w:tblW w:w="8586" w:type="dxa"/>
        <w:tblCellMar>
          <w:left w:w="70" w:type="dxa"/>
          <w:right w:w="70" w:type="dxa"/>
        </w:tblCellMar>
        <w:tblLook w:val="04A0" w:firstRow="1" w:lastRow="0" w:firstColumn="1" w:lastColumn="0" w:noHBand="0" w:noVBand="1"/>
      </w:tblPr>
      <w:tblGrid>
        <w:gridCol w:w="1461"/>
        <w:gridCol w:w="877"/>
        <w:gridCol w:w="992"/>
        <w:gridCol w:w="1145"/>
        <w:gridCol w:w="992"/>
        <w:gridCol w:w="993"/>
        <w:gridCol w:w="992"/>
        <w:gridCol w:w="1134"/>
      </w:tblGrid>
      <w:tr w:rsidR="00207CDE" w:rsidRPr="00D872E0" w:rsidTr="00517CDB">
        <w:trPr>
          <w:trHeight w:val="484"/>
        </w:trPr>
        <w:tc>
          <w:tcPr>
            <w:tcW w:w="1461" w:type="dxa"/>
            <w:tcBorders>
              <w:top w:val="nil"/>
              <w:left w:val="nil"/>
              <w:bottom w:val="nil"/>
              <w:right w:val="nil"/>
            </w:tcBorders>
            <w:shd w:val="clear" w:color="000000" w:fill="E5F6FF"/>
            <w:vAlign w:val="center"/>
            <w:hideMark/>
          </w:tcPr>
          <w:p w:rsidR="00207CDE" w:rsidRPr="00D872E0" w:rsidRDefault="00207CDE" w:rsidP="00517CDB">
            <w:pPr>
              <w:jc w:val="center"/>
              <w:rPr>
                <w:color w:val="000096"/>
                <w:sz w:val="18"/>
                <w:szCs w:val="18"/>
              </w:rPr>
            </w:pPr>
            <w:r w:rsidRPr="00D872E0">
              <w:rPr>
                <w:color w:val="000096"/>
                <w:sz w:val="18"/>
                <w:szCs w:val="18"/>
              </w:rPr>
              <w:t> </w:t>
            </w:r>
          </w:p>
        </w:tc>
        <w:tc>
          <w:tcPr>
            <w:tcW w:w="877" w:type="dxa"/>
            <w:tcBorders>
              <w:top w:val="nil"/>
              <w:left w:val="nil"/>
              <w:bottom w:val="nil"/>
              <w:right w:val="nil"/>
            </w:tcBorders>
            <w:shd w:val="clear" w:color="000000" w:fill="E5F6FF"/>
            <w:vAlign w:val="center"/>
            <w:hideMark/>
          </w:tcPr>
          <w:p w:rsidR="00207CDE" w:rsidRPr="00150919" w:rsidRDefault="00207CDE" w:rsidP="00517CDB">
            <w:pPr>
              <w:jc w:val="right"/>
              <w:rPr>
                <w:b/>
                <w:color w:val="000096"/>
                <w:sz w:val="18"/>
                <w:szCs w:val="18"/>
              </w:rPr>
            </w:pPr>
            <w:r>
              <w:rPr>
                <w:b/>
                <w:color w:val="000096"/>
                <w:sz w:val="18"/>
                <w:szCs w:val="18"/>
              </w:rPr>
              <w:t>2017</w:t>
            </w:r>
          </w:p>
        </w:tc>
        <w:tc>
          <w:tcPr>
            <w:tcW w:w="992" w:type="dxa"/>
            <w:tcBorders>
              <w:top w:val="nil"/>
              <w:left w:val="nil"/>
              <w:bottom w:val="nil"/>
              <w:right w:val="nil"/>
            </w:tcBorders>
            <w:shd w:val="clear" w:color="000000" w:fill="E5F6FF"/>
            <w:vAlign w:val="center"/>
            <w:hideMark/>
          </w:tcPr>
          <w:p w:rsidR="00207CDE" w:rsidRPr="00150919" w:rsidRDefault="00207CDE" w:rsidP="00517CDB">
            <w:pPr>
              <w:jc w:val="right"/>
              <w:rPr>
                <w:b/>
                <w:color w:val="000096"/>
                <w:sz w:val="18"/>
                <w:szCs w:val="18"/>
              </w:rPr>
            </w:pPr>
            <w:r>
              <w:rPr>
                <w:b/>
                <w:color w:val="000096"/>
                <w:sz w:val="18"/>
                <w:szCs w:val="18"/>
              </w:rPr>
              <w:t>2018</w:t>
            </w:r>
          </w:p>
        </w:tc>
        <w:tc>
          <w:tcPr>
            <w:tcW w:w="1145" w:type="dxa"/>
            <w:tcBorders>
              <w:top w:val="nil"/>
              <w:left w:val="nil"/>
              <w:bottom w:val="nil"/>
              <w:right w:val="nil"/>
            </w:tcBorders>
            <w:shd w:val="clear" w:color="000000" w:fill="E5F6FF"/>
            <w:vAlign w:val="center"/>
            <w:hideMark/>
          </w:tcPr>
          <w:p w:rsidR="00207CDE" w:rsidRPr="00150919" w:rsidRDefault="00207CDE" w:rsidP="00517CDB">
            <w:pPr>
              <w:jc w:val="right"/>
              <w:rPr>
                <w:b/>
                <w:color w:val="000096"/>
                <w:sz w:val="18"/>
                <w:szCs w:val="18"/>
              </w:rPr>
            </w:pPr>
            <w:r>
              <w:rPr>
                <w:b/>
                <w:color w:val="000096"/>
                <w:sz w:val="18"/>
                <w:szCs w:val="18"/>
              </w:rPr>
              <w:t>2019</w:t>
            </w:r>
          </w:p>
        </w:tc>
        <w:tc>
          <w:tcPr>
            <w:tcW w:w="992" w:type="dxa"/>
            <w:tcBorders>
              <w:top w:val="nil"/>
              <w:left w:val="nil"/>
              <w:bottom w:val="nil"/>
              <w:right w:val="nil"/>
            </w:tcBorders>
            <w:shd w:val="clear" w:color="000000" w:fill="E5F6FF"/>
            <w:vAlign w:val="center"/>
            <w:hideMark/>
          </w:tcPr>
          <w:p w:rsidR="00207CDE" w:rsidRPr="00150919" w:rsidRDefault="00207CDE" w:rsidP="00517CDB">
            <w:pPr>
              <w:jc w:val="right"/>
              <w:rPr>
                <w:b/>
                <w:color w:val="000096"/>
                <w:sz w:val="18"/>
                <w:szCs w:val="18"/>
              </w:rPr>
            </w:pPr>
            <w:r>
              <w:rPr>
                <w:b/>
                <w:color w:val="000096"/>
                <w:sz w:val="18"/>
                <w:szCs w:val="18"/>
              </w:rPr>
              <w:t>2020</w:t>
            </w:r>
          </w:p>
        </w:tc>
        <w:tc>
          <w:tcPr>
            <w:tcW w:w="993" w:type="dxa"/>
            <w:tcBorders>
              <w:top w:val="nil"/>
              <w:left w:val="nil"/>
              <w:bottom w:val="nil"/>
              <w:right w:val="nil"/>
            </w:tcBorders>
            <w:shd w:val="clear" w:color="000000" w:fill="E5F6FF"/>
            <w:vAlign w:val="center"/>
            <w:hideMark/>
          </w:tcPr>
          <w:p w:rsidR="00207CDE" w:rsidRPr="00150919" w:rsidRDefault="00207CDE" w:rsidP="00517CDB">
            <w:pPr>
              <w:jc w:val="right"/>
              <w:rPr>
                <w:b/>
                <w:color w:val="000096"/>
                <w:sz w:val="18"/>
                <w:szCs w:val="18"/>
              </w:rPr>
            </w:pPr>
            <w:r>
              <w:rPr>
                <w:b/>
                <w:color w:val="000096"/>
                <w:sz w:val="18"/>
                <w:szCs w:val="18"/>
              </w:rPr>
              <w:t>2021</w:t>
            </w:r>
          </w:p>
        </w:tc>
        <w:tc>
          <w:tcPr>
            <w:tcW w:w="992" w:type="dxa"/>
            <w:tcBorders>
              <w:top w:val="nil"/>
              <w:left w:val="nil"/>
              <w:bottom w:val="nil"/>
              <w:right w:val="nil"/>
            </w:tcBorders>
            <w:shd w:val="clear" w:color="000000" w:fill="E5F6FF"/>
            <w:vAlign w:val="center"/>
            <w:hideMark/>
          </w:tcPr>
          <w:p w:rsidR="00207CDE" w:rsidRPr="00150919" w:rsidRDefault="00207CDE" w:rsidP="00517CDB">
            <w:pPr>
              <w:jc w:val="right"/>
              <w:rPr>
                <w:b/>
                <w:color w:val="000096"/>
                <w:sz w:val="18"/>
                <w:szCs w:val="18"/>
              </w:rPr>
            </w:pPr>
            <w:r>
              <w:rPr>
                <w:b/>
                <w:color w:val="000096"/>
                <w:sz w:val="18"/>
                <w:szCs w:val="18"/>
              </w:rPr>
              <w:t>2022</w:t>
            </w:r>
          </w:p>
        </w:tc>
        <w:tc>
          <w:tcPr>
            <w:tcW w:w="1134" w:type="dxa"/>
            <w:tcBorders>
              <w:top w:val="nil"/>
              <w:left w:val="nil"/>
              <w:bottom w:val="nil"/>
              <w:right w:val="nil"/>
            </w:tcBorders>
            <w:shd w:val="clear" w:color="000000" w:fill="E5F6FF"/>
            <w:vAlign w:val="center"/>
            <w:hideMark/>
          </w:tcPr>
          <w:p w:rsidR="00207CDE" w:rsidRPr="00150919" w:rsidRDefault="00207CDE" w:rsidP="00517CDB">
            <w:pPr>
              <w:jc w:val="right"/>
              <w:rPr>
                <w:b/>
                <w:bCs/>
                <w:color w:val="000080"/>
                <w:sz w:val="18"/>
                <w:szCs w:val="18"/>
              </w:rPr>
            </w:pPr>
            <w:r w:rsidRPr="00150919">
              <w:rPr>
                <w:b/>
                <w:bCs/>
                <w:color w:val="000080"/>
                <w:sz w:val="18"/>
                <w:szCs w:val="18"/>
              </w:rPr>
              <w:t>Toplam</w:t>
            </w:r>
          </w:p>
        </w:tc>
      </w:tr>
      <w:tr w:rsidR="00207CDE" w:rsidRPr="00D872E0" w:rsidTr="00517CDB">
        <w:trPr>
          <w:trHeight w:val="290"/>
        </w:trPr>
        <w:tc>
          <w:tcPr>
            <w:tcW w:w="1461" w:type="dxa"/>
            <w:tcBorders>
              <w:top w:val="nil"/>
              <w:left w:val="nil"/>
              <w:bottom w:val="nil"/>
              <w:right w:val="nil"/>
            </w:tcBorders>
            <w:shd w:val="clear" w:color="000000" w:fill="BDD7EE"/>
            <w:vAlign w:val="center"/>
            <w:hideMark/>
          </w:tcPr>
          <w:p w:rsidR="00207CDE" w:rsidRPr="00150919" w:rsidRDefault="00207CDE" w:rsidP="00517CDB">
            <w:pPr>
              <w:rPr>
                <w:b/>
                <w:color w:val="000096"/>
                <w:sz w:val="18"/>
                <w:szCs w:val="18"/>
              </w:rPr>
            </w:pPr>
            <w:r w:rsidRPr="00150919">
              <w:rPr>
                <w:b/>
                <w:color w:val="000096"/>
                <w:sz w:val="18"/>
                <w:szCs w:val="18"/>
              </w:rPr>
              <w:t>Belge Adedi</w:t>
            </w:r>
          </w:p>
        </w:tc>
        <w:tc>
          <w:tcPr>
            <w:tcW w:w="877" w:type="dxa"/>
            <w:tcBorders>
              <w:top w:val="nil"/>
              <w:left w:val="nil"/>
              <w:bottom w:val="nil"/>
              <w:right w:val="nil"/>
            </w:tcBorders>
            <w:shd w:val="clear" w:color="000000" w:fill="BDD7EE"/>
            <w:noWrap/>
            <w:hideMark/>
          </w:tcPr>
          <w:p w:rsidR="00207CDE" w:rsidRPr="003F1F0B" w:rsidRDefault="00207CDE" w:rsidP="00517CDB">
            <w:pPr>
              <w:jc w:val="right"/>
              <w:rPr>
                <w:color w:val="000096"/>
                <w:sz w:val="18"/>
                <w:szCs w:val="18"/>
              </w:rPr>
            </w:pPr>
            <w:r w:rsidRPr="003F1F0B">
              <w:rPr>
                <w:color w:val="000096"/>
                <w:sz w:val="18"/>
                <w:szCs w:val="18"/>
              </w:rPr>
              <w:t>1</w:t>
            </w:r>
          </w:p>
        </w:tc>
        <w:tc>
          <w:tcPr>
            <w:tcW w:w="992" w:type="dxa"/>
            <w:tcBorders>
              <w:top w:val="nil"/>
              <w:left w:val="nil"/>
              <w:bottom w:val="nil"/>
              <w:right w:val="nil"/>
            </w:tcBorders>
            <w:shd w:val="clear" w:color="000000" w:fill="BDD7EE"/>
            <w:noWrap/>
            <w:hideMark/>
          </w:tcPr>
          <w:p w:rsidR="00207CDE" w:rsidRPr="003F1F0B" w:rsidRDefault="00207CDE" w:rsidP="00517CDB">
            <w:pPr>
              <w:jc w:val="right"/>
              <w:rPr>
                <w:color w:val="000096"/>
                <w:sz w:val="18"/>
                <w:szCs w:val="18"/>
              </w:rPr>
            </w:pPr>
            <w:r w:rsidRPr="003F1F0B">
              <w:rPr>
                <w:color w:val="000096"/>
                <w:sz w:val="18"/>
                <w:szCs w:val="18"/>
              </w:rPr>
              <w:t>13</w:t>
            </w:r>
          </w:p>
        </w:tc>
        <w:tc>
          <w:tcPr>
            <w:tcW w:w="1145" w:type="dxa"/>
            <w:tcBorders>
              <w:top w:val="nil"/>
              <w:left w:val="nil"/>
              <w:bottom w:val="nil"/>
              <w:right w:val="nil"/>
            </w:tcBorders>
            <w:shd w:val="clear" w:color="000000" w:fill="BDD7EE"/>
            <w:noWrap/>
            <w:hideMark/>
          </w:tcPr>
          <w:p w:rsidR="00207CDE" w:rsidRPr="003F1F0B" w:rsidRDefault="00207CDE" w:rsidP="00517CDB">
            <w:pPr>
              <w:jc w:val="right"/>
              <w:rPr>
                <w:color w:val="000096"/>
                <w:sz w:val="18"/>
                <w:szCs w:val="18"/>
              </w:rPr>
            </w:pPr>
            <w:r w:rsidRPr="003F1F0B">
              <w:rPr>
                <w:color w:val="000096"/>
                <w:sz w:val="18"/>
                <w:szCs w:val="18"/>
              </w:rPr>
              <w:t>6</w:t>
            </w:r>
          </w:p>
        </w:tc>
        <w:tc>
          <w:tcPr>
            <w:tcW w:w="992" w:type="dxa"/>
            <w:tcBorders>
              <w:top w:val="nil"/>
              <w:left w:val="nil"/>
              <w:bottom w:val="nil"/>
              <w:right w:val="nil"/>
            </w:tcBorders>
            <w:shd w:val="clear" w:color="000000" w:fill="BDD7EE"/>
            <w:noWrap/>
            <w:hideMark/>
          </w:tcPr>
          <w:p w:rsidR="00207CDE" w:rsidRPr="003F1F0B" w:rsidRDefault="00207CDE" w:rsidP="00517CDB">
            <w:pPr>
              <w:jc w:val="right"/>
              <w:rPr>
                <w:color w:val="000096"/>
                <w:sz w:val="18"/>
                <w:szCs w:val="18"/>
              </w:rPr>
            </w:pPr>
            <w:r w:rsidRPr="003F1F0B">
              <w:rPr>
                <w:color w:val="000096"/>
                <w:sz w:val="18"/>
                <w:szCs w:val="18"/>
              </w:rPr>
              <w:t>4</w:t>
            </w:r>
          </w:p>
        </w:tc>
        <w:tc>
          <w:tcPr>
            <w:tcW w:w="993" w:type="dxa"/>
            <w:tcBorders>
              <w:top w:val="nil"/>
              <w:left w:val="nil"/>
              <w:bottom w:val="nil"/>
              <w:right w:val="nil"/>
            </w:tcBorders>
            <w:shd w:val="clear" w:color="000000" w:fill="BDD7EE"/>
            <w:noWrap/>
            <w:hideMark/>
          </w:tcPr>
          <w:p w:rsidR="00207CDE" w:rsidRPr="003F1F0B" w:rsidRDefault="00207CDE" w:rsidP="00517CDB">
            <w:pPr>
              <w:jc w:val="right"/>
              <w:rPr>
                <w:color w:val="000096"/>
                <w:sz w:val="18"/>
                <w:szCs w:val="18"/>
              </w:rPr>
            </w:pPr>
            <w:r w:rsidRPr="003F1F0B">
              <w:rPr>
                <w:color w:val="000096"/>
                <w:sz w:val="18"/>
                <w:szCs w:val="18"/>
              </w:rPr>
              <w:t>9</w:t>
            </w:r>
          </w:p>
        </w:tc>
        <w:tc>
          <w:tcPr>
            <w:tcW w:w="992" w:type="dxa"/>
            <w:tcBorders>
              <w:top w:val="nil"/>
              <w:left w:val="nil"/>
              <w:bottom w:val="nil"/>
              <w:right w:val="nil"/>
            </w:tcBorders>
            <w:shd w:val="clear" w:color="000000" w:fill="BDD7EE"/>
            <w:noWrap/>
            <w:hideMark/>
          </w:tcPr>
          <w:p w:rsidR="00207CDE" w:rsidRPr="003F1F0B" w:rsidRDefault="00207CDE" w:rsidP="00517CDB">
            <w:pPr>
              <w:jc w:val="right"/>
              <w:rPr>
                <w:color w:val="000096"/>
                <w:sz w:val="18"/>
                <w:szCs w:val="18"/>
              </w:rPr>
            </w:pPr>
            <w:r w:rsidRPr="003F1F0B">
              <w:rPr>
                <w:color w:val="000096"/>
                <w:sz w:val="18"/>
                <w:szCs w:val="18"/>
              </w:rPr>
              <w:t>4</w:t>
            </w:r>
          </w:p>
        </w:tc>
        <w:tc>
          <w:tcPr>
            <w:tcW w:w="1134" w:type="dxa"/>
            <w:tcBorders>
              <w:top w:val="nil"/>
              <w:left w:val="nil"/>
              <w:bottom w:val="nil"/>
              <w:right w:val="nil"/>
            </w:tcBorders>
            <w:shd w:val="clear" w:color="000000" w:fill="BDD7EE"/>
            <w:hideMark/>
          </w:tcPr>
          <w:p w:rsidR="00207CDE" w:rsidRPr="003F1F0B" w:rsidRDefault="00207CDE" w:rsidP="00517CDB">
            <w:pPr>
              <w:jc w:val="right"/>
              <w:rPr>
                <w:color w:val="000096"/>
                <w:sz w:val="18"/>
                <w:szCs w:val="18"/>
              </w:rPr>
            </w:pPr>
            <w:r w:rsidRPr="003F1F0B">
              <w:rPr>
                <w:color w:val="000096"/>
                <w:sz w:val="18"/>
                <w:szCs w:val="18"/>
              </w:rPr>
              <w:t>37</w:t>
            </w:r>
          </w:p>
        </w:tc>
      </w:tr>
      <w:tr w:rsidR="00207CDE" w:rsidRPr="00D872E0" w:rsidTr="00517CDB">
        <w:trPr>
          <w:trHeight w:val="397"/>
        </w:trPr>
        <w:tc>
          <w:tcPr>
            <w:tcW w:w="1461" w:type="dxa"/>
            <w:tcBorders>
              <w:top w:val="nil"/>
              <w:left w:val="nil"/>
              <w:bottom w:val="nil"/>
              <w:right w:val="nil"/>
            </w:tcBorders>
            <w:shd w:val="clear" w:color="000000" w:fill="BDD7EE"/>
            <w:vAlign w:val="center"/>
            <w:hideMark/>
          </w:tcPr>
          <w:p w:rsidR="00207CDE" w:rsidRPr="00150919" w:rsidRDefault="00207CDE" w:rsidP="00517CDB">
            <w:pPr>
              <w:rPr>
                <w:b/>
                <w:color w:val="000096"/>
                <w:sz w:val="18"/>
                <w:szCs w:val="18"/>
              </w:rPr>
            </w:pPr>
            <w:r w:rsidRPr="00150919">
              <w:rPr>
                <w:b/>
                <w:color w:val="000096"/>
                <w:sz w:val="18"/>
                <w:szCs w:val="18"/>
              </w:rPr>
              <w:t>Sabit Yatırım (Milyon TL)</w:t>
            </w:r>
          </w:p>
        </w:tc>
        <w:tc>
          <w:tcPr>
            <w:tcW w:w="877" w:type="dxa"/>
            <w:tcBorders>
              <w:top w:val="nil"/>
              <w:left w:val="nil"/>
              <w:bottom w:val="nil"/>
              <w:right w:val="nil"/>
            </w:tcBorders>
            <w:shd w:val="clear" w:color="000000" w:fill="BDD7EE"/>
            <w:noWrap/>
            <w:hideMark/>
          </w:tcPr>
          <w:p w:rsidR="00207CDE" w:rsidRPr="003F1F0B" w:rsidRDefault="00207CDE" w:rsidP="00517CDB">
            <w:pPr>
              <w:jc w:val="right"/>
              <w:rPr>
                <w:color w:val="000096"/>
                <w:sz w:val="18"/>
                <w:szCs w:val="18"/>
              </w:rPr>
            </w:pPr>
            <w:r w:rsidRPr="003F1F0B">
              <w:rPr>
                <w:color w:val="000096"/>
                <w:sz w:val="18"/>
                <w:szCs w:val="18"/>
              </w:rPr>
              <w:t>5.663</w:t>
            </w:r>
          </w:p>
        </w:tc>
        <w:tc>
          <w:tcPr>
            <w:tcW w:w="992" w:type="dxa"/>
            <w:tcBorders>
              <w:top w:val="nil"/>
              <w:left w:val="nil"/>
              <w:bottom w:val="nil"/>
              <w:right w:val="nil"/>
            </w:tcBorders>
            <w:shd w:val="clear" w:color="000000" w:fill="BDD7EE"/>
            <w:noWrap/>
            <w:hideMark/>
          </w:tcPr>
          <w:p w:rsidR="00207CDE" w:rsidRPr="003F1F0B" w:rsidRDefault="00207CDE" w:rsidP="00517CDB">
            <w:pPr>
              <w:jc w:val="right"/>
              <w:rPr>
                <w:color w:val="000096"/>
                <w:sz w:val="18"/>
                <w:szCs w:val="18"/>
              </w:rPr>
            </w:pPr>
            <w:r w:rsidRPr="003F1F0B">
              <w:rPr>
                <w:color w:val="000096"/>
                <w:sz w:val="18"/>
                <w:szCs w:val="18"/>
              </w:rPr>
              <w:t>25.771</w:t>
            </w:r>
          </w:p>
        </w:tc>
        <w:tc>
          <w:tcPr>
            <w:tcW w:w="1145" w:type="dxa"/>
            <w:tcBorders>
              <w:top w:val="nil"/>
              <w:left w:val="nil"/>
              <w:bottom w:val="nil"/>
              <w:right w:val="nil"/>
            </w:tcBorders>
            <w:shd w:val="clear" w:color="000000" w:fill="BDD7EE"/>
            <w:noWrap/>
            <w:hideMark/>
          </w:tcPr>
          <w:p w:rsidR="00207CDE" w:rsidRPr="003F1F0B" w:rsidRDefault="00207CDE" w:rsidP="00517CDB">
            <w:pPr>
              <w:jc w:val="right"/>
              <w:rPr>
                <w:color w:val="000096"/>
                <w:sz w:val="18"/>
                <w:szCs w:val="18"/>
              </w:rPr>
            </w:pPr>
            <w:r w:rsidRPr="003F1F0B">
              <w:rPr>
                <w:color w:val="000096"/>
                <w:sz w:val="18"/>
                <w:szCs w:val="18"/>
              </w:rPr>
              <w:t>14.171</w:t>
            </w:r>
          </w:p>
        </w:tc>
        <w:tc>
          <w:tcPr>
            <w:tcW w:w="992" w:type="dxa"/>
            <w:tcBorders>
              <w:top w:val="nil"/>
              <w:left w:val="nil"/>
              <w:bottom w:val="nil"/>
              <w:right w:val="nil"/>
            </w:tcBorders>
            <w:shd w:val="clear" w:color="000000" w:fill="BDD7EE"/>
            <w:noWrap/>
            <w:hideMark/>
          </w:tcPr>
          <w:p w:rsidR="00207CDE" w:rsidRPr="003F1F0B" w:rsidRDefault="00207CDE" w:rsidP="00517CDB">
            <w:pPr>
              <w:jc w:val="right"/>
              <w:rPr>
                <w:color w:val="000096"/>
                <w:sz w:val="18"/>
                <w:szCs w:val="18"/>
              </w:rPr>
            </w:pPr>
            <w:r w:rsidRPr="003F1F0B">
              <w:rPr>
                <w:color w:val="000096"/>
                <w:sz w:val="18"/>
                <w:szCs w:val="18"/>
              </w:rPr>
              <w:t>31.705</w:t>
            </w:r>
          </w:p>
        </w:tc>
        <w:tc>
          <w:tcPr>
            <w:tcW w:w="993" w:type="dxa"/>
            <w:tcBorders>
              <w:top w:val="nil"/>
              <w:left w:val="nil"/>
              <w:bottom w:val="nil"/>
              <w:right w:val="nil"/>
            </w:tcBorders>
            <w:shd w:val="clear" w:color="000000" w:fill="BDD7EE"/>
            <w:noWrap/>
            <w:hideMark/>
          </w:tcPr>
          <w:p w:rsidR="00207CDE" w:rsidRPr="003F1F0B" w:rsidRDefault="00207CDE" w:rsidP="00517CDB">
            <w:pPr>
              <w:jc w:val="right"/>
              <w:rPr>
                <w:color w:val="000096"/>
                <w:sz w:val="18"/>
                <w:szCs w:val="18"/>
              </w:rPr>
            </w:pPr>
            <w:r w:rsidRPr="003F1F0B">
              <w:rPr>
                <w:color w:val="000096"/>
                <w:sz w:val="18"/>
                <w:szCs w:val="18"/>
              </w:rPr>
              <w:t>48.129</w:t>
            </w:r>
          </w:p>
        </w:tc>
        <w:tc>
          <w:tcPr>
            <w:tcW w:w="992" w:type="dxa"/>
            <w:tcBorders>
              <w:top w:val="nil"/>
              <w:left w:val="nil"/>
              <w:bottom w:val="nil"/>
              <w:right w:val="nil"/>
            </w:tcBorders>
            <w:shd w:val="clear" w:color="000000" w:fill="BDD7EE"/>
            <w:noWrap/>
            <w:hideMark/>
          </w:tcPr>
          <w:p w:rsidR="00207CDE" w:rsidRPr="003F1F0B" w:rsidRDefault="00207CDE" w:rsidP="00517CDB">
            <w:pPr>
              <w:jc w:val="right"/>
              <w:rPr>
                <w:color w:val="000096"/>
                <w:sz w:val="18"/>
                <w:szCs w:val="18"/>
              </w:rPr>
            </w:pPr>
            <w:r w:rsidRPr="003F1F0B">
              <w:rPr>
                <w:color w:val="000096"/>
                <w:sz w:val="18"/>
                <w:szCs w:val="18"/>
              </w:rPr>
              <w:t>13.297</w:t>
            </w:r>
          </w:p>
        </w:tc>
        <w:tc>
          <w:tcPr>
            <w:tcW w:w="1134" w:type="dxa"/>
            <w:tcBorders>
              <w:top w:val="nil"/>
              <w:left w:val="nil"/>
              <w:bottom w:val="nil"/>
              <w:right w:val="nil"/>
            </w:tcBorders>
            <w:shd w:val="clear" w:color="000000" w:fill="BDD7EE"/>
            <w:hideMark/>
          </w:tcPr>
          <w:p w:rsidR="00207CDE" w:rsidRPr="003F1F0B" w:rsidRDefault="00207CDE" w:rsidP="00517CDB">
            <w:pPr>
              <w:jc w:val="right"/>
              <w:rPr>
                <w:color w:val="000096"/>
                <w:sz w:val="18"/>
                <w:szCs w:val="18"/>
              </w:rPr>
            </w:pPr>
            <w:r w:rsidRPr="003F1F0B">
              <w:rPr>
                <w:color w:val="000096"/>
                <w:sz w:val="18"/>
                <w:szCs w:val="18"/>
              </w:rPr>
              <w:t>138.735</w:t>
            </w:r>
          </w:p>
        </w:tc>
      </w:tr>
      <w:tr w:rsidR="00207CDE" w:rsidRPr="00D872E0" w:rsidTr="00517CDB">
        <w:trPr>
          <w:trHeight w:val="290"/>
        </w:trPr>
        <w:tc>
          <w:tcPr>
            <w:tcW w:w="1461" w:type="dxa"/>
            <w:tcBorders>
              <w:top w:val="nil"/>
              <w:left w:val="nil"/>
              <w:bottom w:val="nil"/>
              <w:right w:val="nil"/>
            </w:tcBorders>
            <w:shd w:val="clear" w:color="000000" w:fill="BDD7EE"/>
            <w:vAlign w:val="center"/>
            <w:hideMark/>
          </w:tcPr>
          <w:p w:rsidR="00207CDE" w:rsidRPr="00150919" w:rsidRDefault="00207CDE" w:rsidP="00517CDB">
            <w:pPr>
              <w:rPr>
                <w:b/>
                <w:color w:val="000096"/>
                <w:sz w:val="18"/>
                <w:szCs w:val="18"/>
              </w:rPr>
            </w:pPr>
            <w:r w:rsidRPr="00150919">
              <w:rPr>
                <w:b/>
                <w:color w:val="000096"/>
                <w:sz w:val="18"/>
                <w:szCs w:val="18"/>
              </w:rPr>
              <w:t>İstihdam</w:t>
            </w:r>
          </w:p>
        </w:tc>
        <w:tc>
          <w:tcPr>
            <w:tcW w:w="877" w:type="dxa"/>
            <w:tcBorders>
              <w:top w:val="nil"/>
              <w:left w:val="nil"/>
              <w:bottom w:val="nil"/>
              <w:right w:val="nil"/>
            </w:tcBorders>
            <w:shd w:val="clear" w:color="000000" w:fill="BDD7EE"/>
            <w:noWrap/>
            <w:hideMark/>
          </w:tcPr>
          <w:p w:rsidR="00207CDE" w:rsidRPr="003F1F0B" w:rsidRDefault="00207CDE" w:rsidP="00517CDB">
            <w:pPr>
              <w:jc w:val="right"/>
              <w:rPr>
                <w:color w:val="000096"/>
                <w:sz w:val="18"/>
                <w:szCs w:val="18"/>
              </w:rPr>
            </w:pPr>
            <w:r w:rsidRPr="003F1F0B">
              <w:rPr>
                <w:color w:val="000096"/>
                <w:sz w:val="18"/>
                <w:szCs w:val="18"/>
              </w:rPr>
              <w:t>900</w:t>
            </w:r>
          </w:p>
        </w:tc>
        <w:tc>
          <w:tcPr>
            <w:tcW w:w="992" w:type="dxa"/>
            <w:tcBorders>
              <w:top w:val="nil"/>
              <w:left w:val="nil"/>
              <w:bottom w:val="nil"/>
              <w:right w:val="nil"/>
            </w:tcBorders>
            <w:shd w:val="clear" w:color="000000" w:fill="BDD7EE"/>
            <w:noWrap/>
            <w:hideMark/>
          </w:tcPr>
          <w:p w:rsidR="00207CDE" w:rsidRPr="003F1F0B" w:rsidRDefault="00207CDE" w:rsidP="00517CDB">
            <w:pPr>
              <w:jc w:val="right"/>
              <w:rPr>
                <w:color w:val="000096"/>
                <w:sz w:val="18"/>
                <w:szCs w:val="18"/>
              </w:rPr>
            </w:pPr>
            <w:r w:rsidRPr="003F1F0B">
              <w:rPr>
                <w:color w:val="000096"/>
                <w:sz w:val="18"/>
                <w:szCs w:val="18"/>
              </w:rPr>
              <w:t>14.895</w:t>
            </w:r>
          </w:p>
        </w:tc>
        <w:tc>
          <w:tcPr>
            <w:tcW w:w="1145" w:type="dxa"/>
            <w:tcBorders>
              <w:top w:val="nil"/>
              <w:left w:val="nil"/>
              <w:bottom w:val="nil"/>
              <w:right w:val="nil"/>
            </w:tcBorders>
            <w:shd w:val="clear" w:color="000000" w:fill="BDD7EE"/>
            <w:noWrap/>
            <w:hideMark/>
          </w:tcPr>
          <w:p w:rsidR="00207CDE" w:rsidRPr="003F1F0B" w:rsidRDefault="00207CDE" w:rsidP="00517CDB">
            <w:pPr>
              <w:jc w:val="right"/>
              <w:rPr>
                <w:color w:val="000096"/>
                <w:sz w:val="18"/>
                <w:szCs w:val="18"/>
              </w:rPr>
            </w:pPr>
            <w:r w:rsidRPr="003F1F0B">
              <w:rPr>
                <w:color w:val="000096"/>
                <w:sz w:val="18"/>
                <w:szCs w:val="18"/>
              </w:rPr>
              <w:t>2.913</w:t>
            </w:r>
          </w:p>
        </w:tc>
        <w:tc>
          <w:tcPr>
            <w:tcW w:w="992" w:type="dxa"/>
            <w:tcBorders>
              <w:top w:val="nil"/>
              <w:left w:val="nil"/>
              <w:bottom w:val="nil"/>
              <w:right w:val="nil"/>
            </w:tcBorders>
            <w:shd w:val="clear" w:color="000000" w:fill="BDD7EE"/>
            <w:noWrap/>
            <w:hideMark/>
          </w:tcPr>
          <w:p w:rsidR="00207CDE" w:rsidRPr="003F1F0B" w:rsidRDefault="00207CDE" w:rsidP="00517CDB">
            <w:pPr>
              <w:jc w:val="right"/>
              <w:rPr>
                <w:color w:val="000096"/>
                <w:sz w:val="18"/>
                <w:szCs w:val="18"/>
              </w:rPr>
            </w:pPr>
            <w:r w:rsidRPr="003F1F0B">
              <w:rPr>
                <w:color w:val="000096"/>
                <w:sz w:val="18"/>
                <w:szCs w:val="18"/>
              </w:rPr>
              <w:t>6.836</w:t>
            </w:r>
          </w:p>
        </w:tc>
        <w:tc>
          <w:tcPr>
            <w:tcW w:w="993" w:type="dxa"/>
            <w:tcBorders>
              <w:top w:val="nil"/>
              <w:left w:val="nil"/>
              <w:bottom w:val="nil"/>
              <w:right w:val="nil"/>
            </w:tcBorders>
            <w:shd w:val="clear" w:color="000000" w:fill="BDD7EE"/>
            <w:noWrap/>
            <w:hideMark/>
          </w:tcPr>
          <w:p w:rsidR="00207CDE" w:rsidRPr="003F1F0B" w:rsidRDefault="00207CDE" w:rsidP="00517CDB">
            <w:pPr>
              <w:jc w:val="right"/>
              <w:rPr>
                <w:color w:val="000096"/>
                <w:sz w:val="18"/>
                <w:szCs w:val="18"/>
              </w:rPr>
            </w:pPr>
            <w:r w:rsidRPr="003F1F0B">
              <w:rPr>
                <w:color w:val="000096"/>
                <w:sz w:val="18"/>
                <w:szCs w:val="18"/>
              </w:rPr>
              <w:t>7.699</w:t>
            </w:r>
          </w:p>
        </w:tc>
        <w:tc>
          <w:tcPr>
            <w:tcW w:w="992" w:type="dxa"/>
            <w:tcBorders>
              <w:top w:val="nil"/>
              <w:left w:val="nil"/>
              <w:bottom w:val="nil"/>
              <w:right w:val="nil"/>
            </w:tcBorders>
            <w:shd w:val="clear" w:color="000000" w:fill="BDD7EE"/>
            <w:noWrap/>
            <w:hideMark/>
          </w:tcPr>
          <w:p w:rsidR="00207CDE" w:rsidRPr="003F1F0B" w:rsidRDefault="00207CDE" w:rsidP="00517CDB">
            <w:pPr>
              <w:jc w:val="right"/>
              <w:rPr>
                <w:color w:val="000096"/>
                <w:sz w:val="18"/>
                <w:szCs w:val="18"/>
              </w:rPr>
            </w:pPr>
            <w:r w:rsidRPr="003F1F0B">
              <w:rPr>
                <w:color w:val="000096"/>
                <w:sz w:val="18"/>
                <w:szCs w:val="18"/>
              </w:rPr>
              <w:t>2.986</w:t>
            </w:r>
          </w:p>
        </w:tc>
        <w:tc>
          <w:tcPr>
            <w:tcW w:w="1134" w:type="dxa"/>
            <w:tcBorders>
              <w:top w:val="nil"/>
              <w:left w:val="nil"/>
              <w:bottom w:val="nil"/>
              <w:right w:val="nil"/>
            </w:tcBorders>
            <w:shd w:val="clear" w:color="000000" w:fill="BDD7EE"/>
            <w:hideMark/>
          </w:tcPr>
          <w:p w:rsidR="00207CDE" w:rsidRPr="003F1F0B" w:rsidRDefault="00207CDE" w:rsidP="00517CDB">
            <w:pPr>
              <w:jc w:val="right"/>
              <w:rPr>
                <w:color w:val="000096"/>
                <w:sz w:val="18"/>
                <w:szCs w:val="18"/>
              </w:rPr>
            </w:pPr>
            <w:r w:rsidRPr="003F1F0B">
              <w:rPr>
                <w:color w:val="000096"/>
                <w:sz w:val="18"/>
                <w:szCs w:val="18"/>
              </w:rPr>
              <w:t>36.229</w:t>
            </w:r>
          </w:p>
        </w:tc>
      </w:tr>
      <w:bookmarkEnd w:id="4"/>
    </w:tbl>
    <w:p w:rsidR="00207CDE" w:rsidRPr="003F1F0B" w:rsidRDefault="00207CDE" w:rsidP="00207CDE">
      <w:pPr>
        <w:jc w:val="both"/>
      </w:pPr>
    </w:p>
    <w:p w:rsidR="00207CDE" w:rsidRDefault="00207CDE" w:rsidP="00207CDE">
      <w:pPr>
        <w:jc w:val="both"/>
        <w:rPr>
          <w:b/>
        </w:rPr>
      </w:pPr>
    </w:p>
    <w:p w:rsidR="00302548" w:rsidRDefault="00302548" w:rsidP="00207CDE">
      <w:pPr>
        <w:jc w:val="both"/>
        <w:rPr>
          <w:b/>
        </w:rPr>
      </w:pPr>
    </w:p>
    <w:p w:rsidR="00302548" w:rsidRDefault="00302548" w:rsidP="00207CDE">
      <w:pPr>
        <w:jc w:val="both"/>
        <w:rPr>
          <w:b/>
        </w:rPr>
      </w:pPr>
    </w:p>
    <w:p w:rsidR="00264625" w:rsidRDefault="00264625" w:rsidP="00207CDE">
      <w:pPr>
        <w:jc w:val="both"/>
        <w:rPr>
          <w:b/>
        </w:rPr>
      </w:pPr>
    </w:p>
    <w:p w:rsidR="00264625" w:rsidRDefault="00264625" w:rsidP="00207CDE">
      <w:pPr>
        <w:jc w:val="both"/>
        <w:rPr>
          <w:b/>
        </w:rPr>
      </w:pPr>
    </w:p>
    <w:p w:rsidR="00264625" w:rsidRDefault="00264625" w:rsidP="00264625">
      <w:pPr>
        <w:jc w:val="both"/>
      </w:pPr>
      <w:r w:rsidRPr="00086A98">
        <w:t xml:space="preserve">Tablo </w:t>
      </w:r>
      <w:r>
        <w:t>20</w:t>
      </w:r>
      <w:r w:rsidRPr="00086A98">
        <w:t>:</w:t>
      </w:r>
      <w:r w:rsidRPr="00BA4C90">
        <w:t xml:space="preserve"> Yatırım Teşvik Belgelerinin Sektörlere Göre Dağılımı</w:t>
      </w:r>
    </w:p>
    <w:p w:rsidR="00264625" w:rsidRDefault="00264625" w:rsidP="00207CDE">
      <w:pPr>
        <w:jc w:val="both"/>
        <w:rPr>
          <w:b/>
        </w:rPr>
      </w:pPr>
    </w:p>
    <w:tbl>
      <w:tblPr>
        <w:tblW w:w="8880" w:type="dxa"/>
        <w:tblCellMar>
          <w:left w:w="70" w:type="dxa"/>
          <w:right w:w="70" w:type="dxa"/>
        </w:tblCellMar>
        <w:tblLook w:val="04A0" w:firstRow="1" w:lastRow="0" w:firstColumn="1" w:lastColumn="0" w:noHBand="0" w:noVBand="1"/>
      </w:tblPr>
      <w:tblGrid>
        <w:gridCol w:w="4320"/>
        <w:gridCol w:w="1520"/>
        <w:gridCol w:w="1520"/>
        <w:gridCol w:w="1520"/>
      </w:tblGrid>
      <w:tr w:rsidR="00264625" w:rsidRPr="00264625" w:rsidTr="00264625">
        <w:trPr>
          <w:trHeight w:val="480"/>
        </w:trPr>
        <w:tc>
          <w:tcPr>
            <w:tcW w:w="4320" w:type="dxa"/>
            <w:vMerge w:val="restart"/>
            <w:tcBorders>
              <w:top w:val="nil"/>
              <w:left w:val="nil"/>
              <w:bottom w:val="nil"/>
              <w:right w:val="nil"/>
            </w:tcBorders>
            <w:shd w:val="clear" w:color="000000" w:fill="E5F6FF"/>
            <w:vAlign w:val="center"/>
            <w:hideMark/>
          </w:tcPr>
          <w:p w:rsidR="00264625" w:rsidRPr="00264625" w:rsidRDefault="00264625" w:rsidP="00264625">
            <w:pPr>
              <w:jc w:val="center"/>
              <w:rPr>
                <w:b/>
                <w:bCs/>
                <w:color w:val="000096"/>
                <w:sz w:val="18"/>
                <w:szCs w:val="18"/>
              </w:rPr>
            </w:pPr>
            <w:r w:rsidRPr="00264625">
              <w:rPr>
                <w:b/>
                <w:bCs/>
                <w:color w:val="000096"/>
                <w:sz w:val="18"/>
                <w:szCs w:val="18"/>
              </w:rPr>
              <w:t>SEKTÖRLER</w:t>
            </w:r>
          </w:p>
        </w:tc>
        <w:tc>
          <w:tcPr>
            <w:tcW w:w="1520" w:type="dxa"/>
            <w:vMerge w:val="restart"/>
            <w:tcBorders>
              <w:top w:val="nil"/>
              <w:left w:val="nil"/>
              <w:bottom w:val="nil"/>
              <w:right w:val="nil"/>
            </w:tcBorders>
            <w:shd w:val="clear" w:color="000000" w:fill="E5F6FF"/>
            <w:vAlign w:val="center"/>
            <w:hideMark/>
          </w:tcPr>
          <w:p w:rsidR="00264625" w:rsidRPr="00264625" w:rsidRDefault="00264625" w:rsidP="00264625">
            <w:pPr>
              <w:jc w:val="right"/>
              <w:rPr>
                <w:b/>
                <w:bCs/>
                <w:color w:val="000096"/>
                <w:sz w:val="18"/>
                <w:szCs w:val="18"/>
              </w:rPr>
            </w:pPr>
            <w:r w:rsidRPr="00264625">
              <w:rPr>
                <w:b/>
                <w:bCs/>
                <w:color w:val="000096"/>
                <w:sz w:val="18"/>
                <w:szCs w:val="18"/>
              </w:rPr>
              <w:t>Belge Adedi</w:t>
            </w:r>
          </w:p>
        </w:tc>
        <w:tc>
          <w:tcPr>
            <w:tcW w:w="1520" w:type="dxa"/>
            <w:tcBorders>
              <w:top w:val="nil"/>
              <w:left w:val="nil"/>
              <w:bottom w:val="nil"/>
              <w:right w:val="nil"/>
            </w:tcBorders>
            <w:shd w:val="clear" w:color="000000" w:fill="E5F6FF"/>
            <w:vAlign w:val="center"/>
            <w:hideMark/>
          </w:tcPr>
          <w:p w:rsidR="00264625" w:rsidRPr="00264625" w:rsidRDefault="00264625" w:rsidP="00264625">
            <w:pPr>
              <w:jc w:val="right"/>
              <w:rPr>
                <w:b/>
                <w:bCs/>
                <w:color w:val="000096"/>
                <w:sz w:val="18"/>
                <w:szCs w:val="18"/>
              </w:rPr>
            </w:pPr>
            <w:r w:rsidRPr="00264625">
              <w:rPr>
                <w:b/>
                <w:bCs/>
                <w:color w:val="000096"/>
                <w:sz w:val="18"/>
                <w:szCs w:val="18"/>
              </w:rPr>
              <w:t xml:space="preserve">Sabit Yatırım </w:t>
            </w:r>
          </w:p>
        </w:tc>
        <w:tc>
          <w:tcPr>
            <w:tcW w:w="1520" w:type="dxa"/>
            <w:tcBorders>
              <w:top w:val="nil"/>
              <w:left w:val="nil"/>
              <w:bottom w:val="nil"/>
              <w:right w:val="nil"/>
            </w:tcBorders>
            <w:shd w:val="clear" w:color="000000" w:fill="E5F6FF"/>
            <w:vAlign w:val="center"/>
            <w:hideMark/>
          </w:tcPr>
          <w:p w:rsidR="00264625" w:rsidRPr="00264625" w:rsidRDefault="00264625" w:rsidP="00264625">
            <w:pPr>
              <w:jc w:val="right"/>
              <w:rPr>
                <w:b/>
                <w:bCs/>
                <w:color w:val="000096"/>
                <w:sz w:val="18"/>
                <w:szCs w:val="18"/>
              </w:rPr>
            </w:pPr>
            <w:r w:rsidRPr="00264625">
              <w:rPr>
                <w:b/>
                <w:bCs/>
                <w:color w:val="000096"/>
                <w:sz w:val="18"/>
                <w:szCs w:val="18"/>
              </w:rPr>
              <w:t>İstihdam</w:t>
            </w:r>
          </w:p>
        </w:tc>
      </w:tr>
      <w:tr w:rsidR="00264625" w:rsidRPr="00264625" w:rsidTr="00264625">
        <w:trPr>
          <w:trHeight w:val="300"/>
        </w:trPr>
        <w:tc>
          <w:tcPr>
            <w:tcW w:w="4320" w:type="dxa"/>
            <w:vMerge/>
            <w:tcBorders>
              <w:top w:val="nil"/>
              <w:left w:val="nil"/>
              <w:bottom w:val="nil"/>
              <w:right w:val="nil"/>
            </w:tcBorders>
            <w:vAlign w:val="center"/>
            <w:hideMark/>
          </w:tcPr>
          <w:p w:rsidR="00264625" w:rsidRPr="00264625" w:rsidRDefault="00264625" w:rsidP="00264625">
            <w:pPr>
              <w:rPr>
                <w:b/>
                <w:bCs/>
                <w:color w:val="000096"/>
                <w:sz w:val="18"/>
                <w:szCs w:val="18"/>
              </w:rPr>
            </w:pPr>
          </w:p>
        </w:tc>
        <w:tc>
          <w:tcPr>
            <w:tcW w:w="1520" w:type="dxa"/>
            <w:vMerge/>
            <w:tcBorders>
              <w:top w:val="nil"/>
              <w:left w:val="nil"/>
              <w:bottom w:val="nil"/>
              <w:right w:val="nil"/>
            </w:tcBorders>
            <w:vAlign w:val="center"/>
            <w:hideMark/>
          </w:tcPr>
          <w:p w:rsidR="00264625" w:rsidRPr="00264625" w:rsidRDefault="00264625" w:rsidP="00264625">
            <w:pPr>
              <w:rPr>
                <w:b/>
                <w:bCs/>
                <w:color w:val="000096"/>
                <w:sz w:val="18"/>
                <w:szCs w:val="18"/>
              </w:rPr>
            </w:pPr>
          </w:p>
        </w:tc>
        <w:tc>
          <w:tcPr>
            <w:tcW w:w="1520" w:type="dxa"/>
            <w:tcBorders>
              <w:top w:val="nil"/>
              <w:left w:val="nil"/>
              <w:bottom w:val="nil"/>
              <w:right w:val="nil"/>
            </w:tcBorders>
            <w:shd w:val="clear" w:color="000000" w:fill="E5F6FF"/>
            <w:vAlign w:val="center"/>
            <w:hideMark/>
          </w:tcPr>
          <w:p w:rsidR="00264625" w:rsidRPr="00264625" w:rsidRDefault="00264625" w:rsidP="00264625">
            <w:pPr>
              <w:jc w:val="right"/>
              <w:rPr>
                <w:color w:val="000096"/>
                <w:sz w:val="18"/>
                <w:szCs w:val="18"/>
              </w:rPr>
            </w:pPr>
            <w:r w:rsidRPr="00264625">
              <w:rPr>
                <w:color w:val="000096"/>
                <w:sz w:val="18"/>
                <w:szCs w:val="18"/>
              </w:rPr>
              <w:t>(</w:t>
            </w:r>
            <w:proofErr w:type="gramStart"/>
            <w:r w:rsidRPr="00264625">
              <w:rPr>
                <w:color w:val="000096"/>
                <w:sz w:val="18"/>
                <w:szCs w:val="18"/>
              </w:rPr>
              <w:t>milyon</w:t>
            </w:r>
            <w:proofErr w:type="gramEnd"/>
            <w:r w:rsidRPr="00264625">
              <w:rPr>
                <w:color w:val="000096"/>
                <w:sz w:val="18"/>
                <w:szCs w:val="18"/>
              </w:rPr>
              <w:t xml:space="preserve"> TL)</w:t>
            </w:r>
          </w:p>
        </w:tc>
        <w:tc>
          <w:tcPr>
            <w:tcW w:w="1520" w:type="dxa"/>
            <w:tcBorders>
              <w:top w:val="nil"/>
              <w:left w:val="nil"/>
              <w:bottom w:val="nil"/>
              <w:right w:val="nil"/>
            </w:tcBorders>
            <w:shd w:val="clear" w:color="000000" w:fill="E5F6FF"/>
            <w:vAlign w:val="center"/>
            <w:hideMark/>
          </w:tcPr>
          <w:p w:rsidR="00264625" w:rsidRPr="00264625" w:rsidRDefault="00264625" w:rsidP="00264625">
            <w:pPr>
              <w:jc w:val="right"/>
              <w:rPr>
                <w:color w:val="000096"/>
                <w:sz w:val="18"/>
                <w:szCs w:val="18"/>
              </w:rPr>
            </w:pPr>
            <w:r w:rsidRPr="00264625">
              <w:rPr>
                <w:color w:val="000096"/>
                <w:sz w:val="18"/>
                <w:szCs w:val="18"/>
              </w:rPr>
              <w:t>(Kişi)</w:t>
            </w:r>
          </w:p>
        </w:tc>
      </w:tr>
      <w:tr w:rsidR="00264625" w:rsidRPr="00264625" w:rsidTr="00264625">
        <w:trPr>
          <w:trHeight w:val="300"/>
        </w:trPr>
        <w:tc>
          <w:tcPr>
            <w:tcW w:w="4320" w:type="dxa"/>
            <w:tcBorders>
              <w:top w:val="nil"/>
              <w:left w:val="nil"/>
              <w:bottom w:val="nil"/>
              <w:right w:val="nil"/>
            </w:tcBorders>
            <w:shd w:val="clear" w:color="000000" w:fill="CCECFF"/>
            <w:vAlign w:val="center"/>
            <w:hideMark/>
          </w:tcPr>
          <w:p w:rsidR="00264625" w:rsidRPr="00264625" w:rsidRDefault="00264625" w:rsidP="00264625">
            <w:pPr>
              <w:rPr>
                <w:color w:val="000096"/>
                <w:sz w:val="18"/>
                <w:szCs w:val="18"/>
              </w:rPr>
            </w:pPr>
            <w:r w:rsidRPr="00264625">
              <w:rPr>
                <w:color w:val="000096"/>
                <w:sz w:val="18"/>
                <w:szCs w:val="18"/>
              </w:rPr>
              <w:t>AKÜMÜLATÖR, PİL VE BATARYA İMALATI</w:t>
            </w:r>
          </w:p>
        </w:tc>
        <w:tc>
          <w:tcPr>
            <w:tcW w:w="1520" w:type="dxa"/>
            <w:tcBorders>
              <w:top w:val="nil"/>
              <w:left w:val="nil"/>
              <w:bottom w:val="nil"/>
              <w:right w:val="nil"/>
            </w:tcBorders>
            <w:shd w:val="clear" w:color="000000" w:fill="CCECFF"/>
            <w:vAlign w:val="center"/>
            <w:hideMark/>
          </w:tcPr>
          <w:p w:rsidR="00264625" w:rsidRPr="00264625" w:rsidRDefault="00264625" w:rsidP="00264625">
            <w:pPr>
              <w:jc w:val="right"/>
              <w:rPr>
                <w:color w:val="000096"/>
                <w:sz w:val="18"/>
                <w:szCs w:val="18"/>
              </w:rPr>
            </w:pPr>
            <w:r w:rsidRPr="00264625">
              <w:rPr>
                <w:color w:val="000096"/>
                <w:sz w:val="18"/>
                <w:szCs w:val="18"/>
              </w:rPr>
              <w:t>2</w:t>
            </w:r>
          </w:p>
        </w:tc>
        <w:tc>
          <w:tcPr>
            <w:tcW w:w="1520" w:type="dxa"/>
            <w:tcBorders>
              <w:top w:val="nil"/>
              <w:left w:val="nil"/>
              <w:bottom w:val="nil"/>
              <w:right w:val="nil"/>
            </w:tcBorders>
            <w:shd w:val="clear" w:color="000000" w:fill="CCECFF"/>
            <w:vAlign w:val="center"/>
            <w:hideMark/>
          </w:tcPr>
          <w:p w:rsidR="00264625" w:rsidRPr="00264625" w:rsidRDefault="00264625" w:rsidP="00264625">
            <w:pPr>
              <w:jc w:val="right"/>
              <w:rPr>
                <w:color w:val="000096"/>
                <w:sz w:val="18"/>
                <w:szCs w:val="18"/>
              </w:rPr>
            </w:pPr>
            <w:r w:rsidRPr="00264625">
              <w:rPr>
                <w:color w:val="000096"/>
                <w:sz w:val="18"/>
                <w:szCs w:val="18"/>
              </w:rPr>
              <w:t>10.889</w:t>
            </w:r>
          </w:p>
        </w:tc>
        <w:tc>
          <w:tcPr>
            <w:tcW w:w="1520" w:type="dxa"/>
            <w:tcBorders>
              <w:top w:val="nil"/>
              <w:left w:val="nil"/>
              <w:bottom w:val="nil"/>
              <w:right w:val="nil"/>
            </w:tcBorders>
            <w:shd w:val="clear" w:color="000000" w:fill="CCECFF"/>
            <w:vAlign w:val="center"/>
            <w:hideMark/>
          </w:tcPr>
          <w:p w:rsidR="00264625" w:rsidRPr="00264625" w:rsidRDefault="00264625" w:rsidP="00264625">
            <w:pPr>
              <w:jc w:val="right"/>
              <w:rPr>
                <w:color w:val="000096"/>
                <w:sz w:val="18"/>
                <w:szCs w:val="18"/>
              </w:rPr>
            </w:pPr>
            <w:r w:rsidRPr="00264625">
              <w:rPr>
                <w:color w:val="000096"/>
                <w:sz w:val="18"/>
                <w:szCs w:val="18"/>
              </w:rPr>
              <w:t>2.681</w:t>
            </w:r>
          </w:p>
        </w:tc>
      </w:tr>
      <w:tr w:rsidR="00264625" w:rsidRPr="00264625" w:rsidTr="00264625">
        <w:trPr>
          <w:trHeight w:val="720"/>
        </w:trPr>
        <w:tc>
          <w:tcPr>
            <w:tcW w:w="4320" w:type="dxa"/>
            <w:tcBorders>
              <w:top w:val="nil"/>
              <w:left w:val="nil"/>
              <w:bottom w:val="nil"/>
              <w:right w:val="nil"/>
            </w:tcBorders>
            <w:shd w:val="clear" w:color="000000" w:fill="FFF2E5"/>
            <w:vAlign w:val="center"/>
            <w:hideMark/>
          </w:tcPr>
          <w:p w:rsidR="00264625" w:rsidRPr="00264625" w:rsidRDefault="00264625" w:rsidP="00264625">
            <w:pPr>
              <w:rPr>
                <w:color w:val="000096"/>
                <w:sz w:val="18"/>
                <w:szCs w:val="18"/>
              </w:rPr>
            </w:pPr>
            <w:r w:rsidRPr="00264625">
              <w:rPr>
                <w:color w:val="000096"/>
                <w:sz w:val="18"/>
                <w:szCs w:val="18"/>
              </w:rPr>
              <w:t>ANA KİMYASAL MADDELERİN İMALATI (KİMYASAL GÜBRE VE AZOTLU BİLEŞİKLER HARİÇ)</w:t>
            </w:r>
          </w:p>
        </w:tc>
        <w:tc>
          <w:tcPr>
            <w:tcW w:w="1520" w:type="dxa"/>
            <w:tcBorders>
              <w:top w:val="nil"/>
              <w:left w:val="nil"/>
              <w:bottom w:val="nil"/>
              <w:right w:val="nil"/>
            </w:tcBorders>
            <w:shd w:val="clear" w:color="000000" w:fill="FFF2E5"/>
            <w:vAlign w:val="center"/>
            <w:hideMark/>
          </w:tcPr>
          <w:p w:rsidR="00264625" w:rsidRPr="00264625" w:rsidRDefault="00264625" w:rsidP="00264625">
            <w:pPr>
              <w:jc w:val="right"/>
              <w:rPr>
                <w:color w:val="000096"/>
                <w:sz w:val="18"/>
                <w:szCs w:val="18"/>
              </w:rPr>
            </w:pPr>
            <w:r w:rsidRPr="00264625">
              <w:rPr>
                <w:color w:val="000096"/>
                <w:sz w:val="18"/>
                <w:szCs w:val="18"/>
              </w:rPr>
              <w:t>4</w:t>
            </w:r>
          </w:p>
        </w:tc>
        <w:tc>
          <w:tcPr>
            <w:tcW w:w="1520" w:type="dxa"/>
            <w:tcBorders>
              <w:top w:val="nil"/>
              <w:left w:val="nil"/>
              <w:bottom w:val="nil"/>
              <w:right w:val="nil"/>
            </w:tcBorders>
            <w:shd w:val="clear" w:color="000000" w:fill="FFF2E5"/>
            <w:vAlign w:val="center"/>
            <w:hideMark/>
          </w:tcPr>
          <w:p w:rsidR="00264625" w:rsidRPr="00264625" w:rsidRDefault="00264625" w:rsidP="00264625">
            <w:pPr>
              <w:jc w:val="right"/>
              <w:rPr>
                <w:color w:val="000096"/>
                <w:sz w:val="18"/>
                <w:szCs w:val="18"/>
              </w:rPr>
            </w:pPr>
            <w:r w:rsidRPr="00264625">
              <w:rPr>
                <w:color w:val="000096"/>
                <w:sz w:val="18"/>
                <w:szCs w:val="18"/>
              </w:rPr>
              <w:t>16.830</w:t>
            </w:r>
          </w:p>
        </w:tc>
        <w:tc>
          <w:tcPr>
            <w:tcW w:w="1520" w:type="dxa"/>
            <w:tcBorders>
              <w:top w:val="nil"/>
              <w:left w:val="nil"/>
              <w:bottom w:val="nil"/>
              <w:right w:val="nil"/>
            </w:tcBorders>
            <w:shd w:val="clear" w:color="000000" w:fill="FFF2E5"/>
            <w:vAlign w:val="center"/>
            <w:hideMark/>
          </w:tcPr>
          <w:p w:rsidR="00264625" w:rsidRPr="00264625" w:rsidRDefault="00264625" w:rsidP="00264625">
            <w:pPr>
              <w:jc w:val="right"/>
              <w:rPr>
                <w:color w:val="000096"/>
                <w:sz w:val="18"/>
                <w:szCs w:val="18"/>
              </w:rPr>
            </w:pPr>
            <w:r w:rsidRPr="00264625">
              <w:rPr>
                <w:color w:val="000096"/>
                <w:sz w:val="18"/>
                <w:szCs w:val="18"/>
              </w:rPr>
              <w:t>3.362</w:t>
            </w:r>
          </w:p>
        </w:tc>
      </w:tr>
      <w:tr w:rsidR="00264625" w:rsidRPr="00264625" w:rsidTr="00264625">
        <w:trPr>
          <w:trHeight w:val="300"/>
        </w:trPr>
        <w:tc>
          <w:tcPr>
            <w:tcW w:w="4320" w:type="dxa"/>
            <w:tcBorders>
              <w:top w:val="nil"/>
              <w:left w:val="nil"/>
              <w:bottom w:val="nil"/>
              <w:right w:val="nil"/>
            </w:tcBorders>
            <w:shd w:val="clear" w:color="000000" w:fill="CCECFF"/>
            <w:vAlign w:val="center"/>
            <w:hideMark/>
          </w:tcPr>
          <w:p w:rsidR="00264625" w:rsidRPr="00264625" w:rsidRDefault="00264625" w:rsidP="00264625">
            <w:pPr>
              <w:rPr>
                <w:color w:val="000096"/>
                <w:sz w:val="18"/>
                <w:szCs w:val="18"/>
              </w:rPr>
            </w:pPr>
            <w:r w:rsidRPr="00264625">
              <w:rPr>
                <w:color w:val="000096"/>
                <w:sz w:val="18"/>
                <w:szCs w:val="18"/>
              </w:rPr>
              <w:t>B.Y.S. KİMYASAL ÜRÜNLERİN İMALATI</w:t>
            </w:r>
          </w:p>
        </w:tc>
        <w:tc>
          <w:tcPr>
            <w:tcW w:w="1520" w:type="dxa"/>
            <w:tcBorders>
              <w:top w:val="nil"/>
              <w:left w:val="nil"/>
              <w:bottom w:val="nil"/>
              <w:right w:val="nil"/>
            </w:tcBorders>
            <w:shd w:val="clear" w:color="000000" w:fill="CCECFF"/>
            <w:vAlign w:val="center"/>
            <w:hideMark/>
          </w:tcPr>
          <w:p w:rsidR="00264625" w:rsidRPr="00264625" w:rsidRDefault="00264625" w:rsidP="00264625">
            <w:pPr>
              <w:jc w:val="right"/>
              <w:rPr>
                <w:color w:val="000096"/>
                <w:sz w:val="18"/>
                <w:szCs w:val="18"/>
              </w:rPr>
            </w:pPr>
            <w:r w:rsidRPr="00264625">
              <w:rPr>
                <w:color w:val="000096"/>
                <w:sz w:val="18"/>
                <w:szCs w:val="18"/>
              </w:rPr>
              <w:t>3</w:t>
            </w:r>
          </w:p>
        </w:tc>
        <w:tc>
          <w:tcPr>
            <w:tcW w:w="1520" w:type="dxa"/>
            <w:tcBorders>
              <w:top w:val="nil"/>
              <w:left w:val="nil"/>
              <w:bottom w:val="nil"/>
              <w:right w:val="nil"/>
            </w:tcBorders>
            <w:shd w:val="clear" w:color="000000" w:fill="CCECFF"/>
            <w:vAlign w:val="center"/>
            <w:hideMark/>
          </w:tcPr>
          <w:p w:rsidR="00264625" w:rsidRPr="00264625" w:rsidRDefault="00264625" w:rsidP="00264625">
            <w:pPr>
              <w:jc w:val="right"/>
              <w:rPr>
                <w:color w:val="000096"/>
                <w:sz w:val="18"/>
                <w:szCs w:val="18"/>
              </w:rPr>
            </w:pPr>
            <w:r w:rsidRPr="00264625">
              <w:rPr>
                <w:color w:val="000096"/>
                <w:sz w:val="18"/>
                <w:szCs w:val="18"/>
              </w:rPr>
              <w:t>4.755</w:t>
            </w:r>
          </w:p>
        </w:tc>
        <w:tc>
          <w:tcPr>
            <w:tcW w:w="1520" w:type="dxa"/>
            <w:tcBorders>
              <w:top w:val="nil"/>
              <w:left w:val="nil"/>
              <w:bottom w:val="nil"/>
              <w:right w:val="nil"/>
            </w:tcBorders>
            <w:shd w:val="clear" w:color="000000" w:fill="CCECFF"/>
            <w:vAlign w:val="center"/>
            <w:hideMark/>
          </w:tcPr>
          <w:p w:rsidR="00264625" w:rsidRPr="00264625" w:rsidRDefault="00264625" w:rsidP="00264625">
            <w:pPr>
              <w:jc w:val="right"/>
              <w:rPr>
                <w:color w:val="000096"/>
                <w:sz w:val="18"/>
                <w:szCs w:val="18"/>
              </w:rPr>
            </w:pPr>
            <w:r w:rsidRPr="00264625">
              <w:rPr>
                <w:color w:val="000096"/>
                <w:sz w:val="18"/>
                <w:szCs w:val="18"/>
              </w:rPr>
              <w:t>1.022</w:t>
            </w:r>
          </w:p>
        </w:tc>
      </w:tr>
      <w:tr w:rsidR="00264625" w:rsidRPr="00264625" w:rsidTr="00264625">
        <w:trPr>
          <w:trHeight w:val="480"/>
        </w:trPr>
        <w:tc>
          <w:tcPr>
            <w:tcW w:w="4320" w:type="dxa"/>
            <w:tcBorders>
              <w:top w:val="nil"/>
              <w:left w:val="nil"/>
              <w:bottom w:val="nil"/>
              <w:right w:val="nil"/>
            </w:tcBorders>
            <w:shd w:val="clear" w:color="000000" w:fill="FFF2E5"/>
            <w:vAlign w:val="center"/>
            <w:hideMark/>
          </w:tcPr>
          <w:p w:rsidR="00264625" w:rsidRPr="00264625" w:rsidRDefault="00264625" w:rsidP="00264625">
            <w:pPr>
              <w:rPr>
                <w:color w:val="000096"/>
                <w:sz w:val="18"/>
                <w:szCs w:val="18"/>
              </w:rPr>
            </w:pPr>
            <w:r w:rsidRPr="00264625">
              <w:rPr>
                <w:color w:val="000096"/>
                <w:sz w:val="18"/>
                <w:szCs w:val="18"/>
              </w:rPr>
              <w:t>DEMİR- ÇELİK DIŞINDAKİ ANA METAL SANAYİİ</w:t>
            </w:r>
          </w:p>
        </w:tc>
        <w:tc>
          <w:tcPr>
            <w:tcW w:w="1520" w:type="dxa"/>
            <w:tcBorders>
              <w:top w:val="nil"/>
              <w:left w:val="nil"/>
              <w:bottom w:val="nil"/>
              <w:right w:val="nil"/>
            </w:tcBorders>
            <w:shd w:val="clear" w:color="000000" w:fill="FFF2E5"/>
            <w:vAlign w:val="center"/>
            <w:hideMark/>
          </w:tcPr>
          <w:p w:rsidR="00264625" w:rsidRPr="00264625" w:rsidRDefault="00264625" w:rsidP="00264625">
            <w:pPr>
              <w:jc w:val="right"/>
              <w:rPr>
                <w:color w:val="000096"/>
                <w:sz w:val="18"/>
                <w:szCs w:val="18"/>
              </w:rPr>
            </w:pPr>
            <w:r w:rsidRPr="00264625">
              <w:rPr>
                <w:color w:val="000096"/>
                <w:sz w:val="18"/>
                <w:szCs w:val="18"/>
              </w:rPr>
              <w:t>2</w:t>
            </w:r>
          </w:p>
        </w:tc>
        <w:tc>
          <w:tcPr>
            <w:tcW w:w="1520" w:type="dxa"/>
            <w:tcBorders>
              <w:top w:val="nil"/>
              <w:left w:val="nil"/>
              <w:bottom w:val="nil"/>
              <w:right w:val="nil"/>
            </w:tcBorders>
            <w:shd w:val="clear" w:color="000000" w:fill="FFF2E5"/>
            <w:vAlign w:val="center"/>
            <w:hideMark/>
          </w:tcPr>
          <w:p w:rsidR="00264625" w:rsidRPr="00264625" w:rsidRDefault="00264625" w:rsidP="00264625">
            <w:pPr>
              <w:jc w:val="right"/>
              <w:rPr>
                <w:color w:val="000096"/>
                <w:sz w:val="18"/>
                <w:szCs w:val="18"/>
              </w:rPr>
            </w:pPr>
            <w:r w:rsidRPr="00264625">
              <w:rPr>
                <w:color w:val="000096"/>
                <w:sz w:val="18"/>
                <w:szCs w:val="18"/>
              </w:rPr>
              <w:t>4.620</w:t>
            </w:r>
          </w:p>
        </w:tc>
        <w:tc>
          <w:tcPr>
            <w:tcW w:w="1520" w:type="dxa"/>
            <w:tcBorders>
              <w:top w:val="nil"/>
              <w:left w:val="nil"/>
              <w:bottom w:val="nil"/>
              <w:right w:val="nil"/>
            </w:tcBorders>
            <w:shd w:val="clear" w:color="000000" w:fill="FFF2E5"/>
            <w:vAlign w:val="center"/>
            <w:hideMark/>
          </w:tcPr>
          <w:p w:rsidR="00264625" w:rsidRPr="00264625" w:rsidRDefault="00264625" w:rsidP="00264625">
            <w:pPr>
              <w:jc w:val="right"/>
              <w:rPr>
                <w:color w:val="000096"/>
                <w:sz w:val="18"/>
                <w:szCs w:val="18"/>
              </w:rPr>
            </w:pPr>
            <w:r w:rsidRPr="00264625">
              <w:rPr>
                <w:color w:val="000096"/>
                <w:sz w:val="18"/>
                <w:szCs w:val="18"/>
              </w:rPr>
              <w:t>1.660</w:t>
            </w:r>
          </w:p>
        </w:tc>
      </w:tr>
      <w:tr w:rsidR="00264625" w:rsidRPr="00264625" w:rsidTr="00264625">
        <w:trPr>
          <w:trHeight w:val="480"/>
        </w:trPr>
        <w:tc>
          <w:tcPr>
            <w:tcW w:w="4320" w:type="dxa"/>
            <w:tcBorders>
              <w:top w:val="nil"/>
              <w:left w:val="nil"/>
              <w:bottom w:val="nil"/>
              <w:right w:val="nil"/>
            </w:tcBorders>
            <w:shd w:val="clear" w:color="000000" w:fill="CCECFF"/>
            <w:vAlign w:val="center"/>
            <w:hideMark/>
          </w:tcPr>
          <w:p w:rsidR="00264625" w:rsidRPr="00264625" w:rsidRDefault="00264625" w:rsidP="00264625">
            <w:pPr>
              <w:rPr>
                <w:color w:val="000096"/>
                <w:sz w:val="18"/>
                <w:szCs w:val="18"/>
              </w:rPr>
            </w:pPr>
            <w:r w:rsidRPr="00264625">
              <w:rPr>
                <w:color w:val="000096"/>
                <w:sz w:val="18"/>
                <w:szCs w:val="18"/>
              </w:rPr>
              <w:t>DEMİRYOLU VE TRAMVAY LOKOMOTİFLERİ İLE VAGONLARININ İMALATI</w:t>
            </w:r>
          </w:p>
        </w:tc>
        <w:tc>
          <w:tcPr>
            <w:tcW w:w="1520" w:type="dxa"/>
            <w:tcBorders>
              <w:top w:val="nil"/>
              <w:left w:val="nil"/>
              <w:bottom w:val="nil"/>
              <w:right w:val="nil"/>
            </w:tcBorders>
            <w:shd w:val="clear" w:color="000000" w:fill="CCECFF"/>
            <w:vAlign w:val="center"/>
            <w:hideMark/>
          </w:tcPr>
          <w:p w:rsidR="00264625" w:rsidRPr="00264625" w:rsidRDefault="00264625" w:rsidP="00264625">
            <w:pPr>
              <w:jc w:val="right"/>
              <w:rPr>
                <w:color w:val="000096"/>
                <w:sz w:val="18"/>
                <w:szCs w:val="18"/>
              </w:rPr>
            </w:pPr>
            <w:r w:rsidRPr="00264625">
              <w:rPr>
                <w:color w:val="000096"/>
                <w:sz w:val="18"/>
                <w:szCs w:val="18"/>
              </w:rPr>
              <w:t>1</w:t>
            </w:r>
          </w:p>
        </w:tc>
        <w:tc>
          <w:tcPr>
            <w:tcW w:w="1520" w:type="dxa"/>
            <w:tcBorders>
              <w:top w:val="nil"/>
              <w:left w:val="nil"/>
              <w:bottom w:val="nil"/>
              <w:right w:val="nil"/>
            </w:tcBorders>
            <w:shd w:val="clear" w:color="000000" w:fill="CCECFF"/>
            <w:vAlign w:val="center"/>
            <w:hideMark/>
          </w:tcPr>
          <w:p w:rsidR="00264625" w:rsidRPr="00264625" w:rsidRDefault="00264625" w:rsidP="00264625">
            <w:pPr>
              <w:jc w:val="right"/>
              <w:rPr>
                <w:color w:val="000096"/>
                <w:sz w:val="18"/>
                <w:szCs w:val="18"/>
              </w:rPr>
            </w:pPr>
            <w:r w:rsidRPr="00264625">
              <w:rPr>
                <w:color w:val="000096"/>
                <w:sz w:val="18"/>
                <w:szCs w:val="18"/>
              </w:rPr>
              <w:t>572</w:t>
            </w:r>
          </w:p>
        </w:tc>
        <w:tc>
          <w:tcPr>
            <w:tcW w:w="1520" w:type="dxa"/>
            <w:tcBorders>
              <w:top w:val="nil"/>
              <w:left w:val="nil"/>
              <w:bottom w:val="nil"/>
              <w:right w:val="nil"/>
            </w:tcBorders>
            <w:shd w:val="clear" w:color="000000" w:fill="CCECFF"/>
            <w:vAlign w:val="center"/>
            <w:hideMark/>
          </w:tcPr>
          <w:p w:rsidR="00264625" w:rsidRPr="00264625" w:rsidRDefault="00264625" w:rsidP="00264625">
            <w:pPr>
              <w:jc w:val="right"/>
              <w:rPr>
                <w:color w:val="000096"/>
                <w:sz w:val="18"/>
                <w:szCs w:val="18"/>
              </w:rPr>
            </w:pPr>
            <w:r w:rsidRPr="00264625">
              <w:rPr>
                <w:color w:val="000096"/>
                <w:sz w:val="18"/>
                <w:szCs w:val="18"/>
              </w:rPr>
              <w:t>500</w:t>
            </w:r>
          </w:p>
        </w:tc>
      </w:tr>
      <w:tr w:rsidR="00264625" w:rsidRPr="00264625" w:rsidTr="00264625">
        <w:trPr>
          <w:trHeight w:val="480"/>
        </w:trPr>
        <w:tc>
          <w:tcPr>
            <w:tcW w:w="4320" w:type="dxa"/>
            <w:tcBorders>
              <w:top w:val="nil"/>
              <w:left w:val="nil"/>
              <w:bottom w:val="nil"/>
              <w:right w:val="nil"/>
            </w:tcBorders>
            <w:shd w:val="clear" w:color="000000" w:fill="FFF2E5"/>
            <w:vAlign w:val="center"/>
            <w:hideMark/>
          </w:tcPr>
          <w:p w:rsidR="00264625" w:rsidRPr="00264625" w:rsidRDefault="00264625" w:rsidP="00264625">
            <w:pPr>
              <w:rPr>
                <w:color w:val="000096"/>
                <w:sz w:val="18"/>
                <w:szCs w:val="18"/>
              </w:rPr>
            </w:pPr>
            <w:r w:rsidRPr="00264625">
              <w:rPr>
                <w:color w:val="000096"/>
                <w:sz w:val="18"/>
                <w:szCs w:val="18"/>
              </w:rPr>
              <w:t>ELEKTRİK MOTORU, JENERATÖR VE TRANSFORMATÖRLERİN İMALATI</w:t>
            </w:r>
          </w:p>
        </w:tc>
        <w:tc>
          <w:tcPr>
            <w:tcW w:w="1520" w:type="dxa"/>
            <w:tcBorders>
              <w:top w:val="nil"/>
              <w:left w:val="nil"/>
              <w:bottom w:val="nil"/>
              <w:right w:val="nil"/>
            </w:tcBorders>
            <w:shd w:val="clear" w:color="000000" w:fill="FFF2E5"/>
            <w:vAlign w:val="center"/>
            <w:hideMark/>
          </w:tcPr>
          <w:p w:rsidR="00264625" w:rsidRPr="00264625" w:rsidRDefault="00264625" w:rsidP="00264625">
            <w:pPr>
              <w:jc w:val="right"/>
              <w:rPr>
                <w:color w:val="000096"/>
                <w:sz w:val="18"/>
                <w:szCs w:val="18"/>
              </w:rPr>
            </w:pPr>
            <w:r w:rsidRPr="00264625">
              <w:rPr>
                <w:color w:val="000096"/>
                <w:sz w:val="18"/>
                <w:szCs w:val="18"/>
              </w:rPr>
              <w:t>1</w:t>
            </w:r>
          </w:p>
        </w:tc>
        <w:tc>
          <w:tcPr>
            <w:tcW w:w="1520" w:type="dxa"/>
            <w:tcBorders>
              <w:top w:val="nil"/>
              <w:left w:val="nil"/>
              <w:bottom w:val="nil"/>
              <w:right w:val="nil"/>
            </w:tcBorders>
            <w:shd w:val="clear" w:color="000000" w:fill="FFF2E5"/>
            <w:vAlign w:val="center"/>
            <w:hideMark/>
          </w:tcPr>
          <w:p w:rsidR="00264625" w:rsidRPr="00264625" w:rsidRDefault="00264625" w:rsidP="00264625">
            <w:pPr>
              <w:jc w:val="right"/>
              <w:rPr>
                <w:color w:val="000096"/>
                <w:sz w:val="18"/>
                <w:szCs w:val="18"/>
              </w:rPr>
            </w:pPr>
            <w:r w:rsidRPr="00264625">
              <w:rPr>
                <w:color w:val="000096"/>
                <w:sz w:val="18"/>
                <w:szCs w:val="18"/>
              </w:rPr>
              <w:t>810</w:t>
            </w:r>
          </w:p>
        </w:tc>
        <w:tc>
          <w:tcPr>
            <w:tcW w:w="1520" w:type="dxa"/>
            <w:tcBorders>
              <w:top w:val="nil"/>
              <w:left w:val="nil"/>
              <w:bottom w:val="nil"/>
              <w:right w:val="nil"/>
            </w:tcBorders>
            <w:shd w:val="clear" w:color="000000" w:fill="FFF2E5"/>
            <w:vAlign w:val="center"/>
            <w:hideMark/>
          </w:tcPr>
          <w:p w:rsidR="00264625" w:rsidRPr="00264625" w:rsidRDefault="00264625" w:rsidP="00264625">
            <w:pPr>
              <w:jc w:val="right"/>
              <w:rPr>
                <w:color w:val="000096"/>
                <w:sz w:val="18"/>
                <w:szCs w:val="18"/>
              </w:rPr>
            </w:pPr>
            <w:r w:rsidRPr="00264625">
              <w:rPr>
                <w:color w:val="000096"/>
                <w:sz w:val="18"/>
                <w:szCs w:val="18"/>
              </w:rPr>
              <w:t>700</w:t>
            </w:r>
          </w:p>
        </w:tc>
      </w:tr>
      <w:tr w:rsidR="00264625" w:rsidRPr="00264625" w:rsidTr="00264625">
        <w:trPr>
          <w:trHeight w:val="480"/>
        </w:trPr>
        <w:tc>
          <w:tcPr>
            <w:tcW w:w="4320" w:type="dxa"/>
            <w:tcBorders>
              <w:top w:val="nil"/>
              <w:left w:val="nil"/>
              <w:bottom w:val="nil"/>
              <w:right w:val="nil"/>
            </w:tcBorders>
            <w:shd w:val="clear" w:color="000000" w:fill="CCECFF"/>
            <w:vAlign w:val="center"/>
            <w:hideMark/>
          </w:tcPr>
          <w:p w:rsidR="00264625" w:rsidRPr="00264625" w:rsidRDefault="00264625" w:rsidP="00264625">
            <w:pPr>
              <w:rPr>
                <w:color w:val="000096"/>
                <w:sz w:val="18"/>
                <w:szCs w:val="18"/>
              </w:rPr>
            </w:pPr>
            <w:r w:rsidRPr="00264625">
              <w:rPr>
                <w:color w:val="000096"/>
                <w:sz w:val="18"/>
                <w:szCs w:val="18"/>
              </w:rPr>
              <w:t>ELEKTRONİK VALF VE ELEKTRON TÜPLERİ İLE DİĞER ELEKTRONİK PARÇALARIN İMALATI</w:t>
            </w:r>
          </w:p>
        </w:tc>
        <w:tc>
          <w:tcPr>
            <w:tcW w:w="1520" w:type="dxa"/>
            <w:tcBorders>
              <w:top w:val="nil"/>
              <w:left w:val="nil"/>
              <w:bottom w:val="nil"/>
              <w:right w:val="nil"/>
            </w:tcBorders>
            <w:shd w:val="clear" w:color="000000" w:fill="CCECFF"/>
            <w:vAlign w:val="center"/>
            <w:hideMark/>
          </w:tcPr>
          <w:p w:rsidR="00264625" w:rsidRPr="00264625" w:rsidRDefault="00264625" w:rsidP="00264625">
            <w:pPr>
              <w:jc w:val="right"/>
              <w:rPr>
                <w:color w:val="000096"/>
                <w:sz w:val="18"/>
                <w:szCs w:val="18"/>
              </w:rPr>
            </w:pPr>
            <w:r w:rsidRPr="00264625">
              <w:rPr>
                <w:color w:val="000096"/>
                <w:sz w:val="18"/>
                <w:szCs w:val="18"/>
              </w:rPr>
              <w:t>3</w:t>
            </w:r>
          </w:p>
        </w:tc>
        <w:tc>
          <w:tcPr>
            <w:tcW w:w="1520" w:type="dxa"/>
            <w:tcBorders>
              <w:top w:val="nil"/>
              <w:left w:val="nil"/>
              <w:bottom w:val="nil"/>
              <w:right w:val="nil"/>
            </w:tcBorders>
            <w:shd w:val="clear" w:color="000000" w:fill="CCECFF"/>
            <w:vAlign w:val="center"/>
            <w:hideMark/>
          </w:tcPr>
          <w:p w:rsidR="00264625" w:rsidRPr="00264625" w:rsidRDefault="00264625" w:rsidP="00264625">
            <w:pPr>
              <w:jc w:val="right"/>
              <w:rPr>
                <w:color w:val="000096"/>
                <w:sz w:val="18"/>
                <w:szCs w:val="18"/>
              </w:rPr>
            </w:pPr>
            <w:r w:rsidRPr="00264625">
              <w:rPr>
                <w:color w:val="000096"/>
                <w:sz w:val="18"/>
                <w:szCs w:val="18"/>
              </w:rPr>
              <w:t>6.947</w:t>
            </w:r>
          </w:p>
        </w:tc>
        <w:tc>
          <w:tcPr>
            <w:tcW w:w="1520" w:type="dxa"/>
            <w:tcBorders>
              <w:top w:val="nil"/>
              <w:left w:val="nil"/>
              <w:bottom w:val="nil"/>
              <w:right w:val="nil"/>
            </w:tcBorders>
            <w:shd w:val="clear" w:color="000000" w:fill="CCECFF"/>
            <w:vAlign w:val="center"/>
            <w:hideMark/>
          </w:tcPr>
          <w:p w:rsidR="00264625" w:rsidRPr="00264625" w:rsidRDefault="00264625" w:rsidP="00264625">
            <w:pPr>
              <w:jc w:val="right"/>
              <w:rPr>
                <w:color w:val="000096"/>
                <w:sz w:val="18"/>
                <w:szCs w:val="18"/>
              </w:rPr>
            </w:pPr>
            <w:r w:rsidRPr="00264625">
              <w:rPr>
                <w:color w:val="000096"/>
                <w:sz w:val="18"/>
                <w:szCs w:val="18"/>
              </w:rPr>
              <w:t>3.192</w:t>
            </w:r>
          </w:p>
        </w:tc>
      </w:tr>
      <w:tr w:rsidR="00264625" w:rsidRPr="00264625" w:rsidTr="00264625">
        <w:trPr>
          <w:trHeight w:val="300"/>
        </w:trPr>
        <w:tc>
          <w:tcPr>
            <w:tcW w:w="4320" w:type="dxa"/>
            <w:tcBorders>
              <w:top w:val="nil"/>
              <w:left w:val="nil"/>
              <w:bottom w:val="nil"/>
              <w:right w:val="nil"/>
            </w:tcBorders>
            <w:shd w:val="clear" w:color="000000" w:fill="FFF2E5"/>
            <w:vAlign w:val="center"/>
            <w:hideMark/>
          </w:tcPr>
          <w:p w:rsidR="00264625" w:rsidRPr="00264625" w:rsidRDefault="00264625" w:rsidP="00264625">
            <w:pPr>
              <w:rPr>
                <w:color w:val="000096"/>
                <w:sz w:val="18"/>
                <w:szCs w:val="18"/>
              </w:rPr>
            </w:pPr>
            <w:r w:rsidRPr="00264625">
              <w:rPr>
                <w:color w:val="000096"/>
                <w:sz w:val="18"/>
                <w:szCs w:val="18"/>
              </w:rPr>
              <w:t>HAVA VE UZAY TAŞITLARI İMALATI</w:t>
            </w:r>
          </w:p>
        </w:tc>
        <w:tc>
          <w:tcPr>
            <w:tcW w:w="1520" w:type="dxa"/>
            <w:tcBorders>
              <w:top w:val="nil"/>
              <w:left w:val="nil"/>
              <w:bottom w:val="nil"/>
              <w:right w:val="nil"/>
            </w:tcBorders>
            <w:shd w:val="clear" w:color="000000" w:fill="FFF2E5"/>
            <w:vAlign w:val="center"/>
            <w:hideMark/>
          </w:tcPr>
          <w:p w:rsidR="00264625" w:rsidRPr="00264625" w:rsidRDefault="00264625" w:rsidP="00264625">
            <w:pPr>
              <w:jc w:val="right"/>
              <w:rPr>
                <w:color w:val="000096"/>
                <w:sz w:val="18"/>
                <w:szCs w:val="18"/>
              </w:rPr>
            </w:pPr>
            <w:r w:rsidRPr="00264625">
              <w:rPr>
                <w:color w:val="000096"/>
                <w:sz w:val="18"/>
                <w:szCs w:val="18"/>
              </w:rPr>
              <w:t>2</w:t>
            </w:r>
          </w:p>
        </w:tc>
        <w:tc>
          <w:tcPr>
            <w:tcW w:w="1520" w:type="dxa"/>
            <w:tcBorders>
              <w:top w:val="nil"/>
              <w:left w:val="nil"/>
              <w:bottom w:val="nil"/>
              <w:right w:val="nil"/>
            </w:tcBorders>
            <w:shd w:val="clear" w:color="000000" w:fill="FFF2E5"/>
            <w:vAlign w:val="center"/>
            <w:hideMark/>
          </w:tcPr>
          <w:p w:rsidR="00264625" w:rsidRPr="00264625" w:rsidRDefault="00264625" w:rsidP="00264625">
            <w:pPr>
              <w:jc w:val="right"/>
              <w:rPr>
                <w:color w:val="000096"/>
                <w:sz w:val="18"/>
                <w:szCs w:val="18"/>
              </w:rPr>
            </w:pPr>
            <w:r w:rsidRPr="00264625">
              <w:rPr>
                <w:color w:val="000096"/>
                <w:sz w:val="18"/>
                <w:szCs w:val="18"/>
              </w:rPr>
              <w:t>9.131</w:t>
            </w:r>
          </w:p>
        </w:tc>
        <w:tc>
          <w:tcPr>
            <w:tcW w:w="1520" w:type="dxa"/>
            <w:tcBorders>
              <w:top w:val="nil"/>
              <w:left w:val="nil"/>
              <w:bottom w:val="nil"/>
              <w:right w:val="nil"/>
            </w:tcBorders>
            <w:shd w:val="clear" w:color="000000" w:fill="FFF2E5"/>
            <w:vAlign w:val="center"/>
            <w:hideMark/>
          </w:tcPr>
          <w:p w:rsidR="00264625" w:rsidRPr="00264625" w:rsidRDefault="00264625" w:rsidP="00264625">
            <w:pPr>
              <w:jc w:val="right"/>
              <w:rPr>
                <w:color w:val="000096"/>
                <w:sz w:val="18"/>
                <w:szCs w:val="18"/>
              </w:rPr>
            </w:pPr>
            <w:r w:rsidRPr="00264625">
              <w:rPr>
                <w:color w:val="000096"/>
                <w:sz w:val="18"/>
                <w:szCs w:val="18"/>
              </w:rPr>
              <w:t>4.122</w:t>
            </w:r>
          </w:p>
        </w:tc>
      </w:tr>
      <w:tr w:rsidR="00264625" w:rsidRPr="00264625" w:rsidTr="00264625">
        <w:trPr>
          <w:trHeight w:val="720"/>
        </w:trPr>
        <w:tc>
          <w:tcPr>
            <w:tcW w:w="4320" w:type="dxa"/>
            <w:tcBorders>
              <w:top w:val="nil"/>
              <w:left w:val="nil"/>
              <w:bottom w:val="nil"/>
              <w:right w:val="nil"/>
            </w:tcBorders>
            <w:shd w:val="clear" w:color="000000" w:fill="CCECFF"/>
            <w:vAlign w:val="center"/>
            <w:hideMark/>
          </w:tcPr>
          <w:p w:rsidR="00264625" w:rsidRPr="00264625" w:rsidRDefault="00264625" w:rsidP="00264625">
            <w:pPr>
              <w:rPr>
                <w:color w:val="000096"/>
                <w:sz w:val="18"/>
                <w:szCs w:val="18"/>
              </w:rPr>
            </w:pPr>
            <w:r w:rsidRPr="00264625">
              <w:rPr>
                <w:color w:val="000096"/>
                <w:sz w:val="18"/>
                <w:szCs w:val="18"/>
              </w:rPr>
              <w:t>HAYVANCILIKLA BİRLİKTE BİTKİSEL ÜRÜNLERİN YETİŞTİRİLMESİ (KARMA ÇİFTÇİLİK)</w:t>
            </w:r>
          </w:p>
        </w:tc>
        <w:tc>
          <w:tcPr>
            <w:tcW w:w="1520" w:type="dxa"/>
            <w:tcBorders>
              <w:top w:val="nil"/>
              <w:left w:val="nil"/>
              <w:bottom w:val="nil"/>
              <w:right w:val="nil"/>
            </w:tcBorders>
            <w:shd w:val="clear" w:color="000000" w:fill="CCECFF"/>
            <w:vAlign w:val="center"/>
            <w:hideMark/>
          </w:tcPr>
          <w:p w:rsidR="00264625" w:rsidRPr="00264625" w:rsidRDefault="00264625" w:rsidP="00264625">
            <w:pPr>
              <w:jc w:val="right"/>
              <w:rPr>
                <w:color w:val="000096"/>
                <w:sz w:val="18"/>
                <w:szCs w:val="18"/>
              </w:rPr>
            </w:pPr>
            <w:r w:rsidRPr="00264625">
              <w:rPr>
                <w:color w:val="000096"/>
                <w:sz w:val="18"/>
                <w:szCs w:val="18"/>
              </w:rPr>
              <w:t>1</w:t>
            </w:r>
          </w:p>
        </w:tc>
        <w:tc>
          <w:tcPr>
            <w:tcW w:w="1520" w:type="dxa"/>
            <w:tcBorders>
              <w:top w:val="nil"/>
              <w:left w:val="nil"/>
              <w:bottom w:val="nil"/>
              <w:right w:val="nil"/>
            </w:tcBorders>
            <w:shd w:val="clear" w:color="000000" w:fill="CCECFF"/>
            <w:vAlign w:val="center"/>
            <w:hideMark/>
          </w:tcPr>
          <w:p w:rsidR="00264625" w:rsidRPr="00264625" w:rsidRDefault="00264625" w:rsidP="00264625">
            <w:pPr>
              <w:jc w:val="right"/>
              <w:rPr>
                <w:color w:val="000096"/>
                <w:sz w:val="18"/>
                <w:szCs w:val="18"/>
              </w:rPr>
            </w:pPr>
            <w:r w:rsidRPr="00264625">
              <w:rPr>
                <w:color w:val="000096"/>
                <w:sz w:val="18"/>
                <w:szCs w:val="18"/>
              </w:rPr>
              <w:t>1.229</w:t>
            </w:r>
          </w:p>
        </w:tc>
        <w:tc>
          <w:tcPr>
            <w:tcW w:w="1520" w:type="dxa"/>
            <w:tcBorders>
              <w:top w:val="nil"/>
              <w:left w:val="nil"/>
              <w:bottom w:val="nil"/>
              <w:right w:val="nil"/>
            </w:tcBorders>
            <w:shd w:val="clear" w:color="000000" w:fill="CCECFF"/>
            <w:vAlign w:val="center"/>
            <w:hideMark/>
          </w:tcPr>
          <w:p w:rsidR="00264625" w:rsidRPr="00264625" w:rsidRDefault="00264625" w:rsidP="00264625">
            <w:pPr>
              <w:jc w:val="right"/>
              <w:rPr>
                <w:color w:val="000096"/>
                <w:sz w:val="18"/>
                <w:szCs w:val="18"/>
              </w:rPr>
            </w:pPr>
            <w:r w:rsidRPr="00264625">
              <w:rPr>
                <w:color w:val="000096"/>
                <w:sz w:val="18"/>
                <w:szCs w:val="18"/>
              </w:rPr>
              <w:t>1.012</w:t>
            </w:r>
          </w:p>
        </w:tc>
      </w:tr>
      <w:tr w:rsidR="00264625" w:rsidRPr="00264625" w:rsidTr="00264625">
        <w:trPr>
          <w:trHeight w:val="480"/>
        </w:trPr>
        <w:tc>
          <w:tcPr>
            <w:tcW w:w="4320" w:type="dxa"/>
            <w:tcBorders>
              <w:top w:val="nil"/>
              <w:left w:val="nil"/>
              <w:bottom w:val="nil"/>
              <w:right w:val="nil"/>
            </w:tcBorders>
            <w:shd w:val="clear" w:color="000000" w:fill="FFF2E5"/>
            <w:vAlign w:val="center"/>
            <w:hideMark/>
          </w:tcPr>
          <w:p w:rsidR="00264625" w:rsidRPr="00264625" w:rsidRDefault="00264625" w:rsidP="00264625">
            <w:pPr>
              <w:rPr>
                <w:color w:val="000096"/>
                <w:sz w:val="18"/>
                <w:szCs w:val="18"/>
              </w:rPr>
            </w:pPr>
            <w:r w:rsidRPr="00264625">
              <w:rPr>
                <w:color w:val="000096"/>
                <w:sz w:val="18"/>
                <w:szCs w:val="18"/>
              </w:rPr>
              <w:t>KİMYASAL GÜBRE VE AZOTLU BİLEŞİKLERİN İMALATI</w:t>
            </w:r>
          </w:p>
        </w:tc>
        <w:tc>
          <w:tcPr>
            <w:tcW w:w="1520" w:type="dxa"/>
            <w:tcBorders>
              <w:top w:val="nil"/>
              <w:left w:val="nil"/>
              <w:bottom w:val="nil"/>
              <w:right w:val="nil"/>
            </w:tcBorders>
            <w:shd w:val="clear" w:color="000000" w:fill="FFF2E5"/>
            <w:vAlign w:val="center"/>
            <w:hideMark/>
          </w:tcPr>
          <w:p w:rsidR="00264625" w:rsidRPr="00264625" w:rsidRDefault="00264625" w:rsidP="00264625">
            <w:pPr>
              <w:jc w:val="right"/>
              <w:rPr>
                <w:color w:val="000096"/>
                <w:sz w:val="18"/>
                <w:szCs w:val="18"/>
              </w:rPr>
            </w:pPr>
            <w:r w:rsidRPr="00264625">
              <w:rPr>
                <w:color w:val="000096"/>
                <w:sz w:val="18"/>
                <w:szCs w:val="18"/>
              </w:rPr>
              <w:t>2</w:t>
            </w:r>
          </w:p>
        </w:tc>
        <w:tc>
          <w:tcPr>
            <w:tcW w:w="1520" w:type="dxa"/>
            <w:tcBorders>
              <w:top w:val="nil"/>
              <w:left w:val="nil"/>
              <w:bottom w:val="nil"/>
              <w:right w:val="nil"/>
            </w:tcBorders>
            <w:shd w:val="clear" w:color="000000" w:fill="FFF2E5"/>
            <w:vAlign w:val="center"/>
            <w:hideMark/>
          </w:tcPr>
          <w:p w:rsidR="00264625" w:rsidRPr="00264625" w:rsidRDefault="00264625" w:rsidP="00264625">
            <w:pPr>
              <w:jc w:val="right"/>
              <w:rPr>
                <w:color w:val="000096"/>
                <w:sz w:val="18"/>
                <w:szCs w:val="18"/>
              </w:rPr>
            </w:pPr>
            <w:r w:rsidRPr="00264625">
              <w:rPr>
                <w:color w:val="000096"/>
                <w:sz w:val="18"/>
                <w:szCs w:val="18"/>
              </w:rPr>
              <w:t>8.183</w:t>
            </w:r>
          </w:p>
        </w:tc>
        <w:tc>
          <w:tcPr>
            <w:tcW w:w="1520" w:type="dxa"/>
            <w:tcBorders>
              <w:top w:val="nil"/>
              <w:left w:val="nil"/>
              <w:bottom w:val="nil"/>
              <w:right w:val="nil"/>
            </w:tcBorders>
            <w:shd w:val="clear" w:color="000000" w:fill="FFF2E5"/>
            <w:vAlign w:val="center"/>
            <w:hideMark/>
          </w:tcPr>
          <w:p w:rsidR="00264625" w:rsidRPr="00264625" w:rsidRDefault="00264625" w:rsidP="00264625">
            <w:pPr>
              <w:jc w:val="right"/>
              <w:rPr>
                <w:color w:val="000096"/>
                <w:sz w:val="18"/>
                <w:szCs w:val="18"/>
              </w:rPr>
            </w:pPr>
            <w:r w:rsidRPr="00264625">
              <w:rPr>
                <w:color w:val="000096"/>
                <w:sz w:val="18"/>
                <w:szCs w:val="18"/>
              </w:rPr>
              <w:t>1.050</w:t>
            </w:r>
          </w:p>
        </w:tc>
      </w:tr>
      <w:tr w:rsidR="00264625" w:rsidRPr="00264625" w:rsidTr="00264625">
        <w:trPr>
          <w:trHeight w:val="300"/>
        </w:trPr>
        <w:tc>
          <w:tcPr>
            <w:tcW w:w="4320" w:type="dxa"/>
            <w:tcBorders>
              <w:top w:val="nil"/>
              <w:left w:val="nil"/>
              <w:bottom w:val="nil"/>
              <w:right w:val="nil"/>
            </w:tcBorders>
            <w:shd w:val="clear" w:color="000000" w:fill="CCECFF"/>
            <w:vAlign w:val="center"/>
            <w:hideMark/>
          </w:tcPr>
          <w:p w:rsidR="00264625" w:rsidRPr="00264625" w:rsidRDefault="00264625" w:rsidP="00264625">
            <w:pPr>
              <w:rPr>
                <w:color w:val="000096"/>
                <w:sz w:val="18"/>
                <w:szCs w:val="18"/>
              </w:rPr>
            </w:pPr>
            <w:r w:rsidRPr="00264625">
              <w:rPr>
                <w:color w:val="000096"/>
                <w:sz w:val="18"/>
                <w:szCs w:val="18"/>
              </w:rPr>
              <w:t>METAL YAPI MALZEMELERİ İMALATI</w:t>
            </w:r>
          </w:p>
        </w:tc>
        <w:tc>
          <w:tcPr>
            <w:tcW w:w="1520" w:type="dxa"/>
            <w:tcBorders>
              <w:top w:val="nil"/>
              <w:left w:val="nil"/>
              <w:bottom w:val="nil"/>
              <w:right w:val="nil"/>
            </w:tcBorders>
            <w:shd w:val="clear" w:color="000000" w:fill="CCECFF"/>
            <w:vAlign w:val="center"/>
            <w:hideMark/>
          </w:tcPr>
          <w:p w:rsidR="00264625" w:rsidRPr="00264625" w:rsidRDefault="00264625" w:rsidP="00264625">
            <w:pPr>
              <w:jc w:val="right"/>
              <w:rPr>
                <w:color w:val="000096"/>
                <w:sz w:val="18"/>
                <w:szCs w:val="18"/>
              </w:rPr>
            </w:pPr>
            <w:r w:rsidRPr="00264625">
              <w:rPr>
                <w:color w:val="000096"/>
                <w:sz w:val="18"/>
                <w:szCs w:val="18"/>
              </w:rPr>
              <w:t>1</w:t>
            </w:r>
          </w:p>
        </w:tc>
        <w:tc>
          <w:tcPr>
            <w:tcW w:w="1520" w:type="dxa"/>
            <w:tcBorders>
              <w:top w:val="nil"/>
              <w:left w:val="nil"/>
              <w:bottom w:val="nil"/>
              <w:right w:val="nil"/>
            </w:tcBorders>
            <w:shd w:val="clear" w:color="000000" w:fill="CCECFF"/>
            <w:vAlign w:val="center"/>
            <w:hideMark/>
          </w:tcPr>
          <w:p w:rsidR="00264625" w:rsidRPr="00264625" w:rsidRDefault="00264625" w:rsidP="00264625">
            <w:pPr>
              <w:jc w:val="right"/>
              <w:rPr>
                <w:color w:val="000096"/>
                <w:sz w:val="18"/>
                <w:szCs w:val="18"/>
              </w:rPr>
            </w:pPr>
            <w:r w:rsidRPr="00264625">
              <w:rPr>
                <w:color w:val="000096"/>
                <w:sz w:val="18"/>
                <w:szCs w:val="18"/>
              </w:rPr>
              <w:t>946</w:t>
            </w:r>
          </w:p>
        </w:tc>
        <w:tc>
          <w:tcPr>
            <w:tcW w:w="1520" w:type="dxa"/>
            <w:tcBorders>
              <w:top w:val="nil"/>
              <w:left w:val="nil"/>
              <w:bottom w:val="nil"/>
              <w:right w:val="nil"/>
            </w:tcBorders>
            <w:shd w:val="clear" w:color="000000" w:fill="CCECFF"/>
            <w:vAlign w:val="center"/>
            <w:hideMark/>
          </w:tcPr>
          <w:p w:rsidR="00264625" w:rsidRPr="00264625" w:rsidRDefault="00264625" w:rsidP="00264625">
            <w:pPr>
              <w:jc w:val="right"/>
              <w:rPr>
                <w:color w:val="000096"/>
                <w:sz w:val="18"/>
                <w:szCs w:val="18"/>
              </w:rPr>
            </w:pPr>
            <w:r w:rsidRPr="00264625">
              <w:rPr>
                <w:color w:val="000096"/>
                <w:sz w:val="18"/>
                <w:szCs w:val="18"/>
              </w:rPr>
              <w:t>173</w:t>
            </w:r>
          </w:p>
        </w:tc>
      </w:tr>
      <w:tr w:rsidR="00264625" w:rsidRPr="00264625" w:rsidTr="00264625">
        <w:trPr>
          <w:trHeight w:val="720"/>
        </w:trPr>
        <w:tc>
          <w:tcPr>
            <w:tcW w:w="4320" w:type="dxa"/>
            <w:tcBorders>
              <w:top w:val="nil"/>
              <w:left w:val="nil"/>
              <w:bottom w:val="nil"/>
              <w:right w:val="nil"/>
            </w:tcBorders>
            <w:shd w:val="clear" w:color="000000" w:fill="FFF2E5"/>
            <w:vAlign w:val="center"/>
            <w:hideMark/>
          </w:tcPr>
          <w:p w:rsidR="00264625" w:rsidRPr="00264625" w:rsidRDefault="00264625" w:rsidP="00264625">
            <w:pPr>
              <w:rPr>
                <w:color w:val="000096"/>
                <w:sz w:val="18"/>
                <w:szCs w:val="18"/>
              </w:rPr>
            </w:pPr>
            <w:r w:rsidRPr="00264625">
              <w:rPr>
                <w:color w:val="000096"/>
                <w:sz w:val="18"/>
                <w:szCs w:val="18"/>
              </w:rPr>
              <w:t>MOTORLU KARA TAŞITLARI VE BUNLARIN MOTORLARIYLA İLGİLİ PARÇA VE AKSESUARLARIN İMALATI</w:t>
            </w:r>
          </w:p>
        </w:tc>
        <w:tc>
          <w:tcPr>
            <w:tcW w:w="1520" w:type="dxa"/>
            <w:tcBorders>
              <w:top w:val="nil"/>
              <w:left w:val="nil"/>
              <w:bottom w:val="nil"/>
              <w:right w:val="nil"/>
            </w:tcBorders>
            <w:shd w:val="clear" w:color="000000" w:fill="FFF2E5"/>
            <w:vAlign w:val="center"/>
            <w:hideMark/>
          </w:tcPr>
          <w:p w:rsidR="00264625" w:rsidRPr="00264625" w:rsidRDefault="00264625" w:rsidP="00264625">
            <w:pPr>
              <w:jc w:val="right"/>
              <w:rPr>
                <w:color w:val="000096"/>
                <w:sz w:val="18"/>
                <w:szCs w:val="18"/>
              </w:rPr>
            </w:pPr>
            <w:r w:rsidRPr="00264625">
              <w:rPr>
                <w:color w:val="000096"/>
                <w:sz w:val="18"/>
                <w:szCs w:val="18"/>
              </w:rPr>
              <w:t>2</w:t>
            </w:r>
          </w:p>
        </w:tc>
        <w:tc>
          <w:tcPr>
            <w:tcW w:w="1520" w:type="dxa"/>
            <w:tcBorders>
              <w:top w:val="nil"/>
              <w:left w:val="nil"/>
              <w:bottom w:val="nil"/>
              <w:right w:val="nil"/>
            </w:tcBorders>
            <w:shd w:val="clear" w:color="000000" w:fill="FFF2E5"/>
            <w:vAlign w:val="center"/>
            <w:hideMark/>
          </w:tcPr>
          <w:p w:rsidR="00264625" w:rsidRPr="00264625" w:rsidRDefault="00264625" w:rsidP="00264625">
            <w:pPr>
              <w:jc w:val="right"/>
              <w:rPr>
                <w:color w:val="000096"/>
                <w:sz w:val="18"/>
                <w:szCs w:val="18"/>
              </w:rPr>
            </w:pPr>
            <w:r w:rsidRPr="00264625">
              <w:rPr>
                <w:color w:val="000096"/>
                <w:sz w:val="18"/>
                <w:szCs w:val="18"/>
              </w:rPr>
              <w:t>2.420</w:t>
            </w:r>
          </w:p>
        </w:tc>
        <w:tc>
          <w:tcPr>
            <w:tcW w:w="1520" w:type="dxa"/>
            <w:tcBorders>
              <w:top w:val="nil"/>
              <w:left w:val="nil"/>
              <w:bottom w:val="nil"/>
              <w:right w:val="nil"/>
            </w:tcBorders>
            <w:shd w:val="clear" w:color="000000" w:fill="FFF2E5"/>
            <w:vAlign w:val="center"/>
            <w:hideMark/>
          </w:tcPr>
          <w:p w:rsidR="00264625" w:rsidRPr="00264625" w:rsidRDefault="00264625" w:rsidP="00264625">
            <w:pPr>
              <w:jc w:val="right"/>
              <w:rPr>
                <w:color w:val="000096"/>
                <w:sz w:val="18"/>
                <w:szCs w:val="18"/>
              </w:rPr>
            </w:pPr>
            <w:r w:rsidRPr="00264625">
              <w:rPr>
                <w:color w:val="000096"/>
                <w:sz w:val="18"/>
                <w:szCs w:val="18"/>
              </w:rPr>
              <w:t>716</w:t>
            </w:r>
          </w:p>
        </w:tc>
      </w:tr>
      <w:tr w:rsidR="00264625" w:rsidRPr="00264625" w:rsidTr="00264625">
        <w:trPr>
          <w:trHeight w:val="300"/>
        </w:trPr>
        <w:tc>
          <w:tcPr>
            <w:tcW w:w="4320" w:type="dxa"/>
            <w:tcBorders>
              <w:top w:val="nil"/>
              <w:left w:val="nil"/>
              <w:bottom w:val="nil"/>
              <w:right w:val="nil"/>
            </w:tcBorders>
            <w:shd w:val="clear" w:color="000000" w:fill="CCECFF"/>
            <w:vAlign w:val="center"/>
            <w:hideMark/>
          </w:tcPr>
          <w:p w:rsidR="00264625" w:rsidRPr="00264625" w:rsidRDefault="00264625" w:rsidP="00264625">
            <w:pPr>
              <w:rPr>
                <w:color w:val="000096"/>
                <w:sz w:val="18"/>
                <w:szCs w:val="18"/>
              </w:rPr>
            </w:pPr>
            <w:r w:rsidRPr="00264625">
              <w:rPr>
                <w:color w:val="000096"/>
                <w:sz w:val="18"/>
                <w:szCs w:val="18"/>
              </w:rPr>
              <w:t>MOTORLU KARA TAŞITLARININ İMALATI</w:t>
            </w:r>
          </w:p>
        </w:tc>
        <w:tc>
          <w:tcPr>
            <w:tcW w:w="1520" w:type="dxa"/>
            <w:tcBorders>
              <w:top w:val="nil"/>
              <w:left w:val="nil"/>
              <w:bottom w:val="nil"/>
              <w:right w:val="nil"/>
            </w:tcBorders>
            <w:shd w:val="clear" w:color="000000" w:fill="CCECFF"/>
            <w:vAlign w:val="center"/>
            <w:hideMark/>
          </w:tcPr>
          <w:p w:rsidR="00264625" w:rsidRPr="00264625" w:rsidRDefault="00264625" w:rsidP="00264625">
            <w:pPr>
              <w:jc w:val="right"/>
              <w:rPr>
                <w:color w:val="000096"/>
                <w:sz w:val="18"/>
                <w:szCs w:val="18"/>
              </w:rPr>
            </w:pPr>
            <w:r w:rsidRPr="00264625">
              <w:rPr>
                <w:color w:val="000096"/>
                <w:sz w:val="18"/>
                <w:szCs w:val="18"/>
              </w:rPr>
              <w:t>3</w:t>
            </w:r>
          </w:p>
        </w:tc>
        <w:tc>
          <w:tcPr>
            <w:tcW w:w="1520" w:type="dxa"/>
            <w:tcBorders>
              <w:top w:val="nil"/>
              <w:left w:val="nil"/>
              <w:bottom w:val="nil"/>
              <w:right w:val="nil"/>
            </w:tcBorders>
            <w:shd w:val="clear" w:color="000000" w:fill="CCECFF"/>
            <w:vAlign w:val="center"/>
            <w:hideMark/>
          </w:tcPr>
          <w:p w:rsidR="00264625" w:rsidRPr="00264625" w:rsidRDefault="00264625" w:rsidP="00264625">
            <w:pPr>
              <w:jc w:val="right"/>
              <w:rPr>
                <w:color w:val="000096"/>
                <w:sz w:val="18"/>
                <w:szCs w:val="18"/>
              </w:rPr>
            </w:pPr>
            <w:r w:rsidRPr="00264625">
              <w:rPr>
                <w:color w:val="000096"/>
                <w:sz w:val="18"/>
                <w:szCs w:val="18"/>
              </w:rPr>
              <w:t>49.381</w:t>
            </w:r>
          </w:p>
        </w:tc>
        <w:tc>
          <w:tcPr>
            <w:tcW w:w="1520" w:type="dxa"/>
            <w:tcBorders>
              <w:top w:val="nil"/>
              <w:left w:val="nil"/>
              <w:bottom w:val="nil"/>
              <w:right w:val="nil"/>
            </w:tcBorders>
            <w:shd w:val="clear" w:color="000000" w:fill="CCECFF"/>
            <w:vAlign w:val="center"/>
            <w:hideMark/>
          </w:tcPr>
          <w:p w:rsidR="00264625" w:rsidRPr="00264625" w:rsidRDefault="00264625" w:rsidP="00264625">
            <w:pPr>
              <w:jc w:val="right"/>
              <w:rPr>
                <w:color w:val="000096"/>
                <w:sz w:val="18"/>
                <w:szCs w:val="18"/>
              </w:rPr>
            </w:pPr>
            <w:r w:rsidRPr="00264625">
              <w:rPr>
                <w:color w:val="000096"/>
                <w:sz w:val="18"/>
                <w:szCs w:val="18"/>
              </w:rPr>
              <w:t>7.923</w:t>
            </w:r>
          </w:p>
        </w:tc>
      </w:tr>
      <w:tr w:rsidR="00264625" w:rsidRPr="00264625" w:rsidTr="00264625">
        <w:trPr>
          <w:trHeight w:val="300"/>
        </w:trPr>
        <w:tc>
          <w:tcPr>
            <w:tcW w:w="4320" w:type="dxa"/>
            <w:tcBorders>
              <w:top w:val="nil"/>
              <w:left w:val="nil"/>
              <w:bottom w:val="nil"/>
              <w:right w:val="nil"/>
            </w:tcBorders>
            <w:shd w:val="clear" w:color="000000" w:fill="FFF2E5"/>
            <w:vAlign w:val="center"/>
            <w:hideMark/>
          </w:tcPr>
          <w:p w:rsidR="00264625" w:rsidRPr="00264625" w:rsidRDefault="00264625" w:rsidP="00264625">
            <w:pPr>
              <w:rPr>
                <w:color w:val="000096"/>
                <w:sz w:val="18"/>
                <w:szCs w:val="18"/>
              </w:rPr>
            </w:pPr>
            <w:r w:rsidRPr="00264625">
              <w:rPr>
                <w:color w:val="000096"/>
                <w:sz w:val="18"/>
                <w:szCs w:val="18"/>
              </w:rPr>
              <w:t>RAFİNE EDİLMİŞ PETROL ÜRÜNLERİ İMALATI</w:t>
            </w:r>
          </w:p>
        </w:tc>
        <w:tc>
          <w:tcPr>
            <w:tcW w:w="1520" w:type="dxa"/>
            <w:tcBorders>
              <w:top w:val="nil"/>
              <w:left w:val="nil"/>
              <w:bottom w:val="nil"/>
              <w:right w:val="nil"/>
            </w:tcBorders>
            <w:shd w:val="clear" w:color="000000" w:fill="FFF2E5"/>
            <w:vAlign w:val="center"/>
            <w:hideMark/>
          </w:tcPr>
          <w:p w:rsidR="00264625" w:rsidRPr="00264625" w:rsidRDefault="00264625" w:rsidP="00264625">
            <w:pPr>
              <w:jc w:val="right"/>
              <w:rPr>
                <w:color w:val="000096"/>
                <w:sz w:val="18"/>
                <w:szCs w:val="18"/>
              </w:rPr>
            </w:pPr>
            <w:r w:rsidRPr="00264625">
              <w:rPr>
                <w:color w:val="000096"/>
                <w:sz w:val="18"/>
                <w:szCs w:val="18"/>
              </w:rPr>
              <w:t>1</w:t>
            </w:r>
          </w:p>
        </w:tc>
        <w:tc>
          <w:tcPr>
            <w:tcW w:w="1520" w:type="dxa"/>
            <w:tcBorders>
              <w:top w:val="nil"/>
              <w:left w:val="nil"/>
              <w:bottom w:val="nil"/>
              <w:right w:val="nil"/>
            </w:tcBorders>
            <w:shd w:val="clear" w:color="000000" w:fill="FFF2E5"/>
            <w:vAlign w:val="center"/>
            <w:hideMark/>
          </w:tcPr>
          <w:p w:rsidR="00264625" w:rsidRPr="00264625" w:rsidRDefault="00264625" w:rsidP="00264625">
            <w:pPr>
              <w:jc w:val="right"/>
              <w:rPr>
                <w:color w:val="000096"/>
                <w:sz w:val="18"/>
                <w:szCs w:val="18"/>
              </w:rPr>
            </w:pPr>
            <w:r w:rsidRPr="00264625">
              <w:rPr>
                <w:color w:val="000096"/>
                <w:sz w:val="18"/>
                <w:szCs w:val="18"/>
              </w:rPr>
              <w:t>3.472</w:t>
            </w:r>
          </w:p>
        </w:tc>
        <w:tc>
          <w:tcPr>
            <w:tcW w:w="1520" w:type="dxa"/>
            <w:tcBorders>
              <w:top w:val="nil"/>
              <w:left w:val="nil"/>
              <w:bottom w:val="nil"/>
              <w:right w:val="nil"/>
            </w:tcBorders>
            <w:shd w:val="clear" w:color="000000" w:fill="FFF2E5"/>
            <w:vAlign w:val="center"/>
            <w:hideMark/>
          </w:tcPr>
          <w:p w:rsidR="00264625" w:rsidRPr="00264625" w:rsidRDefault="00264625" w:rsidP="00264625">
            <w:pPr>
              <w:jc w:val="right"/>
              <w:rPr>
                <w:color w:val="000096"/>
                <w:sz w:val="18"/>
                <w:szCs w:val="18"/>
              </w:rPr>
            </w:pPr>
            <w:r w:rsidRPr="00264625">
              <w:rPr>
                <w:color w:val="000096"/>
                <w:sz w:val="18"/>
                <w:szCs w:val="18"/>
              </w:rPr>
              <w:t>600</w:t>
            </w:r>
          </w:p>
        </w:tc>
      </w:tr>
      <w:tr w:rsidR="00264625" w:rsidRPr="00264625" w:rsidTr="00264625">
        <w:trPr>
          <w:trHeight w:val="300"/>
        </w:trPr>
        <w:tc>
          <w:tcPr>
            <w:tcW w:w="4320" w:type="dxa"/>
            <w:tcBorders>
              <w:top w:val="nil"/>
              <w:left w:val="nil"/>
              <w:bottom w:val="nil"/>
              <w:right w:val="nil"/>
            </w:tcBorders>
            <w:shd w:val="clear" w:color="000000" w:fill="CCECFF"/>
            <w:vAlign w:val="center"/>
            <w:hideMark/>
          </w:tcPr>
          <w:p w:rsidR="00264625" w:rsidRPr="00264625" w:rsidRDefault="00264625" w:rsidP="00264625">
            <w:pPr>
              <w:rPr>
                <w:color w:val="000096"/>
                <w:sz w:val="18"/>
                <w:szCs w:val="18"/>
              </w:rPr>
            </w:pPr>
            <w:r w:rsidRPr="00264625">
              <w:rPr>
                <w:color w:val="000096"/>
                <w:sz w:val="18"/>
                <w:szCs w:val="18"/>
              </w:rPr>
              <w:t>SAVUNMA FAALİYETLERİ</w:t>
            </w:r>
          </w:p>
        </w:tc>
        <w:tc>
          <w:tcPr>
            <w:tcW w:w="1520" w:type="dxa"/>
            <w:tcBorders>
              <w:top w:val="nil"/>
              <w:left w:val="nil"/>
              <w:bottom w:val="nil"/>
              <w:right w:val="nil"/>
            </w:tcBorders>
            <w:shd w:val="clear" w:color="000000" w:fill="CCECFF"/>
            <w:vAlign w:val="center"/>
            <w:hideMark/>
          </w:tcPr>
          <w:p w:rsidR="00264625" w:rsidRPr="00264625" w:rsidRDefault="00264625" w:rsidP="00264625">
            <w:pPr>
              <w:jc w:val="right"/>
              <w:rPr>
                <w:color w:val="000096"/>
                <w:sz w:val="18"/>
                <w:szCs w:val="18"/>
              </w:rPr>
            </w:pPr>
            <w:r w:rsidRPr="00264625">
              <w:rPr>
                <w:color w:val="000096"/>
                <w:sz w:val="18"/>
                <w:szCs w:val="18"/>
              </w:rPr>
              <w:t>1</w:t>
            </w:r>
          </w:p>
        </w:tc>
        <w:tc>
          <w:tcPr>
            <w:tcW w:w="1520" w:type="dxa"/>
            <w:tcBorders>
              <w:top w:val="nil"/>
              <w:left w:val="nil"/>
              <w:bottom w:val="nil"/>
              <w:right w:val="nil"/>
            </w:tcBorders>
            <w:shd w:val="clear" w:color="000000" w:fill="CCECFF"/>
            <w:vAlign w:val="center"/>
            <w:hideMark/>
          </w:tcPr>
          <w:p w:rsidR="00264625" w:rsidRPr="00264625" w:rsidRDefault="00264625" w:rsidP="00264625">
            <w:pPr>
              <w:jc w:val="right"/>
              <w:rPr>
                <w:color w:val="000096"/>
                <w:sz w:val="18"/>
                <w:szCs w:val="18"/>
              </w:rPr>
            </w:pPr>
            <w:r w:rsidRPr="00264625">
              <w:rPr>
                <w:color w:val="000096"/>
                <w:sz w:val="18"/>
                <w:szCs w:val="18"/>
              </w:rPr>
              <w:t>942</w:t>
            </w:r>
          </w:p>
        </w:tc>
        <w:tc>
          <w:tcPr>
            <w:tcW w:w="1520" w:type="dxa"/>
            <w:tcBorders>
              <w:top w:val="nil"/>
              <w:left w:val="nil"/>
              <w:bottom w:val="nil"/>
              <w:right w:val="nil"/>
            </w:tcBorders>
            <w:shd w:val="clear" w:color="000000" w:fill="CCECFF"/>
            <w:vAlign w:val="center"/>
            <w:hideMark/>
          </w:tcPr>
          <w:p w:rsidR="00264625" w:rsidRPr="00264625" w:rsidRDefault="00264625" w:rsidP="00264625">
            <w:pPr>
              <w:jc w:val="right"/>
              <w:rPr>
                <w:color w:val="000096"/>
                <w:sz w:val="18"/>
                <w:szCs w:val="18"/>
              </w:rPr>
            </w:pPr>
            <w:r w:rsidRPr="00264625">
              <w:rPr>
                <w:color w:val="000096"/>
                <w:sz w:val="18"/>
                <w:szCs w:val="18"/>
              </w:rPr>
              <w:t>168</w:t>
            </w:r>
          </w:p>
        </w:tc>
      </w:tr>
      <w:tr w:rsidR="00264625" w:rsidRPr="00264625" w:rsidTr="00264625">
        <w:trPr>
          <w:trHeight w:val="480"/>
        </w:trPr>
        <w:tc>
          <w:tcPr>
            <w:tcW w:w="4320" w:type="dxa"/>
            <w:tcBorders>
              <w:top w:val="nil"/>
              <w:left w:val="nil"/>
              <w:bottom w:val="nil"/>
              <w:right w:val="nil"/>
            </w:tcBorders>
            <w:shd w:val="clear" w:color="000000" w:fill="FFF2E5"/>
            <w:vAlign w:val="center"/>
            <w:hideMark/>
          </w:tcPr>
          <w:p w:rsidR="00264625" w:rsidRPr="00264625" w:rsidRDefault="00264625" w:rsidP="00264625">
            <w:pPr>
              <w:rPr>
                <w:color w:val="000096"/>
                <w:sz w:val="18"/>
                <w:szCs w:val="18"/>
              </w:rPr>
            </w:pPr>
            <w:r w:rsidRPr="00264625">
              <w:rPr>
                <w:color w:val="000096"/>
                <w:sz w:val="18"/>
                <w:szCs w:val="18"/>
              </w:rPr>
              <w:t>SENTETİK KAUÇUK VE PLASTİK HAMMADDELERİ İMALATI</w:t>
            </w:r>
          </w:p>
        </w:tc>
        <w:tc>
          <w:tcPr>
            <w:tcW w:w="1520" w:type="dxa"/>
            <w:tcBorders>
              <w:top w:val="nil"/>
              <w:left w:val="nil"/>
              <w:bottom w:val="nil"/>
              <w:right w:val="nil"/>
            </w:tcBorders>
            <w:shd w:val="clear" w:color="000000" w:fill="FFF2E5"/>
            <w:vAlign w:val="center"/>
            <w:hideMark/>
          </w:tcPr>
          <w:p w:rsidR="00264625" w:rsidRPr="00264625" w:rsidRDefault="00264625" w:rsidP="00264625">
            <w:pPr>
              <w:jc w:val="right"/>
              <w:rPr>
                <w:color w:val="000096"/>
                <w:sz w:val="18"/>
                <w:szCs w:val="18"/>
              </w:rPr>
            </w:pPr>
            <w:r w:rsidRPr="00264625">
              <w:rPr>
                <w:color w:val="000096"/>
                <w:sz w:val="18"/>
                <w:szCs w:val="18"/>
              </w:rPr>
              <w:t>3</w:t>
            </w:r>
          </w:p>
        </w:tc>
        <w:tc>
          <w:tcPr>
            <w:tcW w:w="1520" w:type="dxa"/>
            <w:tcBorders>
              <w:top w:val="nil"/>
              <w:left w:val="nil"/>
              <w:bottom w:val="nil"/>
              <w:right w:val="nil"/>
            </w:tcBorders>
            <w:shd w:val="clear" w:color="000000" w:fill="FFF2E5"/>
            <w:vAlign w:val="center"/>
            <w:hideMark/>
          </w:tcPr>
          <w:p w:rsidR="00264625" w:rsidRPr="00264625" w:rsidRDefault="00264625" w:rsidP="00264625">
            <w:pPr>
              <w:jc w:val="right"/>
              <w:rPr>
                <w:color w:val="000096"/>
                <w:sz w:val="18"/>
                <w:szCs w:val="18"/>
              </w:rPr>
            </w:pPr>
            <w:r w:rsidRPr="00264625">
              <w:rPr>
                <w:color w:val="000096"/>
                <w:sz w:val="18"/>
                <w:szCs w:val="18"/>
              </w:rPr>
              <w:t>10.771</w:t>
            </w:r>
          </w:p>
        </w:tc>
        <w:tc>
          <w:tcPr>
            <w:tcW w:w="1520" w:type="dxa"/>
            <w:tcBorders>
              <w:top w:val="nil"/>
              <w:left w:val="nil"/>
              <w:bottom w:val="nil"/>
              <w:right w:val="nil"/>
            </w:tcBorders>
            <w:shd w:val="clear" w:color="000000" w:fill="FFF2E5"/>
            <w:vAlign w:val="center"/>
            <w:hideMark/>
          </w:tcPr>
          <w:p w:rsidR="00264625" w:rsidRPr="00264625" w:rsidRDefault="00264625" w:rsidP="00264625">
            <w:pPr>
              <w:jc w:val="right"/>
              <w:rPr>
                <w:color w:val="000096"/>
                <w:sz w:val="18"/>
                <w:szCs w:val="18"/>
              </w:rPr>
            </w:pPr>
            <w:r w:rsidRPr="00264625">
              <w:rPr>
                <w:color w:val="000096"/>
                <w:sz w:val="18"/>
                <w:szCs w:val="18"/>
              </w:rPr>
              <w:t>1.408</w:t>
            </w:r>
          </w:p>
        </w:tc>
      </w:tr>
      <w:tr w:rsidR="00264625" w:rsidRPr="00264625" w:rsidTr="00264625">
        <w:trPr>
          <w:trHeight w:val="300"/>
        </w:trPr>
        <w:tc>
          <w:tcPr>
            <w:tcW w:w="4320" w:type="dxa"/>
            <w:tcBorders>
              <w:top w:val="nil"/>
              <w:left w:val="nil"/>
              <w:bottom w:val="nil"/>
              <w:right w:val="nil"/>
            </w:tcBorders>
            <w:shd w:val="clear" w:color="000000" w:fill="CCECFF"/>
            <w:vAlign w:val="center"/>
            <w:hideMark/>
          </w:tcPr>
          <w:p w:rsidR="00264625" w:rsidRPr="00264625" w:rsidRDefault="00264625" w:rsidP="00264625">
            <w:pPr>
              <w:rPr>
                <w:color w:val="000096"/>
                <w:sz w:val="18"/>
                <w:szCs w:val="18"/>
              </w:rPr>
            </w:pPr>
            <w:r w:rsidRPr="00264625">
              <w:rPr>
                <w:color w:val="000096"/>
                <w:sz w:val="18"/>
                <w:szCs w:val="18"/>
              </w:rPr>
              <w:t>SİLAH VE MÜHİMMAT İMALATI</w:t>
            </w:r>
          </w:p>
        </w:tc>
        <w:tc>
          <w:tcPr>
            <w:tcW w:w="1520" w:type="dxa"/>
            <w:tcBorders>
              <w:top w:val="nil"/>
              <w:left w:val="nil"/>
              <w:bottom w:val="nil"/>
              <w:right w:val="nil"/>
            </w:tcBorders>
            <w:shd w:val="clear" w:color="000000" w:fill="CCECFF"/>
            <w:vAlign w:val="center"/>
            <w:hideMark/>
          </w:tcPr>
          <w:p w:rsidR="00264625" w:rsidRPr="00264625" w:rsidRDefault="00264625" w:rsidP="00264625">
            <w:pPr>
              <w:jc w:val="right"/>
              <w:rPr>
                <w:color w:val="000096"/>
                <w:sz w:val="18"/>
                <w:szCs w:val="18"/>
              </w:rPr>
            </w:pPr>
            <w:r w:rsidRPr="00264625">
              <w:rPr>
                <w:color w:val="000096"/>
                <w:sz w:val="18"/>
                <w:szCs w:val="18"/>
              </w:rPr>
              <w:t>3</w:t>
            </w:r>
          </w:p>
        </w:tc>
        <w:tc>
          <w:tcPr>
            <w:tcW w:w="1520" w:type="dxa"/>
            <w:tcBorders>
              <w:top w:val="nil"/>
              <w:left w:val="nil"/>
              <w:bottom w:val="nil"/>
              <w:right w:val="nil"/>
            </w:tcBorders>
            <w:shd w:val="clear" w:color="000000" w:fill="CCECFF"/>
            <w:vAlign w:val="center"/>
            <w:hideMark/>
          </w:tcPr>
          <w:p w:rsidR="00264625" w:rsidRPr="00264625" w:rsidRDefault="00264625" w:rsidP="00264625">
            <w:pPr>
              <w:jc w:val="right"/>
              <w:rPr>
                <w:color w:val="000096"/>
                <w:sz w:val="18"/>
                <w:szCs w:val="18"/>
              </w:rPr>
            </w:pPr>
            <w:r w:rsidRPr="00264625">
              <w:rPr>
                <w:color w:val="000096"/>
                <w:sz w:val="18"/>
                <w:szCs w:val="18"/>
              </w:rPr>
              <w:t>3.570</w:t>
            </w:r>
          </w:p>
        </w:tc>
        <w:tc>
          <w:tcPr>
            <w:tcW w:w="1520" w:type="dxa"/>
            <w:tcBorders>
              <w:top w:val="nil"/>
              <w:left w:val="nil"/>
              <w:bottom w:val="nil"/>
              <w:right w:val="nil"/>
            </w:tcBorders>
            <w:shd w:val="clear" w:color="000000" w:fill="CCECFF"/>
            <w:vAlign w:val="center"/>
            <w:hideMark/>
          </w:tcPr>
          <w:p w:rsidR="00264625" w:rsidRPr="00264625" w:rsidRDefault="00264625" w:rsidP="00264625">
            <w:pPr>
              <w:jc w:val="right"/>
              <w:rPr>
                <w:color w:val="000096"/>
                <w:sz w:val="18"/>
                <w:szCs w:val="18"/>
              </w:rPr>
            </w:pPr>
            <w:r w:rsidRPr="00264625">
              <w:rPr>
                <w:color w:val="000096"/>
                <w:sz w:val="18"/>
                <w:szCs w:val="18"/>
              </w:rPr>
              <w:t>1.888</w:t>
            </w:r>
          </w:p>
        </w:tc>
      </w:tr>
      <w:tr w:rsidR="00264625" w:rsidRPr="00264625" w:rsidTr="00264625">
        <w:trPr>
          <w:trHeight w:val="300"/>
        </w:trPr>
        <w:tc>
          <w:tcPr>
            <w:tcW w:w="4320" w:type="dxa"/>
            <w:tcBorders>
              <w:top w:val="nil"/>
              <w:left w:val="nil"/>
              <w:bottom w:val="nil"/>
              <w:right w:val="nil"/>
            </w:tcBorders>
            <w:shd w:val="clear" w:color="000000" w:fill="FFF2E5"/>
            <w:vAlign w:val="center"/>
            <w:hideMark/>
          </w:tcPr>
          <w:p w:rsidR="00264625" w:rsidRPr="00264625" w:rsidRDefault="00264625" w:rsidP="00264625">
            <w:pPr>
              <w:rPr>
                <w:color w:val="000096"/>
                <w:sz w:val="18"/>
                <w:szCs w:val="18"/>
              </w:rPr>
            </w:pPr>
            <w:r w:rsidRPr="00264625">
              <w:rPr>
                <w:color w:val="000096"/>
                <w:sz w:val="18"/>
                <w:szCs w:val="18"/>
              </w:rPr>
              <w:t>TEKNİK TEST VE ANALİZ FAALİYETLERİ</w:t>
            </w:r>
          </w:p>
        </w:tc>
        <w:tc>
          <w:tcPr>
            <w:tcW w:w="1520" w:type="dxa"/>
            <w:tcBorders>
              <w:top w:val="nil"/>
              <w:left w:val="nil"/>
              <w:bottom w:val="nil"/>
              <w:right w:val="nil"/>
            </w:tcBorders>
            <w:shd w:val="clear" w:color="000000" w:fill="FFF2E5"/>
            <w:vAlign w:val="center"/>
            <w:hideMark/>
          </w:tcPr>
          <w:p w:rsidR="00264625" w:rsidRPr="00264625" w:rsidRDefault="00264625" w:rsidP="00264625">
            <w:pPr>
              <w:jc w:val="right"/>
              <w:rPr>
                <w:color w:val="000096"/>
                <w:sz w:val="18"/>
                <w:szCs w:val="18"/>
              </w:rPr>
            </w:pPr>
            <w:r w:rsidRPr="00264625">
              <w:rPr>
                <w:color w:val="000096"/>
                <w:sz w:val="18"/>
                <w:szCs w:val="18"/>
              </w:rPr>
              <w:t>1</w:t>
            </w:r>
          </w:p>
        </w:tc>
        <w:tc>
          <w:tcPr>
            <w:tcW w:w="1520" w:type="dxa"/>
            <w:tcBorders>
              <w:top w:val="nil"/>
              <w:left w:val="nil"/>
              <w:bottom w:val="nil"/>
              <w:right w:val="nil"/>
            </w:tcBorders>
            <w:shd w:val="clear" w:color="000000" w:fill="FFF2E5"/>
            <w:vAlign w:val="center"/>
            <w:hideMark/>
          </w:tcPr>
          <w:p w:rsidR="00264625" w:rsidRPr="00264625" w:rsidRDefault="00264625" w:rsidP="00264625">
            <w:pPr>
              <w:jc w:val="right"/>
              <w:rPr>
                <w:color w:val="000096"/>
                <w:sz w:val="18"/>
                <w:szCs w:val="18"/>
              </w:rPr>
            </w:pPr>
            <w:r w:rsidRPr="00264625">
              <w:rPr>
                <w:color w:val="000096"/>
                <w:sz w:val="18"/>
                <w:szCs w:val="18"/>
              </w:rPr>
              <w:t>1.523</w:t>
            </w:r>
          </w:p>
        </w:tc>
        <w:tc>
          <w:tcPr>
            <w:tcW w:w="1520" w:type="dxa"/>
            <w:tcBorders>
              <w:top w:val="nil"/>
              <w:left w:val="nil"/>
              <w:bottom w:val="nil"/>
              <w:right w:val="nil"/>
            </w:tcBorders>
            <w:shd w:val="clear" w:color="000000" w:fill="FFF2E5"/>
            <w:vAlign w:val="center"/>
            <w:hideMark/>
          </w:tcPr>
          <w:p w:rsidR="00264625" w:rsidRPr="00264625" w:rsidRDefault="00264625" w:rsidP="00264625">
            <w:pPr>
              <w:jc w:val="right"/>
              <w:rPr>
                <w:color w:val="000096"/>
                <w:sz w:val="18"/>
                <w:szCs w:val="18"/>
              </w:rPr>
            </w:pPr>
            <w:r w:rsidRPr="00264625">
              <w:rPr>
                <w:color w:val="000096"/>
                <w:sz w:val="18"/>
                <w:szCs w:val="18"/>
              </w:rPr>
              <w:t>52</w:t>
            </w:r>
          </w:p>
        </w:tc>
      </w:tr>
      <w:tr w:rsidR="00264625" w:rsidRPr="00264625" w:rsidTr="00264625">
        <w:trPr>
          <w:trHeight w:val="480"/>
        </w:trPr>
        <w:tc>
          <w:tcPr>
            <w:tcW w:w="4320" w:type="dxa"/>
            <w:tcBorders>
              <w:top w:val="nil"/>
              <w:left w:val="nil"/>
              <w:bottom w:val="nil"/>
              <w:right w:val="nil"/>
            </w:tcBorders>
            <w:shd w:val="clear" w:color="000000" w:fill="CCECFF"/>
            <w:vAlign w:val="center"/>
            <w:hideMark/>
          </w:tcPr>
          <w:p w:rsidR="00264625" w:rsidRPr="00264625" w:rsidRDefault="00264625" w:rsidP="00264625">
            <w:pPr>
              <w:rPr>
                <w:color w:val="000096"/>
                <w:sz w:val="18"/>
                <w:szCs w:val="18"/>
              </w:rPr>
            </w:pPr>
            <w:r w:rsidRPr="00264625">
              <w:rPr>
                <w:color w:val="000096"/>
                <w:sz w:val="18"/>
                <w:szCs w:val="18"/>
              </w:rPr>
              <w:t>TIBBİ VE CERRAHİ TEÇHİZAT İLE ORTOPEDİK ARAÇLARIN İMALATI</w:t>
            </w:r>
          </w:p>
        </w:tc>
        <w:tc>
          <w:tcPr>
            <w:tcW w:w="1520" w:type="dxa"/>
            <w:tcBorders>
              <w:top w:val="nil"/>
              <w:left w:val="nil"/>
              <w:bottom w:val="nil"/>
              <w:right w:val="nil"/>
            </w:tcBorders>
            <w:shd w:val="clear" w:color="000000" w:fill="CCECFF"/>
            <w:vAlign w:val="center"/>
            <w:hideMark/>
          </w:tcPr>
          <w:p w:rsidR="00264625" w:rsidRPr="00264625" w:rsidRDefault="00264625" w:rsidP="00264625">
            <w:pPr>
              <w:jc w:val="right"/>
              <w:rPr>
                <w:color w:val="000096"/>
                <w:sz w:val="18"/>
                <w:szCs w:val="18"/>
              </w:rPr>
            </w:pPr>
            <w:r w:rsidRPr="00264625">
              <w:rPr>
                <w:color w:val="000096"/>
                <w:sz w:val="18"/>
                <w:szCs w:val="18"/>
              </w:rPr>
              <w:t>1</w:t>
            </w:r>
          </w:p>
        </w:tc>
        <w:tc>
          <w:tcPr>
            <w:tcW w:w="1520" w:type="dxa"/>
            <w:tcBorders>
              <w:top w:val="nil"/>
              <w:left w:val="nil"/>
              <w:bottom w:val="nil"/>
              <w:right w:val="nil"/>
            </w:tcBorders>
            <w:shd w:val="clear" w:color="000000" w:fill="CCECFF"/>
            <w:vAlign w:val="center"/>
            <w:hideMark/>
          </w:tcPr>
          <w:p w:rsidR="00264625" w:rsidRPr="00264625" w:rsidRDefault="00264625" w:rsidP="00264625">
            <w:pPr>
              <w:jc w:val="right"/>
              <w:rPr>
                <w:color w:val="000096"/>
                <w:sz w:val="18"/>
                <w:szCs w:val="18"/>
              </w:rPr>
            </w:pPr>
            <w:r w:rsidRPr="00264625">
              <w:rPr>
                <w:color w:val="000096"/>
                <w:sz w:val="18"/>
                <w:szCs w:val="18"/>
              </w:rPr>
              <w:t>1.744</w:t>
            </w:r>
          </w:p>
        </w:tc>
        <w:tc>
          <w:tcPr>
            <w:tcW w:w="1520" w:type="dxa"/>
            <w:tcBorders>
              <w:top w:val="nil"/>
              <w:left w:val="nil"/>
              <w:bottom w:val="nil"/>
              <w:right w:val="nil"/>
            </w:tcBorders>
            <w:shd w:val="clear" w:color="000000" w:fill="CCECFF"/>
            <w:vAlign w:val="center"/>
            <w:hideMark/>
          </w:tcPr>
          <w:p w:rsidR="00264625" w:rsidRPr="00264625" w:rsidRDefault="00264625" w:rsidP="00264625">
            <w:pPr>
              <w:jc w:val="right"/>
              <w:rPr>
                <w:color w:val="000096"/>
                <w:sz w:val="18"/>
                <w:szCs w:val="18"/>
              </w:rPr>
            </w:pPr>
            <w:r w:rsidRPr="00264625">
              <w:rPr>
                <w:color w:val="000096"/>
                <w:sz w:val="18"/>
                <w:szCs w:val="18"/>
              </w:rPr>
              <w:t>4.000</w:t>
            </w:r>
          </w:p>
        </w:tc>
      </w:tr>
      <w:tr w:rsidR="00264625" w:rsidRPr="00264625" w:rsidTr="00264625">
        <w:trPr>
          <w:trHeight w:val="300"/>
        </w:trPr>
        <w:tc>
          <w:tcPr>
            <w:tcW w:w="4320" w:type="dxa"/>
            <w:tcBorders>
              <w:top w:val="nil"/>
              <w:left w:val="nil"/>
              <w:bottom w:val="nil"/>
              <w:right w:val="nil"/>
            </w:tcBorders>
            <w:shd w:val="clear" w:color="000000" w:fill="E5F6FF"/>
            <w:vAlign w:val="center"/>
            <w:hideMark/>
          </w:tcPr>
          <w:p w:rsidR="00264625" w:rsidRPr="00264625" w:rsidRDefault="00264625" w:rsidP="00264625">
            <w:pPr>
              <w:jc w:val="center"/>
              <w:rPr>
                <w:b/>
                <w:bCs/>
                <w:color w:val="000096"/>
                <w:sz w:val="18"/>
                <w:szCs w:val="18"/>
              </w:rPr>
            </w:pPr>
            <w:r w:rsidRPr="00264625">
              <w:rPr>
                <w:b/>
                <w:bCs/>
                <w:color w:val="000096"/>
                <w:sz w:val="18"/>
                <w:szCs w:val="18"/>
              </w:rPr>
              <w:t>TOPLAM</w:t>
            </w:r>
          </w:p>
        </w:tc>
        <w:tc>
          <w:tcPr>
            <w:tcW w:w="1520" w:type="dxa"/>
            <w:tcBorders>
              <w:top w:val="nil"/>
              <w:left w:val="nil"/>
              <w:bottom w:val="nil"/>
              <w:right w:val="nil"/>
            </w:tcBorders>
            <w:shd w:val="clear" w:color="000000" w:fill="E5F6FF"/>
            <w:vAlign w:val="center"/>
            <w:hideMark/>
          </w:tcPr>
          <w:p w:rsidR="00264625" w:rsidRPr="00264625" w:rsidRDefault="00264625" w:rsidP="00264625">
            <w:pPr>
              <w:jc w:val="right"/>
              <w:rPr>
                <w:b/>
                <w:bCs/>
                <w:color w:val="000096"/>
                <w:sz w:val="18"/>
                <w:szCs w:val="18"/>
              </w:rPr>
            </w:pPr>
            <w:r w:rsidRPr="00264625">
              <w:rPr>
                <w:b/>
                <w:bCs/>
                <w:color w:val="000096"/>
                <w:sz w:val="18"/>
                <w:szCs w:val="18"/>
              </w:rPr>
              <w:t>37</w:t>
            </w:r>
          </w:p>
        </w:tc>
        <w:tc>
          <w:tcPr>
            <w:tcW w:w="1520" w:type="dxa"/>
            <w:tcBorders>
              <w:top w:val="nil"/>
              <w:left w:val="nil"/>
              <w:bottom w:val="nil"/>
              <w:right w:val="nil"/>
            </w:tcBorders>
            <w:shd w:val="clear" w:color="000000" w:fill="E5F6FF"/>
            <w:vAlign w:val="center"/>
            <w:hideMark/>
          </w:tcPr>
          <w:p w:rsidR="00264625" w:rsidRPr="00264625" w:rsidRDefault="00264625" w:rsidP="00264625">
            <w:pPr>
              <w:jc w:val="right"/>
              <w:rPr>
                <w:b/>
                <w:bCs/>
                <w:color w:val="000096"/>
                <w:sz w:val="18"/>
                <w:szCs w:val="18"/>
              </w:rPr>
            </w:pPr>
            <w:r w:rsidRPr="00264625">
              <w:rPr>
                <w:b/>
                <w:bCs/>
                <w:color w:val="000096"/>
                <w:sz w:val="18"/>
                <w:szCs w:val="18"/>
              </w:rPr>
              <w:t>138.735</w:t>
            </w:r>
          </w:p>
        </w:tc>
        <w:tc>
          <w:tcPr>
            <w:tcW w:w="1520" w:type="dxa"/>
            <w:tcBorders>
              <w:top w:val="nil"/>
              <w:left w:val="nil"/>
              <w:bottom w:val="nil"/>
              <w:right w:val="nil"/>
            </w:tcBorders>
            <w:shd w:val="clear" w:color="000000" w:fill="E5F6FF"/>
            <w:vAlign w:val="center"/>
            <w:hideMark/>
          </w:tcPr>
          <w:p w:rsidR="00264625" w:rsidRPr="00264625" w:rsidRDefault="00264625" w:rsidP="00264625">
            <w:pPr>
              <w:jc w:val="right"/>
              <w:rPr>
                <w:b/>
                <w:bCs/>
                <w:color w:val="000096"/>
                <w:sz w:val="18"/>
                <w:szCs w:val="18"/>
              </w:rPr>
            </w:pPr>
            <w:r w:rsidRPr="00264625">
              <w:rPr>
                <w:b/>
                <w:bCs/>
                <w:color w:val="000096"/>
                <w:sz w:val="18"/>
                <w:szCs w:val="18"/>
              </w:rPr>
              <w:t>36.229</w:t>
            </w:r>
          </w:p>
        </w:tc>
      </w:tr>
    </w:tbl>
    <w:p w:rsidR="00302548" w:rsidRDefault="00302548" w:rsidP="00207CDE">
      <w:pPr>
        <w:jc w:val="both"/>
        <w:rPr>
          <w:b/>
        </w:rPr>
      </w:pPr>
    </w:p>
    <w:p w:rsidR="00302548" w:rsidRDefault="00302548" w:rsidP="00207CDE">
      <w:pPr>
        <w:jc w:val="both"/>
        <w:rPr>
          <w:b/>
        </w:rPr>
      </w:pPr>
    </w:p>
    <w:p w:rsidR="00302548" w:rsidRDefault="00302548" w:rsidP="00207CDE">
      <w:pPr>
        <w:jc w:val="both"/>
        <w:rPr>
          <w:b/>
        </w:rPr>
      </w:pPr>
    </w:p>
    <w:p w:rsidR="00302548" w:rsidRDefault="00302548" w:rsidP="00207CDE">
      <w:pPr>
        <w:jc w:val="both"/>
        <w:rPr>
          <w:b/>
        </w:rPr>
      </w:pPr>
    </w:p>
    <w:p w:rsidR="00302548" w:rsidRDefault="00302548" w:rsidP="00207CDE">
      <w:pPr>
        <w:jc w:val="both"/>
        <w:rPr>
          <w:b/>
        </w:rPr>
      </w:pPr>
    </w:p>
    <w:p w:rsidR="00302548" w:rsidRDefault="00302548" w:rsidP="00207CDE">
      <w:pPr>
        <w:jc w:val="both"/>
        <w:rPr>
          <w:b/>
        </w:rPr>
      </w:pPr>
    </w:p>
    <w:p w:rsidR="00207CDE" w:rsidRDefault="00207CDE" w:rsidP="00575B99">
      <w:pPr>
        <w:rPr>
          <w:b/>
          <w:color w:val="FF0000"/>
          <w:sz w:val="12"/>
          <w:szCs w:val="12"/>
          <w:u w:val="single"/>
        </w:rPr>
      </w:pPr>
    </w:p>
    <w:p w:rsidR="00207CDE" w:rsidRDefault="00207CDE" w:rsidP="00575B99">
      <w:pPr>
        <w:rPr>
          <w:b/>
          <w:color w:val="FF0000"/>
          <w:sz w:val="12"/>
          <w:szCs w:val="12"/>
          <w:u w:val="single"/>
        </w:rPr>
      </w:pPr>
    </w:p>
    <w:p w:rsidR="00575B99" w:rsidRDefault="00575B99" w:rsidP="00575B99">
      <w:pPr>
        <w:rPr>
          <w:b/>
          <w:color w:val="FF0000"/>
          <w:sz w:val="12"/>
          <w:szCs w:val="12"/>
          <w:u w:val="single"/>
        </w:rPr>
      </w:pPr>
      <w:r w:rsidRPr="005D71C0">
        <w:rPr>
          <w:b/>
          <w:color w:val="FF0000"/>
          <w:sz w:val="12"/>
          <w:szCs w:val="12"/>
          <w:u w:val="single"/>
        </w:rPr>
        <w:t>Bu bültende sunulan tüm değerler güncel verilerden derlenmiştir.</w:t>
      </w:r>
      <w:r>
        <w:rPr>
          <w:b/>
          <w:color w:val="FF0000"/>
          <w:sz w:val="12"/>
          <w:szCs w:val="12"/>
          <w:u w:val="single"/>
        </w:rPr>
        <w:t xml:space="preserve"> </w:t>
      </w:r>
    </w:p>
    <w:p w:rsidR="006949BF" w:rsidRDefault="006949BF" w:rsidP="00575B99">
      <w:pPr>
        <w:jc w:val="both"/>
      </w:pPr>
    </w:p>
    <w:sectPr w:rsidR="006949BF" w:rsidSect="004B4379">
      <w:headerReference w:type="default" r:id="rId9"/>
      <w:footerReference w:type="default" r:id="rId10"/>
      <w:pgSz w:w="11906" w:h="16838"/>
      <w:pgMar w:top="1440" w:right="1077" w:bottom="1134" w:left="1077" w:header="709" w:footer="323"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3A06" w:rsidRDefault="000A3A06" w:rsidP="00E67672">
      <w:r>
        <w:separator/>
      </w:r>
    </w:p>
  </w:endnote>
  <w:endnote w:type="continuationSeparator" w:id="0">
    <w:p w:rsidR="000A3A06" w:rsidRDefault="000A3A06" w:rsidP="00E67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7CDB" w:rsidRDefault="000A3A06" w:rsidP="00577701">
    <w:pPr>
      <w:pStyle w:val="Balk6"/>
      <w:ind w:right="-66"/>
      <w:jc w:val="center"/>
    </w:pPr>
    <w:r>
      <w:rPr>
        <w:color w:val="333399"/>
      </w:rPr>
      <w:pict w14:anchorId="0629E377">
        <v:rect id="_x0000_i1025" style="width:473.7pt;height:1.5pt" o:hralign="center" o:hrstd="t" o:hrnoshade="t" o:hr="t" fillcolor="#339" stroked="f"/>
      </w:pict>
    </w:r>
    <w:r w:rsidR="00517CDB">
      <w:rPr>
        <w:rStyle w:val="SayfaNumaras"/>
        <w:b w:val="0"/>
        <w:bCs/>
        <w:sz w:val="24"/>
        <w:szCs w:val="24"/>
      </w:rPr>
      <w:fldChar w:fldCharType="begin"/>
    </w:r>
    <w:r w:rsidR="00517CDB">
      <w:rPr>
        <w:rStyle w:val="SayfaNumaras"/>
        <w:b w:val="0"/>
        <w:bCs/>
        <w:sz w:val="24"/>
        <w:szCs w:val="24"/>
      </w:rPr>
      <w:instrText xml:space="preserve"> PAGE </w:instrText>
    </w:r>
    <w:r w:rsidR="00517CDB">
      <w:rPr>
        <w:rStyle w:val="SayfaNumaras"/>
        <w:b w:val="0"/>
        <w:bCs/>
        <w:sz w:val="24"/>
        <w:szCs w:val="24"/>
      </w:rPr>
      <w:fldChar w:fldCharType="separate"/>
    </w:r>
    <w:r w:rsidR="00517CDB">
      <w:rPr>
        <w:rStyle w:val="SayfaNumaras"/>
        <w:b w:val="0"/>
        <w:bCs/>
        <w:noProof/>
        <w:sz w:val="24"/>
        <w:szCs w:val="24"/>
      </w:rPr>
      <w:t>1</w:t>
    </w:r>
    <w:r w:rsidR="00517CDB">
      <w:rPr>
        <w:rStyle w:val="SayfaNumaras"/>
        <w:b w:val="0"/>
        <w:bCs/>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3A06" w:rsidRDefault="000A3A06" w:rsidP="00E67672">
      <w:r>
        <w:separator/>
      </w:r>
    </w:p>
  </w:footnote>
  <w:footnote w:type="continuationSeparator" w:id="0">
    <w:p w:rsidR="000A3A06" w:rsidRDefault="000A3A06" w:rsidP="00E676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7CDB" w:rsidRDefault="00517CDB" w:rsidP="00AE624D">
    <w:pPr>
      <w:pStyle w:val="stBilgi"/>
      <w:ind w:left="-709"/>
      <w:rPr>
        <w:b/>
        <w:color w:val="FF0000"/>
        <w:sz w:val="36"/>
        <w:szCs w:val="36"/>
      </w:rPr>
    </w:pPr>
    <w:r>
      <w:rPr>
        <w:b/>
        <w:color w:val="FF0000"/>
      </w:rPr>
      <w:t xml:space="preserve">           </w:t>
    </w:r>
    <w:r w:rsidRPr="00707FE5">
      <w:rPr>
        <w:b/>
        <w:noProof/>
        <w:color w:val="FF0000"/>
      </w:rPr>
      <w:drawing>
        <wp:inline distT="0" distB="0" distL="0" distR="0" wp14:anchorId="722F9A9A" wp14:editId="274B052D">
          <wp:extent cx="876300" cy="812050"/>
          <wp:effectExtent l="0" t="0" r="0" b="7620"/>
          <wp:docPr id="8"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Resim 12"/>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84197" cy="819368"/>
                  </a:xfrm>
                  <a:prstGeom prst="rect">
                    <a:avLst/>
                  </a:prstGeom>
                  <a:noFill/>
                  <a:ln>
                    <a:noFill/>
                  </a:ln>
                  <a:extLst/>
                </pic:spPr>
              </pic:pic>
            </a:graphicData>
          </a:graphic>
        </wp:inline>
      </w:drawing>
    </w:r>
    <w:r>
      <w:rPr>
        <w:b/>
        <w:color w:val="FF0000"/>
      </w:rPr>
      <w:t xml:space="preserve">    </w:t>
    </w:r>
    <w:r w:rsidRPr="00707FE5">
      <w:rPr>
        <w:b/>
        <w:color w:val="FF0000"/>
        <w:sz w:val="36"/>
        <w:szCs w:val="36"/>
      </w:rPr>
      <w:t>T.C. SANAYİ VE TEKNOLOJİ BAKANLIĞI</w:t>
    </w:r>
  </w:p>
  <w:p w:rsidR="00517CDB" w:rsidRPr="00362050" w:rsidRDefault="00517CDB" w:rsidP="00AE624D">
    <w:pPr>
      <w:pStyle w:val="stBilgi"/>
      <w:ind w:left="-709"/>
      <w:rPr>
        <w:color w:val="333399"/>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491"/>
    <w:rsid w:val="0001172F"/>
    <w:rsid w:val="00012106"/>
    <w:rsid w:val="00012859"/>
    <w:rsid w:val="000144F1"/>
    <w:rsid w:val="00015E87"/>
    <w:rsid w:val="0001626D"/>
    <w:rsid w:val="00016337"/>
    <w:rsid w:val="0002015F"/>
    <w:rsid w:val="000215F2"/>
    <w:rsid w:val="00024A94"/>
    <w:rsid w:val="000251D0"/>
    <w:rsid w:val="00026FA7"/>
    <w:rsid w:val="00027E1E"/>
    <w:rsid w:val="000320DE"/>
    <w:rsid w:val="000426BD"/>
    <w:rsid w:val="00044701"/>
    <w:rsid w:val="00044E2C"/>
    <w:rsid w:val="000452B2"/>
    <w:rsid w:val="00045857"/>
    <w:rsid w:val="000644DF"/>
    <w:rsid w:val="000648C8"/>
    <w:rsid w:val="0007438B"/>
    <w:rsid w:val="0007674D"/>
    <w:rsid w:val="000813F7"/>
    <w:rsid w:val="00082926"/>
    <w:rsid w:val="000836C8"/>
    <w:rsid w:val="00086A98"/>
    <w:rsid w:val="00091187"/>
    <w:rsid w:val="0009772A"/>
    <w:rsid w:val="000A08A4"/>
    <w:rsid w:val="000A3A06"/>
    <w:rsid w:val="000B0091"/>
    <w:rsid w:val="000B0A68"/>
    <w:rsid w:val="000B2801"/>
    <w:rsid w:val="000B4D23"/>
    <w:rsid w:val="000B53E3"/>
    <w:rsid w:val="000B6C1D"/>
    <w:rsid w:val="000B7454"/>
    <w:rsid w:val="000C17B8"/>
    <w:rsid w:val="000C7706"/>
    <w:rsid w:val="000D1603"/>
    <w:rsid w:val="000E1E80"/>
    <w:rsid w:val="000E36E4"/>
    <w:rsid w:val="000E4F81"/>
    <w:rsid w:val="000F4EE6"/>
    <w:rsid w:val="000F5AA7"/>
    <w:rsid w:val="000F6186"/>
    <w:rsid w:val="001003C2"/>
    <w:rsid w:val="00110703"/>
    <w:rsid w:val="00111E96"/>
    <w:rsid w:val="001160C8"/>
    <w:rsid w:val="0011691E"/>
    <w:rsid w:val="00130026"/>
    <w:rsid w:val="00133736"/>
    <w:rsid w:val="00133C88"/>
    <w:rsid w:val="00134068"/>
    <w:rsid w:val="00134292"/>
    <w:rsid w:val="001347CB"/>
    <w:rsid w:val="00135491"/>
    <w:rsid w:val="00136A71"/>
    <w:rsid w:val="001370A2"/>
    <w:rsid w:val="0013733B"/>
    <w:rsid w:val="001428E4"/>
    <w:rsid w:val="00150919"/>
    <w:rsid w:val="00151CA0"/>
    <w:rsid w:val="00152B5F"/>
    <w:rsid w:val="00153F85"/>
    <w:rsid w:val="001626CE"/>
    <w:rsid w:val="001657B3"/>
    <w:rsid w:val="00165913"/>
    <w:rsid w:val="00173C0E"/>
    <w:rsid w:val="00184E8F"/>
    <w:rsid w:val="00185526"/>
    <w:rsid w:val="00185F2D"/>
    <w:rsid w:val="00186B73"/>
    <w:rsid w:val="001900C2"/>
    <w:rsid w:val="001910CF"/>
    <w:rsid w:val="00193AE0"/>
    <w:rsid w:val="00193FBE"/>
    <w:rsid w:val="001970E9"/>
    <w:rsid w:val="001A5503"/>
    <w:rsid w:val="001B0C28"/>
    <w:rsid w:val="001B308C"/>
    <w:rsid w:val="001B3A85"/>
    <w:rsid w:val="001C0673"/>
    <w:rsid w:val="001C55A7"/>
    <w:rsid w:val="001C7774"/>
    <w:rsid w:val="001D2EA6"/>
    <w:rsid w:val="001D4005"/>
    <w:rsid w:val="001D4EC7"/>
    <w:rsid w:val="001D6060"/>
    <w:rsid w:val="001D7F57"/>
    <w:rsid w:val="001E111A"/>
    <w:rsid w:val="001E2D83"/>
    <w:rsid w:val="001F42B0"/>
    <w:rsid w:val="00203405"/>
    <w:rsid w:val="00205C07"/>
    <w:rsid w:val="00207CDE"/>
    <w:rsid w:val="00210451"/>
    <w:rsid w:val="00214C5F"/>
    <w:rsid w:val="00215DC2"/>
    <w:rsid w:val="00223142"/>
    <w:rsid w:val="00225639"/>
    <w:rsid w:val="0023128A"/>
    <w:rsid w:val="00232292"/>
    <w:rsid w:val="0023427E"/>
    <w:rsid w:val="002355B2"/>
    <w:rsid w:val="00235BF2"/>
    <w:rsid w:val="00252151"/>
    <w:rsid w:val="002561C3"/>
    <w:rsid w:val="00262BDE"/>
    <w:rsid w:val="00264625"/>
    <w:rsid w:val="00266528"/>
    <w:rsid w:val="002773E2"/>
    <w:rsid w:val="00277898"/>
    <w:rsid w:val="002937E9"/>
    <w:rsid w:val="00294413"/>
    <w:rsid w:val="00297A4C"/>
    <w:rsid w:val="002A05BA"/>
    <w:rsid w:val="002A42CC"/>
    <w:rsid w:val="002A5387"/>
    <w:rsid w:val="002A58EE"/>
    <w:rsid w:val="002A5FB7"/>
    <w:rsid w:val="002B44DD"/>
    <w:rsid w:val="002C6FDF"/>
    <w:rsid w:val="002C728C"/>
    <w:rsid w:val="002D0CE8"/>
    <w:rsid w:val="002D0F0B"/>
    <w:rsid w:val="002D1CC5"/>
    <w:rsid w:val="002D5EB3"/>
    <w:rsid w:val="002D7965"/>
    <w:rsid w:val="002E0883"/>
    <w:rsid w:val="002E0C87"/>
    <w:rsid w:val="002E4A17"/>
    <w:rsid w:val="002E545C"/>
    <w:rsid w:val="002E62CB"/>
    <w:rsid w:val="002F3CFD"/>
    <w:rsid w:val="002F4501"/>
    <w:rsid w:val="002F72A3"/>
    <w:rsid w:val="00302548"/>
    <w:rsid w:val="00312E41"/>
    <w:rsid w:val="00320320"/>
    <w:rsid w:val="00333EB4"/>
    <w:rsid w:val="0034000F"/>
    <w:rsid w:val="00347EA5"/>
    <w:rsid w:val="00351FA6"/>
    <w:rsid w:val="003548B8"/>
    <w:rsid w:val="00354A9A"/>
    <w:rsid w:val="003605ED"/>
    <w:rsid w:val="003643AC"/>
    <w:rsid w:val="003672D8"/>
    <w:rsid w:val="00373B92"/>
    <w:rsid w:val="00373F5D"/>
    <w:rsid w:val="003767B3"/>
    <w:rsid w:val="003841A1"/>
    <w:rsid w:val="00384D27"/>
    <w:rsid w:val="003877D1"/>
    <w:rsid w:val="00392A2F"/>
    <w:rsid w:val="0039433E"/>
    <w:rsid w:val="0039621B"/>
    <w:rsid w:val="003A16DF"/>
    <w:rsid w:val="003A40FA"/>
    <w:rsid w:val="003A5E2F"/>
    <w:rsid w:val="003B0A11"/>
    <w:rsid w:val="003B1D69"/>
    <w:rsid w:val="003B4E55"/>
    <w:rsid w:val="003B5510"/>
    <w:rsid w:val="003C1C78"/>
    <w:rsid w:val="003C2A7A"/>
    <w:rsid w:val="003C759E"/>
    <w:rsid w:val="003D4306"/>
    <w:rsid w:val="003D61AE"/>
    <w:rsid w:val="003E0DAE"/>
    <w:rsid w:val="003E3EB1"/>
    <w:rsid w:val="003F1F0B"/>
    <w:rsid w:val="003F4A58"/>
    <w:rsid w:val="003F5BB5"/>
    <w:rsid w:val="00403763"/>
    <w:rsid w:val="0040747E"/>
    <w:rsid w:val="00412959"/>
    <w:rsid w:val="00417D23"/>
    <w:rsid w:val="004244F9"/>
    <w:rsid w:val="00425B2E"/>
    <w:rsid w:val="0043162B"/>
    <w:rsid w:val="00433C65"/>
    <w:rsid w:val="004346C7"/>
    <w:rsid w:val="0044011C"/>
    <w:rsid w:val="00441101"/>
    <w:rsid w:val="00447EE1"/>
    <w:rsid w:val="0045436A"/>
    <w:rsid w:val="00454E35"/>
    <w:rsid w:val="00456885"/>
    <w:rsid w:val="004650D9"/>
    <w:rsid w:val="0046556D"/>
    <w:rsid w:val="00465B22"/>
    <w:rsid w:val="00465EB2"/>
    <w:rsid w:val="0047152D"/>
    <w:rsid w:val="0047198D"/>
    <w:rsid w:val="00475114"/>
    <w:rsid w:val="00490DE5"/>
    <w:rsid w:val="004A13A3"/>
    <w:rsid w:val="004A1517"/>
    <w:rsid w:val="004A2A62"/>
    <w:rsid w:val="004A4764"/>
    <w:rsid w:val="004A4C9D"/>
    <w:rsid w:val="004B4379"/>
    <w:rsid w:val="004B7926"/>
    <w:rsid w:val="004D2903"/>
    <w:rsid w:val="004D413C"/>
    <w:rsid w:val="004D7975"/>
    <w:rsid w:val="004D7EAE"/>
    <w:rsid w:val="004E08C2"/>
    <w:rsid w:val="004E39CB"/>
    <w:rsid w:val="004F0EE6"/>
    <w:rsid w:val="005018AB"/>
    <w:rsid w:val="00507A90"/>
    <w:rsid w:val="00507FF0"/>
    <w:rsid w:val="00510C4A"/>
    <w:rsid w:val="0051107A"/>
    <w:rsid w:val="0051450D"/>
    <w:rsid w:val="005163E1"/>
    <w:rsid w:val="00517CDB"/>
    <w:rsid w:val="0052271A"/>
    <w:rsid w:val="00525633"/>
    <w:rsid w:val="005257E8"/>
    <w:rsid w:val="005305BF"/>
    <w:rsid w:val="00530CB4"/>
    <w:rsid w:val="00533D31"/>
    <w:rsid w:val="00536045"/>
    <w:rsid w:val="00536724"/>
    <w:rsid w:val="00536751"/>
    <w:rsid w:val="00537A94"/>
    <w:rsid w:val="00540DD0"/>
    <w:rsid w:val="0054663B"/>
    <w:rsid w:val="005577CE"/>
    <w:rsid w:val="0055783F"/>
    <w:rsid w:val="00561F90"/>
    <w:rsid w:val="0056342E"/>
    <w:rsid w:val="0056487A"/>
    <w:rsid w:val="00575B99"/>
    <w:rsid w:val="00576767"/>
    <w:rsid w:val="00576870"/>
    <w:rsid w:val="00576CC0"/>
    <w:rsid w:val="00577701"/>
    <w:rsid w:val="00577F39"/>
    <w:rsid w:val="00580B1F"/>
    <w:rsid w:val="00583103"/>
    <w:rsid w:val="00584BE3"/>
    <w:rsid w:val="00586040"/>
    <w:rsid w:val="00587AF2"/>
    <w:rsid w:val="00597BC9"/>
    <w:rsid w:val="005A2BCE"/>
    <w:rsid w:val="005A3157"/>
    <w:rsid w:val="005A57EF"/>
    <w:rsid w:val="005B1E54"/>
    <w:rsid w:val="005C3F4C"/>
    <w:rsid w:val="005C429A"/>
    <w:rsid w:val="005C58DF"/>
    <w:rsid w:val="005C6282"/>
    <w:rsid w:val="005E221A"/>
    <w:rsid w:val="005E3BDB"/>
    <w:rsid w:val="005E4DDE"/>
    <w:rsid w:val="005E5DFA"/>
    <w:rsid w:val="005F1DBB"/>
    <w:rsid w:val="005F4E01"/>
    <w:rsid w:val="005F77EF"/>
    <w:rsid w:val="00601FFE"/>
    <w:rsid w:val="00604344"/>
    <w:rsid w:val="006064CE"/>
    <w:rsid w:val="00606807"/>
    <w:rsid w:val="0060725E"/>
    <w:rsid w:val="006223D1"/>
    <w:rsid w:val="00626338"/>
    <w:rsid w:val="00626CAA"/>
    <w:rsid w:val="006304A9"/>
    <w:rsid w:val="00633C5D"/>
    <w:rsid w:val="006368F8"/>
    <w:rsid w:val="00637CFA"/>
    <w:rsid w:val="00641B38"/>
    <w:rsid w:val="00641C5D"/>
    <w:rsid w:val="006431A9"/>
    <w:rsid w:val="00644EAB"/>
    <w:rsid w:val="00645A04"/>
    <w:rsid w:val="00646116"/>
    <w:rsid w:val="00651455"/>
    <w:rsid w:val="00651851"/>
    <w:rsid w:val="00652F21"/>
    <w:rsid w:val="006546EC"/>
    <w:rsid w:val="00654F8D"/>
    <w:rsid w:val="006553F7"/>
    <w:rsid w:val="00657DFB"/>
    <w:rsid w:val="00662244"/>
    <w:rsid w:val="006648B0"/>
    <w:rsid w:val="00670D3D"/>
    <w:rsid w:val="0067411C"/>
    <w:rsid w:val="00685155"/>
    <w:rsid w:val="00686B7A"/>
    <w:rsid w:val="006931E8"/>
    <w:rsid w:val="006937CE"/>
    <w:rsid w:val="006949BF"/>
    <w:rsid w:val="00696E83"/>
    <w:rsid w:val="006C0D89"/>
    <w:rsid w:val="006C3681"/>
    <w:rsid w:val="006C707E"/>
    <w:rsid w:val="006D619C"/>
    <w:rsid w:val="006D6565"/>
    <w:rsid w:val="006E0445"/>
    <w:rsid w:val="006E64D0"/>
    <w:rsid w:val="006F15EA"/>
    <w:rsid w:val="0070260F"/>
    <w:rsid w:val="00702BF8"/>
    <w:rsid w:val="00705CDA"/>
    <w:rsid w:val="00707C3A"/>
    <w:rsid w:val="00707FE5"/>
    <w:rsid w:val="00710B7F"/>
    <w:rsid w:val="007118D0"/>
    <w:rsid w:val="00713371"/>
    <w:rsid w:val="00715150"/>
    <w:rsid w:val="00725AC0"/>
    <w:rsid w:val="00726D4D"/>
    <w:rsid w:val="00734F65"/>
    <w:rsid w:val="0073557C"/>
    <w:rsid w:val="007360D7"/>
    <w:rsid w:val="007421C5"/>
    <w:rsid w:val="00745D2C"/>
    <w:rsid w:val="007472A8"/>
    <w:rsid w:val="007475D4"/>
    <w:rsid w:val="00751C73"/>
    <w:rsid w:val="00752649"/>
    <w:rsid w:val="007536B2"/>
    <w:rsid w:val="00755B9B"/>
    <w:rsid w:val="00760A38"/>
    <w:rsid w:val="00762E87"/>
    <w:rsid w:val="007655A8"/>
    <w:rsid w:val="00771949"/>
    <w:rsid w:val="007741E7"/>
    <w:rsid w:val="00774BA7"/>
    <w:rsid w:val="0077701A"/>
    <w:rsid w:val="007775FB"/>
    <w:rsid w:val="007847D8"/>
    <w:rsid w:val="00784F71"/>
    <w:rsid w:val="007863FD"/>
    <w:rsid w:val="007866B6"/>
    <w:rsid w:val="00792073"/>
    <w:rsid w:val="00794C57"/>
    <w:rsid w:val="00795A91"/>
    <w:rsid w:val="007B2373"/>
    <w:rsid w:val="007B3251"/>
    <w:rsid w:val="007B5069"/>
    <w:rsid w:val="007B55C9"/>
    <w:rsid w:val="007C4E1C"/>
    <w:rsid w:val="007D40D5"/>
    <w:rsid w:val="007D6A9C"/>
    <w:rsid w:val="007F1001"/>
    <w:rsid w:val="007F1B51"/>
    <w:rsid w:val="007F5522"/>
    <w:rsid w:val="007F7265"/>
    <w:rsid w:val="007F7FFB"/>
    <w:rsid w:val="008018B5"/>
    <w:rsid w:val="00804CA1"/>
    <w:rsid w:val="00805837"/>
    <w:rsid w:val="0080722F"/>
    <w:rsid w:val="008103F3"/>
    <w:rsid w:val="00812B6B"/>
    <w:rsid w:val="0081327F"/>
    <w:rsid w:val="00813467"/>
    <w:rsid w:val="00813E4C"/>
    <w:rsid w:val="008144AD"/>
    <w:rsid w:val="008151C8"/>
    <w:rsid w:val="0081647F"/>
    <w:rsid w:val="008170C8"/>
    <w:rsid w:val="00817A4D"/>
    <w:rsid w:val="00821550"/>
    <w:rsid w:val="00827D20"/>
    <w:rsid w:val="0083011E"/>
    <w:rsid w:val="00830242"/>
    <w:rsid w:val="008375DC"/>
    <w:rsid w:val="00844B8F"/>
    <w:rsid w:val="00850E22"/>
    <w:rsid w:val="00851F80"/>
    <w:rsid w:val="0085221E"/>
    <w:rsid w:val="008523D1"/>
    <w:rsid w:val="00857D69"/>
    <w:rsid w:val="0086040E"/>
    <w:rsid w:val="008604CC"/>
    <w:rsid w:val="0086286F"/>
    <w:rsid w:val="00862E57"/>
    <w:rsid w:val="00864B4E"/>
    <w:rsid w:val="008660F9"/>
    <w:rsid w:val="008728CB"/>
    <w:rsid w:val="0087376B"/>
    <w:rsid w:val="00873787"/>
    <w:rsid w:val="00876DC2"/>
    <w:rsid w:val="008807FE"/>
    <w:rsid w:val="0088534B"/>
    <w:rsid w:val="00886482"/>
    <w:rsid w:val="00896D7E"/>
    <w:rsid w:val="008A187F"/>
    <w:rsid w:val="008A53B2"/>
    <w:rsid w:val="008B0488"/>
    <w:rsid w:val="008B25F6"/>
    <w:rsid w:val="008B278D"/>
    <w:rsid w:val="008B6F63"/>
    <w:rsid w:val="008C2644"/>
    <w:rsid w:val="008D2DA2"/>
    <w:rsid w:val="008D378D"/>
    <w:rsid w:val="008D4145"/>
    <w:rsid w:val="008D53BB"/>
    <w:rsid w:val="008E20B2"/>
    <w:rsid w:val="008E4E7C"/>
    <w:rsid w:val="008E5A0A"/>
    <w:rsid w:val="008F1CA4"/>
    <w:rsid w:val="008F5011"/>
    <w:rsid w:val="008F6752"/>
    <w:rsid w:val="008F6FF9"/>
    <w:rsid w:val="00900EC0"/>
    <w:rsid w:val="009020CE"/>
    <w:rsid w:val="00903BB2"/>
    <w:rsid w:val="009065AF"/>
    <w:rsid w:val="00910D51"/>
    <w:rsid w:val="00915986"/>
    <w:rsid w:val="009311A9"/>
    <w:rsid w:val="00941B17"/>
    <w:rsid w:val="00942080"/>
    <w:rsid w:val="009421B0"/>
    <w:rsid w:val="00947219"/>
    <w:rsid w:val="009539F6"/>
    <w:rsid w:val="00955CC4"/>
    <w:rsid w:val="0095757E"/>
    <w:rsid w:val="0096100A"/>
    <w:rsid w:val="009612C8"/>
    <w:rsid w:val="0096193E"/>
    <w:rsid w:val="00964737"/>
    <w:rsid w:val="00981369"/>
    <w:rsid w:val="0099036E"/>
    <w:rsid w:val="00994623"/>
    <w:rsid w:val="00995D8F"/>
    <w:rsid w:val="009A0470"/>
    <w:rsid w:val="009A38E7"/>
    <w:rsid w:val="009B0962"/>
    <w:rsid w:val="009C5900"/>
    <w:rsid w:val="009D1278"/>
    <w:rsid w:val="009D3511"/>
    <w:rsid w:val="009D3DD7"/>
    <w:rsid w:val="009E1708"/>
    <w:rsid w:val="009E336B"/>
    <w:rsid w:val="009E458F"/>
    <w:rsid w:val="009E4AB0"/>
    <w:rsid w:val="00A0094F"/>
    <w:rsid w:val="00A015F6"/>
    <w:rsid w:val="00A06EB7"/>
    <w:rsid w:val="00A10CFA"/>
    <w:rsid w:val="00A24EAF"/>
    <w:rsid w:val="00A377FE"/>
    <w:rsid w:val="00A43973"/>
    <w:rsid w:val="00A47485"/>
    <w:rsid w:val="00A477FD"/>
    <w:rsid w:val="00A53900"/>
    <w:rsid w:val="00A54AE7"/>
    <w:rsid w:val="00A60FBF"/>
    <w:rsid w:val="00A62EE5"/>
    <w:rsid w:val="00A640FA"/>
    <w:rsid w:val="00A666DD"/>
    <w:rsid w:val="00A71961"/>
    <w:rsid w:val="00A722B2"/>
    <w:rsid w:val="00A73818"/>
    <w:rsid w:val="00A74BEE"/>
    <w:rsid w:val="00A753A7"/>
    <w:rsid w:val="00A8047A"/>
    <w:rsid w:val="00A81A97"/>
    <w:rsid w:val="00A826AD"/>
    <w:rsid w:val="00A93B24"/>
    <w:rsid w:val="00AA39B6"/>
    <w:rsid w:val="00AB2C97"/>
    <w:rsid w:val="00AB7344"/>
    <w:rsid w:val="00AC10AC"/>
    <w:rsid w:val="00AC44C1"/>
    <w:rsid w:val="00AC710F"/>
    <w:rsid w:val="00AC75E6"/>
    <w:rsid w:val="00AD365F"/>
    <w:rsid w:val="00AD3E96"/>
    <w:rsid w:val="00AE1DE4"/>
    <w:rsid w:val="00AE2CE9"/>
    <w:rsid w:val="00AE624D"/>
    <w:rsid w:val="00AE6E9B"/>
    <w:rsid w:val="00AE7077"/>
    <w:rsid w:val="00AE741C"/>
    <w:rsid w:val="00AF15D8"/>
    <w:rsid w:val="00B0174D"/>
    <w:rsid w:val="00B017BE"/>
    <w:rsid w:val="00B2136F"/>
    <w:rsid w:val="00B240DC"/>
    <w:rsid w:val="00B25FE8"/>
    <w:rsid w:val="00B263BC"/>
    <w:rsid w:val="00B27057"/>
    <w:rsid w:val="00B313A4"/>
    <w:rsid w:val="00B31912"/>
    <w:rsid w:val="00B40944"/>
    <w:rsid w:val="00B411E3"/>
    <w:rsid w:val="00B46202"/>
    <w:rsid w:val="00B511F5"/>
    <w:rsid w:val="00B72193"/>
    <w:rsid w:val="00B750FA"/>
    <w:rsid w:val="00B75E7E"/>
    <w:rsid w:val="00B873A3"/>
    <w:rsid w:val="00BA4C90"/>
    <w:rsid w:val="00BB3A9B"/>
    <w:rsid w:val="00BB6C9C"/>
    <w:rsid w:val="00BC7ACF"/>
    <w:rsid w:val="00BD78CC"/>
    <w:rsid w:val="00BD7B0E"/>
    <w:rsid w:val="00BD7D67"/>
    <w:rsid w:val="00BD7DFD"/>
    <w:rsid w:val="00BE0C8E"/>
    <w:rsid w:val="00BE6D63"/>
    <w:rsid w:val="00BF08CB"/>
    <w:rsid w:val="00BF1EB8"/>
    <w:rsid w:val="00C00F55"/>
    <w:rsid w:val="00C02D39"/>
    <w:rsid w:val="00C030D0"/>
    <w:rsid w:val="00C04734"/>
    <w:rsid w:val="00C0535C"/>
    <w:rsid w:val="00C12331"/>
    <w:rsid w:val="00C12F05"/>
    <w:rsid w:val="00C1387C"/>
    <w:rsid w:val="00C164B2"/>
    <w:rsid w:val="00C20D22"/>
    <w:rsid w:val="00C2199B"/>
    <w:rsid w:val="00C32E1B"/>
    <w:rsid w:val="00C33120"/>
    <w:rsid w:val="00C34381"/>
    <w:rsid w:val="00C40F4F"/>
    <w:rsid w:val="00C44A0B"/>
    <w:rsid w:val="00C4558B"/>
    <w:rsid w:val="00C5123B"/>
    <w:rsid w:val="00C537A8"/>
    <w:rsid w:val="00C72E63"/>
    <w:rsid w:val="00C74EB8"/>
    <w:rsid w:val="00C8286A"/>
    <w:rsid w:val="00C84B55"/>
    <w:rsid w:val="00C879DC"/>
    <w:rsid w:val="00C918A6"/>
    <w:rsid w:val="00C92424"/>
    <w:rsid w:val="00C96C73"/>
    <w:rsid w:val="00C971FF"/>
    <w:rsid w:val="00CA0AC7"/>
    <w:rsid w:val="00CA3B37"/>
    <w:rsid w:val="00CA67E5"/>
    <w:rsid w:val="00CB18CC"/>
    <w:rsid w:val="00CC2E92"/>
    <w:rsid w:val="00CC3588"/>
    <w:rsid w:val="00CC38B2"/>
    <w:rsid w:val="00CC6434"/>
    <w:rsid w:val="00CC715A"/>
    <w:rsid w:val="00CD2A19"/>
    <w:rsid w:val="00CE32B8"/>
    <w:rsid w:val="00CE41CD"/>
    <w:rsid w:val="00CF10A1"/>
    <w:rsid w:val="00CF7C58"/>
    <w:rsid w:val="00CF7FD7"/>
    <w:rsid w:val="00D10954"/>
    <w:rsid w:val="00D247B4"/>
    <w:rsid w:val="00D24C77"/>
    <w:rsid w:val="00D2557E"/>
    <w:rsid w:val="00D3131C"/>
    <w:rsid w:val="00D317B6"/>
    <w:rsid w:val="00D35DF5"/>
    <w:rsid w:val="00D379BF"/>
    <w:rsid w:val="00D406BA"/>
    <w:rsid w:val="00D42F77"/>
    <w:rsid w:val="00D43C58"/>
    <w:rsid w:val="00D44E4A"/>
    <w:rsid w:val="00D52CDD"/>
    <w:rsid w:val="00D53BC6"/>
    <w:rsid w:val="00D60497"/>
    <w:rsid w:val="00D60537"/>
    <w:rsid w:val="00D739EC"/>
    <w:rsid w:val="00D758EC"/>
    <w:rsid w:val="00D76F58"/>
    <w:rsid w:val="00D81AF4"/>
    <w:rsid w:val="00D82864"/>
    <w:rsid w:val="00D85440"/>
    <w:rsid w:val="00D872E0"/>
    <w:rsid w:val="00D91689"/>
    <w:rsid w:val="00D930EE"/>
    <w:rsid w:val="00D9526E"/>
    <w:rsid w:val="00D95FA1"/>
    <w:rsid w:val="00DA0E7C"/>
    <w:rsid w:val="00DB1ECE"/>
    <w:rsid w:val="00DB50FD"/>
    <w:rsid w:val="00DC37B8"/>
    <w:rsid w:val="00DC6673"/>
    <w:rsid w:val="00DC6CC4"/>
    <w:rsid w:val="00DD243F"/>
    <w:rsid w:val="00DD4D14"/>
    <w:rsid w:val="00DE11BB"/>
    <w:rsid w:val="00DE6938"/>
    <w:rsid w:val="00DF0D66"/>
    <w:rsid w:val="00DF1F0E"/>
    <w:rsid w:val="00DF3BA2"/>
    <w:rsid w:val="00DF73E5"/>
    <w:rsid w:val="00DF798F"/>
    <w:rsid w:val="00E01A55"/>
    <w:rsid w:val="00E1308F"/>
    <w:rsid w:val="00E25DB1"/>
    <w:rsid w:val="00E27684"/>
    <w:rsid w:val="00E37050"/>
    <w:rsid w:val="00E434F7"/>
    <w:rsid w:val="00E44EAD"/>
    <w:rsid w:val="00E45CAA"/>
    <w:rsid w:val="00E54404"/>
    <w:rsid w:val="00E563C1"/>
    <w:rsid w:val="00E60D30"/>
    <w:rsid w:val="00E619EC"/>
    <w:rsid w:val="00E62C43"/>
    <w:rsid w:val="00E63B5C"/>
    <w:rsid w:val="00E63DFD"/>
    <w:rsid w:val="00E67672"/>
    <w:rsid w:val="00E71219"/>
    <w:rsid w:val="00E713EB"/>
    <w:rsid w:val="00E75015"/>
    <w:rsid w:val="00E7784C"/>
    <w:rsid w:val="00E8359C"/>
    <w:rsid w:val="00E90E76"/>
    <w:rsid w:val="00E95DBF"/>
    <w:rsid w:val="00EA1DEE"/>
    <w:rsid w:val="00EA493C"/>
    <w:rsid w:val="00EA6BB8"/>
    <w:rsid w:val="00EA786C"/>
    <w:rsid w:val="00EB26AA"/>
    <w:rsid w:val="00EB29C9"/>
    <w:rsid w:val="00EB2FDD"/>
    <w:rsid w:val="00EB391D"/>
    <w:rsid w:val="00EB41AB"/>
    <w:rsid w:val="00EB5513"/>
    <w:rsid w:val="00EB7799"/>
    <w:rsid w:val="00EC0D98"/>
    <w:rsid w:val="00EC347D"/>
    <w:rsid w:val="00EC3AD8"/>
    <w:rsid w:val="00EC5109"/>
    <w:rsid w:val="00EC75E2"/>
    <w:rsid w:val="00ED0C4E"/>
    <w:rsid w:val="00ED17D7"/>
    <w:rsid w:val="00ED32FD"/>
    <w:rsid w:val="00ED7E1E"/>
    <w:rsid w:val="00EE1146"/>
    <w:rsid w:val="00EE3F04"/>
    <w:rsid w:val="00EF5BDD"/>
    <w:rsid w:val="00F0025C"/>
    <w:rsid w:val="00F01750"/>
    <w:rsid w:val="00F0358B"/>
    <w:rsid w:val="00F03765"/>
    <w:rsid w:val="00F21A1C"/>
    <w:rsid w:val="00F2384D"/>
    <w:rsid w:val="00F23E57"/>
    <w:rsid w:val="00F2687C"/>
    <w:rsid w:val="00F32BCB"/>
    <w:rsid w:val="00F353C7"/>
    <w:rsid w:val="00F44375"/>
    <w:rsid w:val="00F443A0"/>
    <w:rsid w:val="00F45FD5"/>
    <w:rsid w:val="00F50F45"/>
    <w:rsid w:val="00F53184"/>
    <w:rsid w:val="00F5663C"/>
    <w:rsid w:val="00F57AA3"/>
    <w:rsid w:val="00F57C36"/>
    <w:rsid w:val="00F61649"/>
    <w:rsid w:val="00F62FD2"/>
    <w:rsid w:val="00F64C38"/>
    <w:rsid w:val="00F713B7"/>
    <w:rsid w:val="00F733F6"/>
    <w:rsid w:val="00F80852"/>
    <w:rsid w:val="00F84525"/>
    <w:rsid w:val="00F86A77"/>
    <w:rsid w:val="00F87812"/>
    <w:rsid w:val="00FA08FA"/>
    <w:rsid w:val="00FA3D7D"/>
    <w:rsid w:val="00FA77AC"/>
    <w:rsid w:val="00FB2B49"/>
    <w:rsid w:val="00FC08A2"/>
    <w:rsid w:val="00FC312E"/>
    <w:rsid w:val="00FC7CFE"/>
    <w:rsid w:val="00FD1C6C"/>
    <w:rsid w:val="00FD44EB"/>
    <w:rsid w:val="00FD5501"/>
    <w:rsid w:val="00FD5944"/>
    <w:rsid w:val="00FD75CA"/>
    <w:rsid w:val="00FE418C"/>
    <w:rsid w:val="00FE5DB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084FFC"/>
  <w15:docId w15:val="{BB4BB4CB-5C8E-4BF5-A9E3-33DCF29AA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73E5"/>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9"/>
    <w:qFormat/>
    <w:rsid w:val="00E67672"/>
    <w:pPr>
      <w:keepNext/>
      <w:keepLines/>
      <w:spacing w:before="480"/>
      <w:outlineLvl w:val="0"/>
    </w:pPr>
    <w:rPr>
      <w:rFonts w:ascii="Cambria" w:eastAsia="SimSun" w:hAnsi="Cambria"/>
      <w:b/>
      <w:bCs/>
      <w:color w:val="365F91"/>
      <w:sz w:val="28"/>
      <w:szCs w:val="28"/>
    </w:rPr>
  </w:style>
  <w:style w:type="paragraph" w:styleId="Balk3">
    <w:name w:val="heading 3"/>
    <w:basedOn w:val="Normal"/>
    <w:next w:val="Normal"/>
    <w:link w:val="Balk3Char"/>
    <w:uiPriority w:val="99"/>
    <w:qFormat/>
    <w:rsid w:val="00E67672"/>
    <w:pPr>
      <w:keepNext/>
      <w:outlineLvl w:val="2"/>
    </w:pPr>
    <w:rPr>
      <w:rFonts w:ascii="Cambria" w:hAnsi="Cambria"/>
      <w:b/>
      <w:sz w:val="26"/>
      <w:szCs w:val="20"/>
    </w:rPr>
  </w:style>
  <w:style w:type="paragraph" w:styleId="Balk4">
    <w:name w:val="heading 4"/>
    <w:basedOn w:val="Normal"/>
    <w:next w:val="Normal"/>
    <w:link w:val="Balk4Char"/>
    <w:uiPriority w:val="99"/>
    <w:qFormat/>
    <w:rsid w:val="00E67672"/>
    <w:pPr>
      <w:keepNext/>
      <w:jc w:val="center"/>
      <w:outlineLvl w:val="3"/>
    </w:pPr>
    <w:rPr>
      <w:rFonts w:ascii="Calibri" w:hAnsi="Calibri"/>
      <w:b/>
      <w:sz w:val="28"/>
      <w:szCs w:val="20"/>
    </w:rPr>
  </w:style>
  <w:style w:type="paragraph" w:styleId="Balk5">
    <w:name w:val="heading 5"/>
    <w:basedOn w:val="Normal"/>
    <w:next w:val="Normal"/>
    <w:link w:val="Balk5Char"/>
    <w:uiPriority w:val="99"/>
    <w:qFormat/>
    <w:rsid w:val="00E67672"/>
    <w:pPr>
      <w:keepNext/>
      <w:jc w:val="center"/>
      <w:outlineLvl w:val="4"/>
    </w:pPr>
    <w:rPr>
      <w:rFonts w:ascii="Calibri" w:hAnsi="Calibri"/>
      <w:b/>
      <w:i/>
      <w:sz w:val="26"/>
      <w:szCs w:val="20"/>
    </w:rPr>
  </w:style>
  <w:style w:type="paragraph" w:styleId="Balk6">
    <w:name w:val="heading 6"/>
    <w:basedOn w:val="Normal"/>
    <w:next w:val="Normal"/>
    <w:link w:val="Balk6Char"/>
    <w:uiPriority w:val="99"/>
    <w:qFormat/>
    <w:rsid w:val="00E67672"/>
    <w:pPr>
      <w:spacing w:before="240" w:after="60"/>
      <w:outlineLvl w:val="5"/>
    </w:pPr>
    <w:rPr>
      <w:rFonts w:ascii="Calibri" w:hAnsi="Calibri"/>
      <w:b/>
      <w:sz w:val="20"/>
      <w:szCs w:val="20"/>
    </w:rPr>
  </w:style>
  <w:style w:type="paragraph" w:styleId="Balk7">
    <w:name w:val="heading 7"/>
    <w:basedOn w:val="Normal"/>
    <w:next w:val="Normal"/>
    <w:link w:val="Balk7Char"/>
    <w:uiPriority w:val="99"/>
    <w:qFormat/>
    <w:rsid w:val="00E67672"/>
    <w:pPr>
      <w:keepNext/>
      <w:jc w:val="right"/>
      <w:outlineLvl w:val="6"/>
    </w:pPr>
    <w:rPr>
      <w:rFonts w:ascii="Calibri" w:hAnsi="Calibri"/>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rsid w:val="00E67672"/>
    <w:rPr>
      <w:rFonts w:ascii="Cambria" w:eastAsia="SimSun" w:hAnsi="Cambria" w:cs="Times New Roman"/>
      <w:b/>
      <w:bCs/>
      <w:color w:val="365F91"/>
      <w:sz w:val="28"/>
      <w:szCs w:val="28"/>
      <w:lang w:eastAsia="tr-TR"/>
    </w:rPr>
  </w:style>
  <w:style w:type="character" w:customStyle="1" w:styleId="Balk3Char">
    <w:name w:val="Başlık 3 Char"/>
    <w:basedOn w:val="VarsaylanParagrafYazTipi"/>
    <w:link w:val="Balk3"/>
    <w:uiPriority w:val="99"/>
    <w:rsid w:val="00E67672"/>
    <w:rPr>
      <w:rFonts w:ascii="Cambria" w:eastAsia="Times New Roman" w:hAnsi="Cambria" w:cs="Times New Roman"/>
      <w:b/>
      <w:sz w:val="26"/>
      <w:szCs w:val="20"/>
      <w:lang w:eastAsia="tr-TR"/>
    </w:rPr>
  </w:style>
  <w:style w:type="character" w:customStyle="1" w:styleId="Balk4Char">
    <w:name w:val="Başlık 4 Char"/>
    <w:basedOn w:val="VarsaylanParagrafYazTipi"/>
    <w:link w:val="Balk4"/>
    <w:uiPriority w:val="99"/>
    <w:rsid w:val="00E67672"/>
    <w:rPr>
      <w:rFonts w:ascii="Calibri" w:eastAsia="Times New Roman" w:hAnsi="Calibri" w:cs="Times New Roman"/>
      <w:b/>
      <w:sz w:val="28"/>
      <w:szCs w:val="20"/>
      <w:lang w:eastAsia="tr-TR"/>
    </w:rPr>
  </w:style>
  <w:style w:type="character" w:customStyle="1" w:styleId="Balk5Char">
    <w:name w:val="Başlık 5 Char"/>
    <w:basedOn w:val="VarsaylanParagrafYazTipi"/>
    <w:link w:val="Balk5"/>
    <w:uiPriority w:val="99"/>
    <w:rsid w:val="00E67672"/>
    <w:rPr>
      <w:rFonts w:ascii="Calibri" w:eastAsia="Times New Roman" w:hAnsi="Calibri" w:cs="Times New Roman"/>
      <w:b/>
      <w:i/>
      <w:sz w:val="26"/>
      <w:szCs w:val="20"/>
      <w:lang w:eastAsia="tr-TR"/>
    </w:rPr>
  </w:style>
  <w:style w:type="character" w:customStyle="1" w:styleId="Balk6Char">
    <w:name w:val="Başlık 6 Char"/>
    <w:basedOn w:val="VarsaylanParagrafYazTipi"/>
    <w:link w:val="Balk6"/>
    <w:uiPriority w:val="99"/>
    <w:rsid w:val="00E67672"/>
    <w:rPr>
      <w:rFonts w:ascii="Calibri" w:eastAsia="Times New Roman" w:hAnsi="Calibri" w:cs="Times New Roman"/>
      <w:b/>
      <w:sz w:val="20"/>
      <w:szCs w:val="20"/>
      <w:lang w:eastAsia="tr-TR"/>
    </w:rPr>
  </w:style>
  <w:style w:type="character" w:customStyle="1" w:styleId="Balk7Char">
    <w:name w:val="Başlık 7 Char"/>
    <w:basedOn w:val="VarsaylanParagrafYazTipi"/>
    <w:link w:val="Balk7"/>
    <w:uiPriority w:val="99"/>
    <w:rsid w:val="00E67672"/>
    <w:rPr>
      <w:rFonts w:ascii="Calibri" w:eastAsia="Times New Roman" w:hAnsi="Calibri" w:cs="Times New Roman"/>
      <w:sz w:val="24"/>
      <w:szCs w:val="20"/>
      <w:lang w:eastAsia="tr-TR"/>
    </w:rPr>
  </w:style>
  <w:style w:type="table" w:styleId="TabloKlavuzu">
    <w:name w:val="Table Grid"/>
    <w:basedOn w:val="NormalTablo"/>
    <w:uiPriority w:val="99"/>
    <w:rsid w:val="00E67672"/>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basedOn w:val="Normal"/>
    <w:next w:val="AltBilgi"/>
    <w:link w:val="AltbilgiChar"/>
    <w:uiPriority w:val="99"/>
    <w:rsid w:val="00E67672"/>
    <w:pPr>
      <w:tabs>
        <w:tab w:val="center" w:pos="4536"/>
        <w:tab w:val="right" w:pos="9072"/>
      </w:tabs>
    </w:pPr>
    <w:rPr>
      <w:rFonts w:asciiTheme="minorHAnsi" w:eastAsiaTheme="minorHAnsi" w:hAnsiTheme="minorHAnsi" w:cstheme="minorBidi"/>
      <w:szCs w:val="22"/>
      <w:lang w:eastAsia="en-US"/>
    </w:rPr>
  </w:style>
  <w:style w:type="character" w:customStyle="1" w:styleId="stbilgiChar">
    <w:name w:val="Üstbilgi Char"/>
    <w:uiPriority w:val="99"/>
    <w:semiHidden/>
    <w:locked/>
    <w:rsid w:val="00E67672"/>
    <w:rPr>
      <w:sz w:val="24"/>
    </w:rPr>
  </w:style>
  <w:style w:type="character" w:customStyle="1" w:styleId="AltbilgiChar">
    <w:name w:val="Altbilgi Char"/>
    <w:link w:val="a"/>
    <w:uiPriority w:val="99"/>
    <w:locked/>
    <w:rsid w:val="00E67672"/>
    <w:rPr>
      <w:sz w:val="24"/>
    </w:rPr>
  </w:style>
  <w:style w:type="character" w:styleId="SayfaNumaras">
    <w:name w:val="page number"/>
    <w:uiPriority w:val="99"/>
    <w:rsid w:val="00E67672"/>
    <w:rPr>
      <w:rFonts w:cs="Times New Roman"/>
    </w:rPr>
  </w:style>
  <w:style w:type="character" w:styleId="Kpr">
    <w:name w:val="Hyperlink"/>
    <w:uiPriority w:val="99"/>
    <w:rsid w:val="00E67672"/>
    <w:rPr>
      <w:rFonts w:cs="Times New Roman"/>
      <w:color w:val="0000FF"/>
      <w:u w:val="single"/>
    </w:rPr>
  </w:style>
  <w:style w:type="table" w:styleId="TabloRenkli2">
    <w:name w:val="Table Colorful 2"/>
    <w:basedOn w:val="NormalTablo"/>
    <w:uiPriority w:val="99"/>
    <w:rsid w:val="00E67672"/>
    <w:pPr>
      <w:spacing w:after="0" w:line="240" w:lineRule="auto"/>
    </w:pPr>
    <w:rPr>
      <w:rFonts w:ascii="Times New Roman" w:eastAsia="Times New Roman" w:hAnsi="Times New Roman" w:cs="Times New Roman"/>
      <w:sz w:val="20"/>
      <w:szCs w:val="20"/>
      <w:lang w:eastAsia="tr-TR"/>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paragraph" w:styleId="BalonMetni">
    <w:name w:val="Balloon Text"/>
    <w:basedOn w:val="Normal"/>
    <w:link w:val="BalonMetniChar"/>
    <w:uiPriority w:val="99"/>
    <w:semiHidden/>
    <w:rsid w:val="00E67672"/>
    <w:rPr>
      <w:rFonts w:ascii="Tahoma" w:hAnsi="Tahoma"/>
      <w:sz w:val="16"/>
      <w:szCs w:val="20"/>
    </w:rPr>
  </w:style>
  <w:style w:type="character" w:customStyle="1" w:styleId="BalonMetniChar">
    <w:name w:val="Balon Metni Char"/>
    <w:basedOn w:val="VarsaylanParagrafYazTipi"/>
    <w:link w:val="BalonMetni"/>
    <w:uiPriority w:val="99"/>
    <w:semiHidden/>
    <w:rsid w:val="00E67672"/>
    <w:rPr>
      <w:rFonts w:ascii="Tahoma" w:eastAsia="Times New Roman" w:hAnsi="Tahoma" w:cs="Times New Roman"/>
      <w:sz w:val="16"/>
      <w:szCs w:val="20"/>
      <w:lang w:eastAsia="tr-TR"/>
    </w:rPr>
  </w:style>
  <w:style w:type="paragraph" w:customStyle="1" w:styleId="TBal1">
    <w:name w:val="İÇT Başlığı1"/>
    <w:basedOn w:val="Balk1"/>
    <w:next w:val="Normal"/>
    <w:uiPriority w:val="99"/>
    <w:rsid w:val="00E67672"/>
    <w:pPr>
      <w:spacing w:line="276" w:lineRule="auto"/>
      <w:outlineLvl w:val="9"/>
    </w:pPr>
    <w:rPr>
      <w:lang w:val="en-US" w:eastAsia="en-US"/>
    </w:rPr>
  </w:style>
  <w:style w:type="paragraph" w:customStyle="1" w:styleId="ListeParagraf1">
    <w:name w:val="Liste Paragraf1"/>
    <w:basedOn w:val="Normal"/>
    <w:uiPriority w:val="99"/>
    <w:rsid w:val="00E67672"/>
    <w:pPr>
      <w:ind w:left="720"/>
    </w:pPr>
  </w:style>
  <w:style w:type="paragraph" w:styleId="stBilgi">
    <w:name w:val="header"/>
    <w:basedOn w:val="Normal"/>
    <w:link w:val="stBilgiChar0"/>
    <w:uiPriority w:val="99"/>
    <w:unhideWhenUsed/>
    <w:rsid w:val="00E67672"/>
    <w:pPr>
      <w:tabs>
        <w:tab w:val="center" w:pos="4536"/>
        <w:tab w:val="right" w:pos="9072"/>
      </w:tabs>
    </w:pPr>
  </w:style>
  <w:style w:type="character" w:customStyle="1" w:styleId="stBilgiChar0">
    <w:name w:val="Üst Bilgi Char"/>
    <w:basedOn w:val="VarsaylanParagrafYazTipi"/>
    <w:link w:val="stBilgi"/>
    <w:uiPriority w:val="99"/>
    <w:rsid w:val="00E67672"/>
    <w:rPr>
      <w:rFonts w:ascii="Times New Roman" w:eastAsia="Times New Roman" w:hAnsi="Times New Roman" w:cs="Times New Roman"/>
      <w:sz w:val="24"/>
      <w:szCs w:val="24"/>
      <w:lang w:eastAsia="tr-TR"/>
    </w:rPr>
  </w:style>
  <w:style w:type="paragraph" w:styleId="AltBilgi">
    <w:name w:val="footer"/>
    <w:basedOn w:val="Normal"/>
    <w:link w:val="AltBilgiChar0"/>
    <w:uiPriority w:val="99"/>
    <w:unhideWhenUsed/>
    <w:rsid w:val="00E67672"/>
    <w:pPr>
      <w:tabs>
        <w:tab w:val="center" w:pos="4536"/>
        <w:tab w:val="right" w:pos="9072"/>
      </w:tabs>
    </w:pPr>
  </w:style>
  <w:style w:type="character" w:customStyle="1" w:styleId="AltBilgiChar0">
    <w:name w:val="Alt Bilgi Char"/>
    <w:basedOn w:val="VarsaylanParagrafYazTipi"/>
    <w:link w:val="AltBilgi"/>
    <w:uiPriority w:val="99"/>
    <w:rsid w:val="00E67672"/>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7092">
      <w:bodyDiv w:val="1"/>
      <w:marLeft w:val="0"/>
      <w:marRight w:val="0"/>
      <w:marTop w:val="0"/>
      <w:marBottom w:val="0"/>
      <w:divBdr>
        <w:top w:val="none" w:sz="0" w:space="0" w:color="auto"/>
        <w:left w:val="none" w:sz="0" w:space="0" w:color="auto"/>
        <w:bottom w:val="none" w:sz="0" w:space="0" w:color="auto"/>
        <w:right w:val="none" w:sz="0" w:space="0" w:color="auto"/>
      </w:divBdr>
    </w:div>
    <w:div w:id="150754895">
      <w:bodyDiv w:val="1"/>
      <w:marLeft w:val="0"/>
      <w:marRight w:val="0"/>
      <w:marTop w:val="0"/>
      <w:marBottom w:val="0"/>
      <w:divBdr>
        <w:top w:val="none" w:sz="0" w:space="0" w:color="auto"/>
        <w:left w:val="none" w:sz="0" w:space="0" w:color="auto"/>
        <w:bottom w:val="none" w:sz="0" w:space="0" w:color="auto"/>
        <w:right w:val="none" w:sz="0" w:space="0" w:color="auto"/>
      </w:divBdr>
    </w:div>
    <w:div w:id="162547546">
      <w:bodyDiv w:val="1"/>
      <w:marLeft w:val="0"/>
      <w:marRight w:val="0"/>
      <w:marTop w:val="0"/>
      <w:marBottom w:val="0"/>
      <w:divBdr>
        <w:top w:val="none" w:sz="0" w:space="0" w:color="auto"/>
        <w:left w:val="none" w:sz="0" w:space="0" w:color="auto"/>
        <w:bottom w:val="none" w:sz="0" w:space="0" w:color="auto"/>
        <w:right w:val="none" w:sz="0" w:space="0" w:color="auto"/>
      </w:divBdr>
    </w:div>
    <w:div w:id="174612830">
      <w:bodyDiv w:val="1"/>
      <w:marLeft w:val="0"/>
      <w:marRight w:val="0"/>
      <w:marTop w:val="0"/>
      <w:marBottom w:val="0"/>
      <w:divBdr>
        <w:top w:val="none" w:sz="0" w:space="0" w:color="auto"/>
        <w:left w:val="none" w:sz="0" w:space="0" w:color="auto"/>
        <w:bottom w:val="none" w:sz="0" w:space="0" w:color="auto"/>
        <w:right w:val="none" w:sz="0" w:space="0" w:color="auto"/>
      </w:divBdr>
    </w:div>
    <w:div w:id="188220441">
      <w:bodyDiv w:val="1"/>
      <w:marLeft w:val="0"/>
      <w:marRight w:val="0"/>
      <w:marTop w:val="0"/>
      <w:marBottom w:val="0"/>
      <w:divBdr>
        <w:top w:val="none" w:sz="0" w:space="0" w:color="auto"/>
        <w:left w:val="none" w:sz="0" w:space="0" w:color="auto"/>
        <w:bottom w:val="none" w:sz="0" w:space="0" w:color="auto"/>
        <w:right w:val="none" w:sz="0" w:space="0" w:color="auto"/>
      </w:divBdr>
    </w:div>
    <w:div w:id="204870919">
      <w:bodyDiv w:val="1"/>
      <w:marLeft w:val="0"/>
      <w:marRight w:val="0"/>
      <w:marTop w:val="0"/>
      <w:marBottom w:val="0"/>
      <w:divBdr>
        <w:top w:val="none" w:sz="0" w:space="0" w:color="auto"/>
        <w:left w:val="none" w:sz="0" w:space="0" w:color="auto"/>
        <w:bottom w:val="none" w:sz="0" w:space="0" w:color="auto"/>
        <w:right w:val="none" w:sz="0" w:space="0" w:color="auto"/>
      </w:divBdr>
    </w:div>
    <w:div w:id="236281678">
      <w:bodyDiv w:val="1"/>
      <w:marLeft w:val="0"/>
      <w:marRight w:val="0"/>
      <w:marTop w:val="0"/>
      <w:marBottom w:val="0"/>
      <w:divBdr>
        <w:top w:val="none" w:sz="0" w:space="0" w:color="auto"/>
        <w:left w:val="none" w:sz="0" w:space="0" w:color="auto"/>
        <w:bottom w:val="none" w:sz="0" w:space="0" w:color="auto"/>
        <w:right w:val="none" w:sz="0" w:space="0" w:color="auto"/>
      </w:divBdr>
    </w:div>
    <w:div w:id="259484466">
      <w:bodyDiv w:val="1"/>
      <w:marLeft w:val="0"/>
      <w:marRight w:val="0"/>
      <w:marTop w:val="0"/>
      <w:marBottom w:val="0"/>
      <w:divBdr>
        <w:top w:val="none" w:sz="0" w:space="0" w:color="auto"/>
        <w:left w:val="none" w:sz="0" w:space="0" w:color="auto"/>
        <w:bottom w:val="none" w:sz="0" w:space="0" w:color="auto"/>
        <w:right w:val="none" w:sz="0" w:space="0" w:color="auto"/>
      </w:divBdr>
    </w:div>
    <w:div w:id="286740863">
      <w:bodyDiv w:val="1"/>
      <w:marLeft w:val="0"/>
      <w:marRight w:val="0"/>
      <w:marTop w:val="0"/>
      <w:marBottom w:val="0"/>
      <w:divBdr>
        <w:top w:val="none" w:sz="0" w:space="0" w:color="auto"/>
        <w:left w:val="none" w:sz="0" w:space="0" w:color="auto"/>
        <w:bottom w:val="none" w:sz="0" w:space="0" w:color="auto"/>
        <w:right w:val="none" w:sz="0" w:space="0" w:color="auto"/>
      </w:divBdr>
    </w:div>
    <w:div w:id="291791680">
      <w:bodyDiv w:val="1"/>
      <w:marLeft w:val="0"/>
      <w:marRight w:val="0"/>
      <w:marTop w:val="0"/>
      <w:marBottom w:val="0"/>
      <w:divBdr>
        <w:top w:val="none" w:sz="0" w:space="0" w:color="auto"/>
        <w:left w:val="none" w:sz="0" w:space="0" w:color="auto"/>
        <w:bottom w:val="none" w:sz="0" w:space="0" w:color="auto"/>
        <w:right w:val="none" w:sz="0" w:space="0" w:color="auto"/>
      </w:divBdr>
    </w:div>
    <w:div w:id="298809346">
      <w:bodyDiv w:val="1"/>
      <w:marLeft w:val="0"/>
      <w:marRight w:val="0"/>
      <w:marTop w:val="0"/>
      <w:marBottom w:val="0"/>
      <w:divBdr>
        <w:top w:val="none" w:sz="0" w:space="0" w:color="auto"/>
        <w:left w:val="none" w:sz="0" w:space="0" w:color="auto"/>
        <w:bottom w:val="none" w:sz="0" w:space="0" w:color="auto"/>
        <w:right w:val="none" w:sz="0" w:space="0" w:color="auto"/>
      </w:divBdr>
    </w:div>
    <w:div w:id="324406470">
      <w:bodyDiv w:val="1"/>
      <w:marLeft w:val="0"/>
      <w:marRight w:val="0"/>
      <w:marTop w:val="0"/>
      <w:marBottom w:val="0"/>
      <w:divBdr>
        <w:top w:val="none" w:sz="0" w:space="0" w:color="auto"/>
        <w:left w:val="none" w:sz="0" w:space="0" w:color="auto"/>
        <w:bottom w:val="none" w:sz="0" w:space="0" w:color="auto"/>
        <w:right w:val="none" w:sz="0" w:space="0" w:color="auto"/>
      </w:divBdr>
    </w:div>
    <w:div w:id="325129311">
      <w:bodyDiv w:val="1"/>
      <w:marLeft w:val="0"/>
      <w:marRight w:val="0"/>
      <w:marTop w:val="0"/>
      <w:marBottom w:val="0"/>
      <w:divBdr>
        <w:top w:val="none" w:sz="0" w:space="0" w:color="auto"/>
        <w:left w:val="none" w:sz="0" w:space="0" w:color="auto"/>
        <w:bottom w:val="none" w:sz="0" w:space="0" w:color="auto"/>
        <w:right w:val="none" w:sz="0" w:space="0" w:color="auto"/>
      </w:divBdr>
    </w:div>
    <w:div w:id="336229962">
      <w:bodyDiv w:val="1"/>
      <w:marLeft w:val="0"/>
      <w:marRight w:val="0"/>
      <w:marTop w:val="0"/>
      <w:marBottom w:val="0"/>
      <w:divBdr>
        <w:top w:val="none" w:sz="0" w:space="0" w:color="auto"/>
        <w:left w:val="none" w:sz="0" w:space="0" w:color="auto"/>
        <w:bottom w:val="none" w:sz="0" w:space="0" w:color="auto"/>
        <w:right w:val="none" w:sz="0" w:space="0" w:color="auto"/>
      </w:divBdr>
    </w:div>
    <w:div w:id="342707102">
      <w:bodyDiv w:val="1"/>
      <w:marLeft w:val="0"/>
      <w:marRight w:val="0"/>
      <w:marTop w:val="0"/>
      <w:marBottom w:val="0"/>
      <w:divBdr>
        <w:top w:val="none" w:sz="0" w:space="0" w:color="auto"/>
        <w:left w:val="none" w:sz="0" w:space="0" w:color="auto"/>
        <w:bottom w:val="none" w:sz="0" w:space="0" w:color="auto"/>
        <w:right w:val="none" w:sz="0" w:space="0" w:color="auto"/>
      </w:divBdr>
    </w:div>
    <w:div w:id="356396283">
      <w:bodyDiv w:val="1"/>
      <w:marLeft w:val="0"/>
      <w:marRight w:val="0"/>
      <w:marTop w:val="0"/>
      <w:marBottom w:val="0"/>
      <w:divBdr>
        <w:top w:val="none" w:sz="0" w:space="0" w:color="auto"/>
        <w:left w:val="none" w:sz="0" w:space="0" w:color="auto"/>
        <w:bottom w:val="none" w:sz="0" w:space="0" w:color="auto"/>
        <w:right w:val="none" w:sz="0" w:space="0" w:color="auto"/>
      </w:divBdr>
    </w:div>
    <w:div w:id="378477495">
      <w:bodyDiv w:val="1"/>
      <w:marLeft w:val="0"/>
      <w:marRight w:val="0"/>
      <w:marTop w:val="0"/>
      <w:marBottom w:val="0"/>
      <w:divBdr>
        <w:top w:val="none" w:sz="0" w:space="0" w:color="auto"/>
        <w:left w:val="none" w:sz="0" w:space="0" w:color="auto"/>
        <w:bottom w:val="none" w:sz="0" w:space="0" w:color="auto"/>
        <w:right w:val="none" w:sz="0" w:space="0" w:color="auto"/>
      </w:divBdr>
    </w:div>
    <w:div w:id="379936333">
      <w:bodyDiv w:val="1"/>
      <w:marLeft w:val="0"/>
      <w:marRight w:val="0"/>
      <w:marTop w:val="0"/>
      <w:marBottom w:val="0"/>
      <w:divBdr>
        <w:top w:val="none" w:sz="0" w:space="0" w:color="auto"/>
        <w:left w:val="none" w:sz="0" w:space="0" w:color="auto"/>
        <w:bottom w:val="none" w:sz="0" w:space="0" w:color="auto"/>
        <w:right w:val="none" w:sz="0" w:space="0" w:color="auto"/>
      </w:divBdr>
    </w:div>
    <w:div w:id="384990081">
      <w:bodyDiv w:val="1"/>
      <w:marLeft w:val="0"/>
      <w:marRight w:val="0"/>
      <w:marTop w:val="0"/>
      <w:marBottom w:val="0"/>
      <w:divBdr>
        <w:top w:val="none" w:sz="0" w:space="0" w:color="auto"/>
        <w:left w:val="none" w:sz="0" w:space="0" w:color="auto"/>
        <w:bottom w:val="none" w:sz="0" w:space="0" w:color="auto"/>
        <w:right w:val="none" w:sz="0" w:space="0" w:color="auto"/>
      </w:divBdr>
    </w:div>
    <w:div w:id="388384432">
      <w:bodyDiv w:val="1"/>
      <w:marLeft w:val="0"/>
      <w:marRight w:val="0"/>
      <w:marTop w:val="0"/>
      <w:marBottom w:val="0"/>
      <w:divBdr>
        <w:top w:val="none" w:sz="0" w:space="0" w:color="auto"/>
        <w:left w:val="none" w:sz="0" w:space="0" w:color="auto"/>
        <w:bottom w:val="none" w:sz="0" w:space="0" w:color="auto"/>
        <w:right w:val="none" w:sz="0" w:space="0" w:color="auto"/>
      </w:divBdr>
    </w:div>
    <w:div w:id="413091323">
      <w:bodyDiv w:val="1"/>
      <w:marLeft w:val="0"/>
      <w:marRight w:val="0"/>
      <w:marTop w:val="0"/>
      <w:marBottom w:val="0"/>
      <w:divBdr>
        <w:top w:val="none" w:sz="0" w:space="0" w:color="auto"/>
        <w:left w:val="none" w:sz="0" w:space="0" w:color="auto"/>
        <w:bottom w:val="none" w:sz="0" w:space="0" w:color="auto"/>
        <w:right w:val="none" w:sz="0" w:space="0" w:color="auto"/>
      </w:divBdr>
    </w:div>
    <w:div w:id="521238243">
      <w:bodyDiv w:val="1"/>
      <w:marLeft w:val="0"/>
      <w:marRight w:val="0"/>
      <w:marTop w:val="0"/>
      <w:marBottom w:val="0"/>
      <w:divBdr>
        <w:top w:val="none" w:sz="0" w:space="0" w:color="auto"/>
        <w:left w:val="none" w:sz="0" w:space="0" w:color="auto"/>
        <w:bottom w:val="none" w:sz="0" w:space="0" w:color="auto"/>
        <w:right w:val="none" w:sz="0" w:space="0" w:color="auto"/>
      </w:divBdr>
    </w:div>
    <w:div w:id="568540888">
      <w:bodyDiv w:val="1"/>
      <w:marLeft w:val="0"/>
      <w:marRight w:val="0"/>
      <w:marTop w:val="0"/>
      <w:marBottom w:val="0"/>
      <w:divBdr>
        <w:top w:val="none" w:sz="0" w:space="0" w:color="auto"/>
        <w:left w:val="none" w:sz="0" w:space="0" w:color="auto"/>
        <w:bottom w:val="none" w:sz="0" w:space="0" w:color="auto"/>
        <w:right w:val="none" w:sz="0" w:space="0" w:color="auto"/>
      </w:divBdr>
    </w:div>
    <w:div w:id="570845558">
      <w:bodyDiv w:val="1"/>
      <w:marLeft w:val="0"/>
      <w:marRight w:val="0"/>
      <w:marTop w:val="0"/>
      <w:marBottom w:val="0"/>
      <w:divBdr>
        <w:top w:val="none" w:sz="0" w:space="0" w:color="auto"/>
        <w:left w:val="none" w:sz="0" w:space="0" w:color="auto"/>
        <w:bottom w:val="none" w:sz="0" w:space="0" w:color="auto"/>
        <w:right w:val="none" w:sz="0" w:space="0" w:color="auto"/>
      </w:divBdr>
    </w:div>
    <w:div w:id="606498848">
      <w:bodyDiv w:val="1"/>
      <w:marLeft w:val="0"/>
      <w:marRight w:val="0"/>
      <w:marTop w:val="0"/>
      <w:marBottom w:val="0"/>
      <w:divBdr>
        <w:top w:val="none" w:sz="0" w:space="0" w:color="auto"/>
        <w:left w:val="none" w:sz="0" w:space="0" w:color="auto"/>
        <w:bottom w:val="none" w:sz="0" w:space="0" w:color="auto"/>
        <w:right w:val="none" w:sz="0" w:space="0" w:color="auto"/>
      </w:divBdr>
    </w:div>
    <w:div w:id="608046145">
      <w:bodyDiv w:val="1"/>
      <w:marLeft w:val="0"/>
      <w:marRight w:val="0"/>
      <w:marTop w:val="0"/>
      <w:marBottom w:val="0"/>
      <w:divBdr>
        <w:top w:val="none" w:sz="0" w:space="0" w:color="auto"/>
        <w:left w:val="none" w:sz="0" w:space="0" w:color="auto"/>
        <w:bottom w:val="none" w:sz="0" w:space="0" w:color="auto"/>
        <w:right w:val="none" w:sz="0" w:space="0" w:color="auto"/>
      </w:divBdr>
    </w:div>
    <w:div w:id="623536040">
      <w:bodyDiv w:val="1"/>
      <w:marLeft w:val="0"/>
      <w:marRight w:val="0"/>
      <w:marTop w:val="0"/>
      <w:marBottom w:val="0"/>
      <w:divBdr>
        <w:top w:val="none" w:sz="0" w:space="0" w:color="auto"/>
        <w:left w:val="none" w:sz="0" w:space="0" w:color="auto"/>
        <w:bottom w:val="none" w:sz="0" w:space="0" w:color="auto"/>
        <w:right w:val="none" w:sz="0" w:space="0" w:color="auto"/>
      </w:divBdr>
    </w:div>
    <w:div w:id="635795584">
      <w:bodyDiv w:val="1"/>
      <w:marLeft w:val="0"/>
      <w:marRight w:val="0"/>
      <w:marTop w:val="0"/>
      <w:marBottom w:val="0"/>
      <w:divBdr>
        <w:top w:val="none" w:sz="0" w:space="0" w:color="auto"/>
        <w:left w:val="none" w:sz="0" w:space="0" w:color="auto"/>
        <w:bottom w:val="none" w:sz="0" w:space="0" w:color="auto"/>
        <w:right w:val="none" w:sz="0" w:space="0" w:color="auto"/>
      </w:divBdr>
    </w:div>
    <w:div w:id="639505762">
      <w:bodyDiv w:val="1"/>
      <w:marLeft w:val="0"/>
      <w:marRight w:val="0"/>
      <w:marTop w:val="0"/>
      <w:marBottom w:val="0"/>
      <w:divBdr>
        <w:top w:val="none" w:sz="0" w:space="0" w:color="auto"/>
        <w:left w:val="none" w:sz="0" w:space="0" w:color="auto"/>
        <w:bottom w:val="none" w:sz="0" w:space="0" w:color="auto"/>
        <w:right w:val="none" w:sz="0" w:space="0" w:color="auto"/>
      </w:divBdr>
    </w:div>
    <w:div w:id="675615991">
      <w:bodyDiv w:val="1"/>
      <w:marLeft w:val="0"/>
      <w:marRight w:val="0"/>
      <w:marTop w:val="0"/>
      <w:marBottom w:val="0"/>
      <w:divBdr>
        <w:top w:val="none" w:sz="0" w:space="0" w:color="auto"/>
        <w:left w:val="none" w:sz="0" w:space="0" w:color="auto"/>
        <w:bottom w:val="none" w:sz="0" w:space="0" w:color="auto"/>
        <w:right w:val="none" w:sz="0" w:space="0" w:color="auto"/>
      </w:divBdr>
    </w:div>
    <w:div w:id="741828171">
      <w:bodyDiv w:val="1"/>
      <w:marLeft w:val="0"/>
      <w:marRight w:val="0"/>
      <w:marTop w:val="0"/>
      <w:marBottom w:val="0"/>
      <w:divBdr>
        <w:top w:val="none" w:sz="0" w:space="0" w:color="auto"/>
        <w:left w:val="none" w:sz="0" w:space="0" w:color="auto"/>
        <w:bottom w:val="none" w:sz="0" w:space="0" w:color="auto"/>
        <w:right w:val="none" w:sz="0" w:space="0" w:color="auto"/>
      </w:divBdr>
    </w:div>
    <w:div w:id="743187740">
      <w:bodyDiv w:val="1"/>
      <w:marLeft w:val="0"/>
      <w:marRight w:val="0"/>
      <w:marTop w:val="0"/>
      <w:marBottom w:val="0"/>
      <w:divBdr>
        <w:top w:val="none" w:sz="0" w:space="0" w:color="auto"/>
        <w:left w:val="none" w:sz="0" w:space="0" w:color="auto"/>
        <w:bottom w:val="none" w:sz="0" w:space="0" w:color="auto"/>
        <w:right w:val="none" w:sz="0" w:space="0" w:color="auto"/>
      </w:divBdr>
    </w:div>
    <w:div w:id="757481846">
      <w:bodyDiv w:val="1"/>
      <w:marLeft w:val="0"/>
      <w:marRight w:val="0"/>
      <w:marTop w:val="0"/>
      <w:marBottom w:val="0"/>
      <w:divBdr>
        <w:top w:val="none" w:sz="0" w:space="0" w:color="auto"/>
        <w:left w:val="none" w:sz="0" w:space="0" w:color="auto"/>
        <w:bottom w:val="none" w:sz="0" w:space="0" w:color="auto"/>
        <w:right w:val="none" w:sz="0" w:space="0" w:color="auto"/>
      </w:divBdr>
    </w:div>
    <w:div w:id="814294195">
      <w:bodyDiv w:val="1"/>
      <w:marLeft w:val="0"/>
      <w:marRight w:val="0"/>
      <w:marTop w:val="0"/>
      <w:marBottom w:val="0"/>
      <w:divBdr>
        <w:top w:val="none" w:sz="0" w:space="0" w:color="auto"/>
        <w:left w:val="none" w:sz="0" w:space="0" w:color="auto"/>
        <w:bottom w:val="none" w:sz="0" w:space="0" w:color="auto"/>
        <w:right w:val="none" w:sz="0" w:space="0" w:color="auto"/>
      </w:divBdr>
    </w:div>
    <w:div w:id="833838813">
      <w:bodyDiv w:val="1"/>
      <w:marLeft w:val="0"/>
      <w:marRight w:val="0"/>
      <w:marTop w:val="0"/>
      <w:marBottom w:val="0"/>
      <w:divBdr>
        <w:top w:val="none" w:sz="0" w:space="0" w:color="auto"/>
        <w:left w:val="none" w:sz="0" w:space="0" w:color="auto"/>
        <w:bottom w:val="none" w:sz="0" w:space="0" w:color="auto"/>
        <w:right w:val="none" w:sz="0" w:space="0" w:color="auto"/>
      </w:divBdr>
    </w:div>
    <w:div w:id="838884758">
      <w:bodyDiv w:val="1"/>
      <w:marLeft w:val="0"/>
      <w:marRight w:val="0"/>
      <w:marTop w:val="0"/>
      <w:marBottom w:val="0"/>
      <w:divBdr>
        <w:top w:val="none" w:sz="0" w:space="0" w:color="auto"/>
        <w:left w:val="none" w:sz="0" w:space="0" w:color="auto"/>
        <w:bottom w:val="none" w:sz="0" w:space="0" w:color="auto"/>
        <w:right w:val="none" w:sz="0" w:space="0" w:color="auto"/>
      </w:divBdr>
    </w:div>
    <w:div w:id="839471447">
      <w:bodyDiv w:val="1"/>
      <w:marLeft w:val="0"/>
      <w:marRight w:val="0"/>
      <w:marTop w:val="0"/>
      <w:marBottom w:val="0"/>
      <w:divBdr>
        <w:top w:val="none" w:sz="0" w:space="0" w:color="auto"/>
        <w:left w:val="none" w:sz="0" w:space="0" w:color="auto"/>
        <w:bottom w:val="none" w:sz="0" w:space="0" w:color="auto"/>
        <w:right w:val="none" w:sz="0" w:space="0" w:color="auto"/>
      </w:divBdr>
    </w:div>
    <w:div w:id="860509258">
      <w:bodyDiv w:val="1"/>
      <w:marLeft w:val="0"/>
      <w:marRight w:val="0"/>
      <w:marTop w:val="0"/>
      <w:marBottom w:val="0"/>
      <w:divBdr>
        <w:top w:val="none" w:sz="0" w:space="0" w:color="auto"/>
        <w:left w:val="none" w:sz="0" w:space="0" w:color="auto"/>
        <w:bottom w:val="none" w:sz="0" w:space="0" w:color="auto"/>
        <w:right w:val="none" w:sz="0" w:space="0" w:color="auto"/>
      </w:divBdr>
    </w:div>
    <w:div w:id="893195467">
      <w:bodyDiv w:val="1"/>
      <w:marLeft w:val="0"/>
      <w:marRight w:val="0"/>
      <w:marTop w:val="0"/>
      <w:marBottom w:val="0"/>
      <w:divBdr>
        <w:top w:val="none" w:sz="0" w:space="0" w:color="auto"/>
        <w:left w:val="none" w:sz="0" w:space="0" w:color="auto"/>
        <w:bottom w:val="none" w:sz="0" w:space="0" w:color="auto"/>
        <w:right w:val="none" w:sz="0" w:space="0" w:color="auto"/>
      </w:divBdr>
    </w:div>
    <w:div w:id="954212772">
      <w:bodyDiv w:val="1"/>
      <w:marLeft w:val="0"/>
      <w:marRight w:val="0"/>
      <w:marTop w:val="0"/>
      <w:marBottom w:val="0"/>
      <w:divBdr>
        <w:top w:val="none" w:sz="0" w:space="0" w:color="auto"/>
        <w:left w:val="none" w:sz="0" w:space="0" w:color="auto"/>
        <w:bottom w:val="none" w:sz="0" w:space="0" w:color="auto"/>
        <w:right w:val="none" w:sz="0" w:space="0" w:color="auto"/>
      </w:divBdr>
    </w:div>
    <w:div w:id="979263418">
      <w:bodyDiv w:val="1"/>
      <w:marLeft w:val="0"/>
      <w:marRight w:val="0"/>
      <w:marTop w:val="0"/>
      <w:marBottom w:val="0"/>
      <w:divBdr>
        <w:top w:val="none" w:sz="0" w:space="0" w:color="auto"/>
        <w:left w:val="none" w:sz="0" w:space="0" w:color="auto"/>
        <w:bottom w:val="none" w:sz="0" w:space="0" w:color="auto"/>
        <w:right w:val="none" w:sz="0" w:space="0" w:color="auto"/>
      </w:divBdr>
    </w:div>
    <w:div w:id="1002045574">
      <w:bodyDiv w:val="1"/>
      <w:marLeft w:val="0"/>
      <w:marRight w:val="0"/>
      <w:marTop w:val="0"/>
      <w:marBottom w:val="0"/>
      <w:divBdr>
        <w:top w:val="none" w:sz="0" w:space="0" w:color="auto"/>
        <w:left w:val="none" w:sz="0" w:space="0" w:color="auto"/>
        <w:bottom w:val="none" w:sz="0" w:space="0" w:color="auto"/>
        <w:right w:val="none" w:sz="0" w:space="0" w:color="auto"/>
      </w:divBdr>
    </w:div>
    <w:div w:id="1028410246">
      <w:bodyDiv w:val="1"/>
      <w:marLeft w:val="0"/>
      <w:marRight w:val="0"/>
      <w:marTop w:val="0"/>
      <w:marBottom w:val="0"/>
      <w:divBdr>
        <w:top w:val="none" w:sz="0" w:space="0" w:color="auto"/>
        <w:left w:val="none" w:sz="0" w:space="0" w:color="auto"/>
        <w:bottom w:val="none" w:sz="0" w:space="0" w:color="auto"/>
        <w:right w:val="none" w:sz="0" w:space="0" w:color="auto"/>
      </w:divBdr>
    </w:div>
    <w:div w:id="1028801823">
      <w:bodyDiv w:val="1"/>
      <w:marLeft w:val="0"/>
      <w:marRight w:val="0"/>
      <w:marTop w:val="0"/>
      <w:marBottom w:val="0"/>
      <w:divBdr>
        <w:top w:val="none" w:sz="0" w:space="0" w:color="auto"/>
        <w:left w:val="none" w:sz="0" w:space="0" w:color="auto"/>
        <w:bottom w:val="none" w:sz="0" w:space="0" w:color="auto"/>
        <w:right w:val="none" w:sz="0" w:space="0" w:color="auto"/>
      </w:divBdr>
    </w:div>
    <w:div w:id="1029332810">
      <w:bodyDiv w:val="1"/>
      <w:marLeft w:val="0"/>
      <w:marRight w:val="0"/>
      <w:marTop w:val="0"/>
      <w:marBottom w:val="0"/>
      <w:divBdr>
        <w:top w:val="none" w:sz="0" w:space="0" w:color="auto"/>
        <w:left w:val="none" w:sz="0" w:space="0" w:color="auto"/>
        <w:bottom w:val="none" w:sz="0" w:space="0" w:color="auto"/>
        <w:right w:val="none" w:sz="0" w:space="0" w:color="auto"/>
      </w:divBdr>
    </w:div>
    <w:div w:id="1050495510">
      <w:bodyDiv w:val="1"/>
      <w:marLeft w:val="0"/>
      <w:marRight w:val="0"/>
      <w:marTop w:val="0"/>
      <w:marBottom w:val="0"/>
      <w:divBdr>
        <w:top w:val="none" w:sz="0" w:space="0" w:color="auto"/>
        <w:left w:val="none" w:sz="0" w:space="0" w:color="auto"/>
        <w:bottom w:val="none" w:sz="0" w:space="0" w:color="auto"/>
        <w:right w:val="none" w:sz="0" w:space="0" w:color="auto"/>
      </w:divBdr>
    </w:div>
    <w:div w:id="1051155564">
      <w:bodyDiv w:val="1"/>
      <w:marLeft w:val="0"/>
      <w:marRight w:val="0"/>
      <w:marTop w:val="0"/>
      <w:marBottom w:val="0"/>
      <w:divBdr>
        <w:top w:val="none" w:sz="0" w:space="0" w:color="auto"/>
        <w:left w:val="none" w:sz="0" w:space="0" w:color="auto"/>
        <w:bottom w:val="none" w:sz="0" w:space="0" w:color="auto"/>
        <w:right w:val="none" w:sz="0" w:space="0" w:color="auto"/>
      </w:divBdr>
    </w:div>
    <w:div w:id="1061364906">
      <w:bodyDiv w:val="1"/>
      <w:marLeft w:val="0"/>
      <w:marRight w:val="0"/>
      <w:marTop w:val="0"/>
      <w:marBottom w:val="0"/>
      <w:divBdr>
        <w:top w:val="none" w:sz="0" w:space="0" w:color="auto"/>
        <w:left w:val="none" w:sz="0" w:space="0" w:color="auto"/>
        <w:bottom w:val="none" w:sz="0" w:space="0" w:color="auto"/>
        <w:right w:val="none" w:sz="0" w:space="0" w:color="auto"/>
      </w:divBdr>
    </w:div>
    <w:div w:id="1065565019">
      <w:bodyDiv w:val="1"/>
      <w:marLeft w:val="0"/>
      <w:marRight w:val="0"/>
      <w:marTop w:val="0"/>
      <w:marBottom w:val="0"/>
      <w:divBdr>
        <w:top w:val="none" w:sz="0" w:space="0" w:color="auto"/>
        <w:left w:val="none" w:sz="0" w:space="0" w:color="auto"/>
        <w:bottom w:val="none" w:sz="0" w:space="0" w:color="auto"/>
        <w:right w:val="none" w:sz="0" w:space="0" w:color="auto"/>
      </w:divBdr>
    </w:div>
    <w:div w:id="1067844341">
      <w:bodyDiv w:val="1"/>
      <w:marLeft w:val="0"/>
      <w:marRight w:val="0"/>
      <w:marTop w:val="0"/>
      <w:marBottom w:val="0"/>
      <w:divBdr>
        <w:top w:val="none" w:sz="0" w:space="0" w:color="auto"/>
        <w:left w:val="none" w:sz="0" w:space="0" w:color="auto"/>
        <w:bottom w:val="none" w:sz="0" w:space="0" w:color="auto"/>
        <w:right w:val="none" w:sz="0" w:space="0" w:color="auto"/>
      </w:divBdr>
    </w:div>
    <w:div w:id="1068266614">
      <w:bodyDiv w:val="1"/>
      <w:marLeft w:val="0"/>
      <w:marRight w:val="0"/>
      <w:marTop w:val="0"/>
      <w:marBottom w:val="0"/>
      <w:divBdr>
        <w:top w:val="none" w:sz="0" w:space="0" w:color="auto"/>
        <w:left w:val="none" w:sz="0" w:space="0" w:color="auto"/>
        <w:bottom w:val="none" w:sz="0" w:space="0" w:color="auto"/>
        <w:right w:val="none" w:sz="0" w:space="0" w:color="auto"/>
      </w:divBdr>
    </w:div>
    <w:div w:id="1074663438">
      <w:bodyDiv w:val="1"/>
      <w:marLeft w:val="0"/>
      <w:marRight w:val="0"/>
      <w:marTop w:val="0"/>
      <w:marBottom w:val="0"/>
      <w:divBdr>
        <w:top w:val="none" w:sz="0" w:space="0" w:color="auto"/>
        <w:left w:val="none" w:sz="0" w:space="0" w:color="auto"/>
        <w:bottom w:val="none" w:sz="0" w:space="0" w:color="auto"/>
        <w:right w:val="none" w:sz="0" w:space="0" w:color="auto"/>
      </w:divBdr>
    </w:div>
    <w:div w:id="1107046420">
      <w:bodyDiv w:val="1"/>
      <w:marLeft w:val="0"/>
      <w:marRight w:val="0"/>
      <w:marTop w:val="0"/>
      <w:marBottom w:val="0"/>
      <w:divBdr>
        <w:top w:val="none" w:sz="0" w:space="0" w:color="auto"/>
        <w:left w:val="none" w:sz="0" w:space="0" w:color="auto"/>
        <w:bottom w:val="none" w:sz="0" w:space="0" w:color="auto"/>
        <w:right w:val="none" w:sz="0" w:space="0" w:color="auto"/>
      </w:divBdr>
    </w:div>
    <w:div w:id="1123110532">
      <w:bodyDiv w:val="1"/>
      <w:marLeft w:val="0"/>
      <w:marRight w:val="0"/>
      <w:marTop w:val="0"/>
      <w:marBottom w:val="0"/>
      <w:divBdr>
        <w:top w:val="none" w:sz="0" w:space="0" w:color="auto"/>
        <w:left w:val="none" w:sz="0" w:space="0" w:color="auto"/>
        <w:bottom w:val="none" w:sz="0" w:space="0" w:color="auto"/>
        <w:right w:val="none" w:sz="0" w:space="0" w:color="auto"/>
      </w:divBdr>
    </w:div>
    <w:div w:id="1127552224">
      <w:bodyDiv w:val="1"/>
      <w:marLeft w:val="0"/>
      <w:marRight w:val="0"/>
      <w:marTop w:val="0"/>
      <w:marBottom w:val="0"/>
      <w:divBdr>
        <w:top w:val="none" w:sz="0" w:space="0" w:color="auto"/>
        <w:left w:val="none" w:sz="0" w:space="0" w:color="auto"/>
        <w:bottom w:val="none" w:sz="0" w:space="0" w:color="auto"/>
        <w:right w:val="none" w:sz="0" w:space="0" w:color="auto"/>
      </w:divBdr>
    </w:div>
    <w:div w:id="1204438818">
      <w:bodyDiv w:val="1"/>
      <w:marLeft w:val="0"/>
      <w:marRight w:val="0"/>
      <w:marTop w:val="0"/>
      <w:marBottom w:val="0"/>
      <w:divBdr>
        <w:top w:val="none" w:sz="0" w:space="0" w:color="auto"/>
        <w:left w:val="none" w:sz="0" w:space="0" w:color="auto"/>
        <w:bottom w:val="none" w:sz="0" w:space="0" w:color="auto"/>
        <w:right w:val="none" w:sz="0" w:space="0" w:color="auto"/>
      </w:divBdr>
    </w:div>
    <w:div w:id="1287350624">
      <w:bodyDiv w:val="1"/>
      <w:marLeft w:val="0"/>
      <w:marRight w:val="0"/>
      <w:marTop w:val="0"/>
      <w:marBottom w:val="0"/>
      <w:divBdr>
        <w:top w:val="none" w:sz="0" w:space="0" w:color="auto"/>
        <w:left w:val="none" w:sz="0" w:space="0" w:color="auto"/>
        <w:bottom w:val="none" w:sz="0" w:space="0" w:color="auto"/>
        <w:right w:val="none" w:sz="0" w:space="0" w:color="auto"/>
      </w:divBdr>
    </w:div>
    <w:div w:id="1317539685">
      <w:bodyDiv w:val="1"/>
      <w:marLeft w:val="0"/>
      <w:marRight w:val="0"/>
      <w:marTop w:val="0"/>
      <w:marBottom w:val="0"/>
      <w:divBdr>
        <w:top w:val="none" w:sz="0" w:space="0" w:color="auto"/>
        <w:left w:val="none" w:sz="0" w:space="0" w:color="auto"/>
        <w:bottom w:val="none" w:sz="0" w:space="0" w:color="auto"/>
        <w:right w:val="none" w:sz="0" w:space="0" w:color="auto"/>
      </w:divBdr>
    </w:div>
    <w:div w:id="1351371272">
      <w:bodyDiv w:val="1"/>
      <w:marLeft w:val="0"/>
      <w:marRight w:val="0"/>
      <w:marTop w:val="0"/>
      <w:marBottom w:val="0"/>
      <w:divBdr>
        <w:top w:val="none" w:sz="0" w:space="0" w:color="auto"/>
        <w:left w:val="none" w:sz="0" w:space="0" w:color="auto"/>
        <w:bottom w:val="none" w:sz="0" w:space="0" w:color="auto"/>
        <w:right w:val="none" w:sz="0" w:space="0" w:color="auto"/>
      </w:divBdr>
    </w:div>
    <w:div w:id="1356075467">
      <w:bodyDiv w:val="1"/>
      <w:marLeft w:val="0"/>
      <w:marRight w:val="0"/>
      <w:marTop w:val="0"/>
      <w:marBottom w:val="0"/>
      <w:divBdr>
        <w:top w:val="none" w:sz="0" w:space="0" w:color="auto"/>
        <w:left w:val="none" w:sz="0" w:space="0" w:color="auto"/>
        <w:bottom w:val="none" w:sz="0" w:space="0" w:color="auto"/>
        <w:right w:val="none" w:sz="0" w:space="0" w:color="auto"/>
      </w:divBdr>
    </w:div>
    <w:div w:id="1368992801">
      <w:bodyDiv w:val="1"/>
      <w:marLeft w:val="0"/>
      <w:marRight w:val="0"/>
      <w:marTop w:val="0"/>
      <w:marBottom w:val="0"/>
      <w:divBdr>
        <w:top w:val="none" w:sz="0" w:space="0" w:color="auto"/>
        <w:left w:val="none" w:sz="0" w:space="0" w:color="auto"/>
        <w:bottom w:val="none" w:sz="0" w:space="0" w:color="auto"/>
        <w:right w:val="none" w:sz="0" w:space="0" w:color="auto"/>
      </w:divBdr>
    </w:div>
    <w:div w:id="1378159215">
      <w:bodyDiv w:val="1"/>
      <w:marLeft w:val="0"/>
      <w:marRight w:val="0"/>
      <w:marTop w:val="0"/>
      <w:marBottom w:val="0"/>
      <w:divBdr>
        <w:top w:val="none" w:sz="0" w:space="0" w:color="auto"/>
        <w:left w:val="none" w:sz="0" w:space="0" w:color="auto"/>
        <w:bottom w:val="none" w:sz="0" w:space="0" w:color="auto"/>
        <w:right w:val="none" w:sz="0" w:space="0" w:color="auto"/>
      </w:divBdr>
    </w:div>
    <w:div w:id="1422874251">
      <w:bodyDiv w:val="1"/>
      <w:marLeft w:val="0"/>
      <w:marRight w:val="0"/>
      <w:marTop w:val="0"/>
      <w:marBottom w:val="0"/>
      <w:divBdr>
        <w:top w:val="none" w:sz="0" w:space="0" w:color="auto"/>
        <w:left w:val="none" w:sz="0" w:space="0" w:color="auto"/>
        <w:bottom w:val="none" w:sz="0" w:space="0" w:color="auto"/>
        <w:right w:val="none" w:sz="0" w:space="0" w:color="auto"/>
      </w:divBdr>
    </w:div>
    <w:div w:id="1464888939">
      <w:bodyDiv w:val="1"/>
      <w:marLeft w:val="0"/>
      <w:marRight w:val="0"/>
      <w:marTop w:val="0"/>
      <w:marBottom w:val="0"/>
      <w:divBdr>
        <w:top w:val="none" w:sz="0" w:space="0" w:color="auto"/>
        <w:left w:val="none" w:sz="0" w:space="0" w:color="auto"/>
        <w:bottom w:val="none" w:sz="0" w:space="0" w:color="auto"/>
        <w:right w:val="none" w:sz="0" w:space="0" w:color="auto"/>
      </w:divBdr>
    </w:div>
    <w:div w:id="1501658086">
      <w:bodyDiv w:val="1"/>
      <w:marLeft w:val="0"/>
      <w:marRight w:val="0"/>
      <w:marTop w:val="0"/>
      <w:marBottom w:val="0"/>
      <w:divBdr>
        <w:top w:val="none" w:sz="0" w:space="0" w:color="auto"/>
        <w:left w:val="none" w:sz="0" w:space="0" w:color="auto"/>
        <w:bottom w:val="none" w:sz="0" w:space="0" w:color="auto"/>
        <w:right w:val="none" w:sz="0" w:space="0" w:color="auto"/>
      </w:divBdr>
    </w:div>
    <w:div w:id="1505589606">
      <w:bodyDiv w:val="1"/>
      <w:marLeft w:val="0"/>
      <w:marRight w:val="0"/>
      <w:marTop w:val="0"/>
      <w:marBottom w:val="0"/>
      <w:divBdr>
        <w:top w:val="none" w:sz="0" w:space="0" w:color="auto"/>
        <w:left w:val="none" w:sz="0" w:space="0" w:color="auto"/>
        <w:bottom w:val="none" w:sz="0" w:space="0" w:color="auto"/>
        <w:right w:val="none" w:sz="0" w:space="0" w:color="auto"/>
      </w:divBdr>
    </w:div>
    <w:div w:id="1514302432">
      <w:bodyDiv w:val="1"/>
      <w:marLeft w:val="0"/>
      <w:marRight w:val="0"/>
      <w:marTop w:val="0"/>
      <w:marBottom w:val="0"/>
      <w:divBdr>
        <w:top w:val="none" w:sz="0" w:space="0" w:color="auto"/>
        <w:left w:val="none" w:sz="0" w:space="0" w:color="auto"/>
        <w:bottom w:val="none" w:sz="0" w:space="0" w:color="auto"/>
        <w:right w:val="none" w:sz="0" w:space="0" w:color="auto"/>
      </w:divBdr>
    </w:div>
    <w:div w:id="1553536243">
      <w:bodyDiv w:val="1"/>
      <w:marLeft w:val="0"/>
      <w:marRight w:val="0"/>
      <w:marTop w:val="0"/>
      <w:marBottom w:val="0"/>
      <w:divBdr>
        <w:top w:val="none" w:sz="0" w:space="0" w:color="auto"/>
        <w:left w:val="none" w:sz="0" w:space="0" w:color="auto"/>
        <w:bottom w:val="none" w:sz="0" w:space="0" w:color="auto"/>
        <w:right w:val="none" w:sz="0" w:space="0" w:color="auto"/>
      </w:divBdr>
    </w:div>
    <w:div w:id="1555972662">
      <w:bodyDiv w:val="1"/>
      <w:marLeft w:val="0"/>
      <w:marRight w:val="0"/>
      <w:marTop w:val="0"/>
      <w:marBottom w:val="0"/>
      <w:divBdr>
        <w:top w:val="none" w:sz="0" w:space="0" w:color="auto"/>
        <w:left w:val="none" w:sz="0" w:space="0" w:color="auto"/>
        <w:bottom w:val="none" w:sz="0" w:space="0" w:color="auto"/>
        <w:right w:val="none" w:sz="0" w:space="0" w:color="auto"/>
      </w:divBdr>
    </w:div>
    <w:div w:id="1613051347">
      <w:bodyDiv w:val="1"/>
      <w:marLeft w:val="0"/>
      <w:marRight w:val="0"/>
      <w:marTop w:val="0"/>
      <w:marBottom w:val="0"/>
      <w:divBdr>
        <w:top w:val="none" w:sz="0" w:space="0" w:color="auto"/>
        <w:left w:val="none" w:sz="0" w:space="0" w:color="auto"/>
        <w:bottom w:val="none" w:sz="0" w:space="0" w:color="auto"/>
        <w:right w:val="none" w:sz="0" w:space="0" w:color="auto"/>
      </w:divBdr>
    </w:div>
    <w:div w:id="1614751002">
      <w:bodyDiv w:val="1"/>
      <w:marLeft w:val="0"/>
      <w:marRight w:val="0"/>
      <w:marTop w:val="0"/>
      <w:marBottom w:val="0"/>
      <w:divBdr>
        <w:top w:val="none" w:sz="0" w:space="0" w:color="auto"/>
        <w:left w:val="none" w:sz="0" w:space="0" w:color="auto"/>
        <w:bottom w:val="none" w:sz="0" w:space="0" w:color="auto"/>
        <w:right w:val="none" w:sz="0" w:space="0" w:color="auto"/>
      </w:divBdr>
    </w:div>
    <w:div w:id="1647200619">
      <w:bodyDiv w:val="1"/>
      <w:marLeft w:val="0"/>
      <w:marRight w:val="0"/>
      <w:marTop w:val="0"/>
      <w:marBottom w:val="0"/>
      <w:divBdr>
        <w:top w:val="none" w:sz="0" w:space="0" w:color="auto"/>
        <w:left w:val="none" w:sz="0" w:space="0" w:color="auto"/>
        <w:bottom w:val="none" w:sz="0" w:space="0" w:color="auto"/>
        <w:right w:val="none" w:sz="0" w:space="0" w:color="auto"/>
      </w:divBdr>
    </w:div>
    <w:div w:id="1682118700">
      <w:bodyDiv w:val="1"/>
      <w:marLeft w:val="0"/>
      <w:marRight w:val="0"/>
      <w:marTop w:val="0"/>
      <w:marBottom w:val="0"/>
      <w:divBdr>
        <w:top w:val="none" w:sz="0" w:space="0" w:color="auto"/>
        <w:left w:val="none" w:sz="0" w:space="0" w:color="auto"/>
        <w:bottom w:val="none" w:sz="0" w:space="0" w:color="auto"/>
        <w:right w:val="none" w:sz="0" w:space="0" w:color="auto"/>
      </w:divBdr>
    </w:div>
    <w:div w:id="1750228739">
      <w:bodyDiv w:val="1"/>
      <w:marLeft w:val="0"/>
      <w:marRight w:val="0"/>
      <w:marTop w:val="0"/>
      <w:marBottom w:val="0"/>
      <w:divBdr>
        <w:top w:val="none" w:sz="0" w:space="0" w:color="auto"/>
        <w:left w:val="none" w:sz="0" w:space="0" w:color="auto"/>
        <w:bottom w:val="none" w:sz="0" w:space="0" w:color="auto"/>
        <w:right w:val="none" w:sz="0" w:space="0" w:color="auto"/>
      </w:divBdr>
    </w:div>
    <w:div w:id="1804082309">
      <w:bodyDiv w:val="1"/>
      <w:marLeft w:val="0"/>
      <w:marRight w:val="0"/>
      <w:marTop w:val="0"/>
      <w:marBottom w:val="0"/>
      <w:divBdr>
        <w:top w:val="none" w:sz="0" w:space="0" w:color="auto"/>
        <w:left w:val="none" w:sz="0" w:space="0" w:color="auto"/>
        <w:bottom w:val="none" w:sz="0" w:space="0" w:color="auto"/>
        <w:right w:val="none" w:sz="0" w:space="0" w:color="auto"/>
      </w:divBdr>
    </w:div>
    <w:div w:id="1907063230">
      <w:bodyDiv w:val="1"/>
      <w:marLeft w:val="0"/>
      <w:marRight w:val="0"/>
      <w:marTop w:val="0"/>
      <w:marBottom w:val="0"/>
      <w:divBdr>
        <w:top w:val="none" w:sz="0" w:space="0" w:color="auto"/>
        <w:left w:val="none" w:sz="0" w:space="0" w:color="auto"/>
        <w:bottom w:val="none" w:sz="0" w:space="0" w:color="auto"/>
        <w:right w:val="none" w:sz="0" w:space="0" w:color="auto"/>
      </w:divBdr>
    </w:div>
    <w:div w:id="1943417382">
      <w:bodyDiv w:val="1"/>
      <w:marLeft w:val="0"/>
      <w:marRight w:val="0"/>
      <w:marTop w:val="0"/>
      <w:marBottom w:val="0"/>
      <w:divBdr>
        <w:top w:val="none" w:sz="0" w:space="0" w:color="auto"/>
        <w:left w:val="none" w:sz="0" w:space="0" w:color="auto"/>
        <w:bottom w:val="none" w:sz="0" w:space="0" w:color="auto"/>
        <w:right w:val="none" w:sz="0" w:space="0" w:color="auto"/>
      </w:divBdr>
    </w:div>
    <w:div w:id="1946568755">
      <w:bodyDiv w:val="1"/>
      <w:marLeft w:val="0"/>
      <w:marRight w:val="0"/>
      <w:marTop w:val="0"/>
      <w:marBottom w:val="0"/>
      <w:divBdr>
        <w:top w:val="none" w:sz="0" w:space="0" w:color="auto"/>
        <w:left w:val="none" w:sz="0" w:space="0" w:color="auto"/>
        <w:bottom w:val="none" w:sz="0" w:space="0" w:color="auto"/>
        <w:right w:val="none" w:sz="0" w:space="0" w:color="auto"/>
      </w:divBdr>
    </w:div>
    <w:div w:id="1965385397">
      <w:bodyDiv w:val="1"/>
      <w:marLeft w:val="0"/>
      <w:marRight w:val="0"/>
      <w:marTop w:val="0"/>
      <w:marBottom w:val="0"/>
      <w:divBdr>
        <w:top w:val="none" w:sz="0" w:space="0" w:color="auto"/>
        <w:left w:val="none" w:sz="0" w:space="0" w:color="auto"/>
        <w:bottom w:val="none" w:sz="0" w:space="0" w:color="auto"/>
        <w:right w:val="none" w:sz="0" w:space="0" w:color="auto"/>
      </w:divBdr>
    </w:div>
    <w:div w:id="1972322983">
      <w:bodyDiv w:val="1"/>
      <w:marLeft w:val="0"/>
      <w:marRight w:val="0"/>
      <w:marTop w:val="0"/>
      <w:marBottom w:val="0"/>
      <w:divBdr>
        <w:top w:val="none" w:sz="0" w:space="0" w:color="auto"/>
        <w:left w:val="none" w:sz="0" w:space="0" w:color="auto"/>
        <w:bottom w:val="none" w:sz="0" w:space="0" w:color="auto"/>
        <w:right w:val="none" w:sz="0" w:space="0" w:color="auto"/>
      </w:divBdr>
    </w:div>
    <w:div w:id="1986860628">
      <w:bodyDiv w:val="1"/>
      <w:marLeft w:val="0"/>
      <w:marRight w:val="0"/>
      <w:marTop w:val="0"/>
      <w:marBottom w:val="0"/>
      <w:divBdr>
        <w:top w:val="none" w:sz="0" w:space="0" w:color="auto"/>
        <w:left w:val="none" w:sz="0" w:space="0" w:color="auto"/>
        <w:bottom w:val="none" w:sz="0" w:space="0" w:color="auto"/>
        <w:right w:val="none" w:sz="0" w:space="0" w:color="auto"/>
      </w:divBdr>
    </w:div>
    <w:div w:id="2079129940">
      <w:bodyDiv w:val="1"/>
      <w:marLeft w:val="0"/>
      <w:marRight w:val="0"/>
      <w:marTop w:val="0"/>
      <w:marBottom w:val="0"/>
      <w:divBdr>
        <w:top w:val="none" w:sz="0" w:space="0" w:color="auto"/>
        <w:left w:val="none" w:sz="0" w:space="0" w:color="auto"/>
        <w:bottom w:val="none" w:sz="0" w:space="0" w:color="auto"/>
        <w:right w:val="none" w:sz="0" w:space="0" w:color="auto"/>
      </w:divBdr>
    </w:div>
    <w:div w:id="2080861951">
      <w:bodyDiv w:val="1"/>
      <w:marLeft w:val="0"/>
      <w:marRight w:val="0"/>
      <w:marTop w:val="0"/>
      <w:marBottom w:val="0"/>
      <w:divBdr>
        <w:top w:val="none" w:sz="0" w:space="0" w:color="auto"/>
        <w:left w:val="none" w:sz="0" w:space="0" w:color="auto"/>
        <w:bottom w:val="none" w:sz="0" w:space="0" w:color="auto"/>
        <w:right w:val="none" w:sz="0" w:space="0" w:color="auto"/>
      </w:divBdr>
    </w:div>
    <w:div w:id="2085294627">
      <w:bodyDiv w:val="1"/>
      <w:marLeft w:val="0"/>
      <w:marRight w:val="0"/>
      <w:marTop w:val="0"/>
      <w:marBottom w:val="0"/>
      <w:divBdr>
        <w:top w:val="none" w:sz="0" w:space="0" w:color="auto"/>
        <w:left w:val="none" w:sz="0" w:space="0" w:color="auto"/>
        <w:bottom w:val="none" w:sz="0" w:space="0" w:color="auto"/>
        <w:right w:val="none" w:sz="0" w:space="0" w:color="auto"/>
      </w:divBdr>
    </w:div>
    <w:div w:id="2092696819">
      <w:bodyDiv w:val="1"/>
      <w:marLeft w:val="0"/>
      <w:marRight w:val="0"/>
      <w:marTop w:val="0"/>
      <w:marBottom w:val="0"/>
      <w:divBdr>
        <w:top w:val="none" w:sz="0" w:space="0" w:color="auto"/>
        <w:left w:val="none" w:sz="0" w:space="0" w:color="auto"/>
        <w:bottom w:val="none" w:sz="0" w:space="0" w:color="auto"/>
        <w:right w:val="none" w:sz="0" w:space="0" w:color="auto"/>
      </w:divBdr>
    </w:div>
    <w:div w:id="2100709228">
      <w:bodyDiv w:val="1"/>
      <w:marLeft w:val="0"/>
      <w:marRight w:val="0"/>
      <w:marTop w:val="0"/>
      <w:marBottom w:val="0"/>
      <w:divBdr>
        <w:top w:val="none" w:sz="0" w:space="0" w:color="auto"/>
        <w:left w:val="none" w:sz="0" w:space="0" w:color="auto"/>
        <w:bottom w:val="none" w:sz="0" w:space="0" w:color="auto"/>
        <w:right w:val="none" w:sz="0" w:space="0" w:color="auto"/>
      </w:divBdr>
    </w:div>
    <w:div w:id="2104839687">
      <w:bodyDiv w:val="1"/>
      <w:marLeft w:val="0"/>
      <w:marRight w:val="0"/>
      <w:marTop w:val="0"/>
      <w:marBottom w:val="0"/>
      <w:divBdr>
        <w:top w:val="none" w:sz="0" w:space="0" w:color="auto"/>
        <w:left w:val="none" w:sz="0" w:space="0" w:color="auto"/>
        <w:bottom w:val="none" w:sz="0" w:space="0" w:color="auto"/>
        <w:right w:val="none" w:sz="0" w:space="0" w:color="auto"/>
      </w:divBdr>
    </w:div>
    <w:div w:id="2113356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404D3B-B8ED-4FE8-AFC2-F83C67A79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3040</Words>
  <Characters>17332</Characters>
  <Application>Microsoft Office Word</Application>
  <DocSecurity>0</DocSecurity>
  <Lines>144</Lines>
  <Paragraphs>40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BAŞAK BERÇİN DOĞAN</dc:creator>
  <cp:keywords/>
  <dc:description/>
  <cp:lastModifiedBy>ALPER ALANSAL</cp:lastModifiedBy>
  <cp:revision>2</cp:revision>
  <cp:lastPrinted>2021-04-26T10:58:00Z</cp:lastPrinted>
  <dcterms:created xsi:type="dcterms:W3CDTF">2022-06-15T12:37:00Z</dcterms:created>
  <dcterms:modified xsi:type="dcterms:W3CDTF">2022-06-15T12:37:00Z</dcterms:modified>
</cp:coreProperties>
</file>