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1CD46" w14:textId="77777777" w:rsidR="00C55D6C" w:rsidRPr="003D4776" w:rsidRDefault="00C55D6C" w:rsidP="008B091E">
      <w:pPr>
        <w:jc w:val="center"/>
        <w:rPr>
          <w:rFonts w:asciiTheme="minorHAnsi" w:hAnsiTheme="minorHAnsi" w:cstheme="minorHAnsi"/>
          <w:lang w:eastAsia="en-GB"/>
        </w:rPr>
      </w:pPr>
    </w:p>
    <w:p w14:paraId="251C5540" w14:textId="77777777" w:rsidR="00C55D6C" w:rsidRPr="003D4776" w:rsidRDefault="00C55D6C" w:rsidP="008B091E">
      <w:pPr>
        <w:jc w:val="center"/>
        <w:rPr>
          <w:rFonts w:asciiTheme="minorHAnsi" w:hAnsiTheme="minorHAnsi" w:cstheme="minorHAnsi"/>
          <w:lang w:eastAsia="en-GB"/>
        </w:rPr>
      </w:pPr>
    </w:p>
    <w:p w14:paraId="468BAC6F" w14:textId="77777777" w:rsidR="008B091E" w:rsidRPr="003D4776" w:rsidRDefault="008B091E" w:rsidP="008B091E">
      <w:pPr>
        <w:rPr>
          <w:rFonts w:asciiTheme="minorHAnsi" w:hAnsiTheme="minorHAnsi" w:cstheme="minorHAnsi"/>
          <w:lang w:eastAsia="en-GB"/>
        </w:rPr>
      </w:pPr>
    </w:p>
    <w:p w14:paraId="13158BDD" w14:textId="77777777" w:rsidR="00B3758C" w:rsidRPr="003D4776" w:rsidRDefault="00B3758C" w:rsidP="00B3758C">
      <w:pPr>
        <w:ind w:left="521" w:right="523"/>
        <w:jc w:val="center"/>
        <w:rPr>
          <w:rFonts w:asciiTheme="minorHAnsi" w:hAnsiTheme="minorHAnsi" w:cstheme="minorHAnsi"/>
          <w:noProof/>
          <w:color w:val="auto"/>
          <w:sz w:val="36"/>
          <w:szCs w:val="36"/>
        </w:rPr>
      </w:pPr>
    </w:p>
    <w:p w14:paraId="3CA35E2C" w14:textId="77777777" w:rsidR="00B3758C" w:rsidRPr="003D4776" w:rsidRDefault="00B3758C" w:rsidP="00B3758C">
      <w:pPr>
        <w:ind w:left="521" w:right="523"/>
        <w:jc w:val="center"/>
        <w:rPr>
          <w:rFonts w:asciiTheme="minorHAnsi" w:hAnsiTheme="minorHAnsi" w:cstheme="minorHAnsi"/>
          <w:noProof/>
          <w:color w:val="auto"/>
          <w:sz w:val="36"/>
          <w:szCs w:val="36"/>
        </w:rPr>
      </w:pPr>
    </w:p>
    <w:p w14:paraId="6260A35C" w14:textId="77777777" w:rsidR="00B3758C" w:rsidRPr="003D4776" w:rsidRDefault="00B3758C" w:rsidP="00B3758C">
      <w:pPr>
        <w:ind w:left="521" w:right="523"/>
        <w:jc w:val="center"/>
        <w:rPr>
          <w:rFonts w:asciiTheme="minorHAnsi" w:hAnsiTheme="minorHAnsi" w:cstheme="minorHAnsi"/>
          <w:noProof/>
          <w:color w:val="auto"/>
          <w:sz w:val="36"/>
          <w:szCs w:val="36"/>
        </w:rPr>
      </w:pPr>
    </w:p>
    <w:p w14:paraId="3067F769" w14:textId="5F5D64D2" w:rsidR="00B3758C" w:rsidRPr="003D4776" w:rsidRDefault="002C2D7F" w:rsidP="00B3758C">
      <w:pPr>
        <w:ind w:left="521" w:right="523"/>
        <w:jc w:val="center"/>
        <w:rPr>
          <w:rFonts w:asciiTheme="minorHAnsi" w:hAnsiTheme="minorHAnsi" w:cstheme="minorHAnsi"/>
          <w:noProof/>
          <w:color w:val="auto"/>
          <w:sz w:val="36"/>
          <w:szCs w:val="36"/>
        </w:rPr>
      </w:pPr>
      <w:r>
        <w:rPr>
          <w:rFonts w:asciiTheme="minorHAnsi" w:hAnsiTheme="minorHAnsi" w:cstheme="minorHAnsi"/>
          <w:noProof/>
          <w:color w:val="auto"/>
          <w:sz w:val="36"/>
          <w:szCs w:val="36"/>
        </w:rPr>
        <w:t xml:space="preserve">MÜLTECİLER VE EV SAHİBİ TOPLUMA  YÖNELİK </w:t>
      </w:r>
      <w:r w:rsidR="00C55D6C" w:rsidRPr="003D4776">
        <w:rPr>
          <w:rFonts w:asciiTheme="minorHAnsi" w:hAnsiTheme="minorHAnsi" w:cstheme="minorHAnsi"/>
          <w:noProof/>
          <w:color w:val="auto"/>
          <w:sz w:val="36"/>
          <w:szCs w:val="36"/>
        </w:rPr>
        <w:t>SOSYAL GİRİŞİMCİLİK</w:t>
      </w:r>
      <w:r w:rsidR="00B3758C" w:rsidRPr="003D4776">
        <w:rPr>
          <w:rFonts w:asciiTheme="minorHAnsi" w:hAnsiTheme="minorHAnsi" w:cstheme="minorHAnsi"/>
          <w:noProof/>
          <w:color w:val="auto"/>
          <w:sz w:val="36"/>
          <w:szCs w:val="36"/>
        </w:rPr>
        <w:t xml:space="preserve">, </w:t>
      </w:r>
      <w:r w:rsidR="00C55D6C" w:rsidRPr="003D4776">
        <w:rPr>
          <w:rFonts w:asciiTheme="minorHAnsi" w:hAnsiTheme="minorHAnsi" w:cstheme="minorHAnsi"/>
          <w:noProof/>
          <w:color w:val="auto"/>
          <w:sz w:val="36"/>
          <w:szCs w:val="36"/>
        </w:rPr>
        <w:t>GÜÇLENDİRME VE UYUM</w:t>
      </w:r>
      <w:r w:rsidR="00B3758C" w:rsidRPr="003D4776">
        <w:rPr>
          <w:rFonts w:asciiTheme="minorHAnsi" w:hAnsiTheme="minorHAnsi" w:cstheme="minorHAnsi"/>
          <w:noProof/>
          <w:color w:val="auto"/>
          <w:sz w:val="36"/>
          <w:szCs w:val="36"/>
        </w:rPr>
        <w:t xml:space="preserve"> </w:t>
      </w:r>
      <w:r w:rsidR="00C55D6C" w:rsidRPr="003D4776">
        <w:rPr>
          <w:rFonts w:asciiTheme="minorHAnsi" w:hAnsiTheme="minorHAnsi" w:cstheme="minorHAnsi"/>
          <w:noProof/>
          <w:color w:val="auto"/>
          <w:sz w:val="36"/>
          <w:szCs w:val="36"/>
        </w:rPr>
        <w:t>PROJESİ</w:t>
      </w:r>
    </w:p>
    <w:p w14:paraId="774F21FF" w14:textId="2F8F10CF" w:rsidR="002837F0" w:rsidRPr="003D4776" w:rsidRDefault="002837F0" w:rsidP="00B3758C">
      <w:pPr>
        <w:ind w:left="521" w:right="523"/>
        <w:jc w:val="center"/>
        <w:rPr>
          <w:rFonts w:asciiTheme="minorHAnsi" w:hAnsiTheme="minorHAnsi" w:cstheme="minorHAnsi"/>
          <w:caps/>
          <w:sz w:val="36"/>
          <w:szCs w:val="36"/>
        </w:rPr>
      </w:pPr>
      <w:r w:rsidRPr="003D4776">
        <w:rPr>
          <w:rFonts w:asciiTheme="minorHAnsi" w:hAnsiTheme="minorHAnsi" w:cstheme="minorHAnsi"/>
          <w:noProof/>
          <w:color w:val="auto"/>
          <w:sz w:val="36"/>
          <w:szCs w:val="36"/>
        </w:rPr>
        <w:t>(AB FRiT Fonu Desteğiyle)</w:t>
      </w:r>
    </w:p>
    <w:p w14:paraId="1F8B3BB5" w14:textId="77777777" w:rsidR="00BE6D39" w:rsidRPr="003D4776" w:rsidRDefault="00BE6D39" w:rsidP="00B3758C">
      <w:pPr>
        <w:jc w:val="center"/>
        <w:rPr>
          <w:rFonts w:asciiTheme="minorHAnsi" w:hAnsiTheme="minorHAnsi" w:cstheme="minorHAnsi"/>
          <w:sz w:val="36"/>
          <w:szCs w:val="36"/>
        </w:rPr>
      </w:pPr>
    </w:p>
    <w:p w14:paraId="3B7E49F3" w14:textId="77777777" w:rsidR="00B3758C" w:rsidRPr="003D4776" w:rsidRDefault="00B3758C" w:rsidP="00B3758C">
      <w:pPr>
        <w:jc w:val="center"/>
        <w:rPr>
          <w:rFonts w:asciiTheme="minorHAnsi" w:hAnsiTheme="minorHAnsi" w:cstheme="minorHAnsi"/>
          <w:sz w:val="36"/>
          <w:szCs w:val="36"/>
        </w:rPr>
      </w:pPr>
    </w:p>
    <w:p w14:paraId="76E7B5C8" w14:textId="77777777" w:rsidR="00B3758C" w:rsidRPr="003D4776" w:rsidRDefault="00B3758C" w:rsidP="00B3758C">
      <w:pPr>
        <w:jc w:val="center"/>
        <w:rPr>
          <w:rFonts w:asciiTheme="minorHAnsi" w:hAnsiTheme="minorHAnsi" w:cstheme="minorHAnsi"/>
          <w:sz w:val="36"/>
          <w:szCs w:val="36"/>
        </w:rPr>
      </w:pPr>
    </w:p>
    <w:p w14:paraId="3235B6F0" w14:textId="77777777" w:rsidR="00B3758C" w:rsidRPr="003D4776" w:rsidRDefault="00B3758C" w:rsidP="00B3758C">
      <w:pPr>
        <w:jc w:val="center"/>
        <w:rPr>
          <w:rFonts w:asciiTheme="minorHAnsi" w:hAnsiTheme="minorHAnsi" w:cstheme="minorHAnsi"/>
          <w:sz w:val="36"/>
          <w:szCs w:val="36"/>
        </w:rPr>
      </w:pPr>
    </w:p>
    <w:p w14:paraId="51B7E3A3" w14:textId="77777777" w:rsidR="00B3758C" w:rsidRPr="003D4776" w:rsidRDefault="00B3758C" w:rsidP="00B3758C">
      <w:pPr>
        <w:jc w:val="center"/>
        <w:rPr>
          <w:rFonts w:asciiTheme="minorHAnsi" w:hAnsiTheme="minorHAnsi" w:cstheme="minorHAnsi"/>
          <w:sz w:val="36"/>
          <w:szCs w:val="36"/>
        </w:rPr>
      </w:pPr>
    </w:p>
    <w:p w14:paraId="16A4C4E0" w14:textId="77777777" w:rsidR="00B3758C" w:rsidRPr="003D4776" w:rsidRDefault="00B3758C" w:rsidP="00B3758C">
      <w:pPr>
        <w:jc w:val="center"/>
        <w:rPr>
          <w:rFonts w:asciiTheme="minorHAnsi" w:hAnsiTheme="minorHAnsi" w:cstheme="minorHAnsi"/>
          <w:sz w:val="36"/>
          <w:szCs w:val="36"/>
        </w:rPr>
      </w:pPr>
    </w:p>
    <w:p w14:paraId="4A2184FD" w14:textId="77777777" w:rsidR="00B3758C" w:rsidRPr="003D4776" w:rsidRDefault="00B3758C" w:rsidP="00B3758C">
      <w:pPr>
        <w:jc w:val="center"/>
        <w:rPr>
          <w:rFonts w:asciiTheme="minorHAnsi" w:hAnsiTheme="minorHAnsi" w:cstheme="minorHAnsi"/>
          <w:sz w:val="36"/>
          <w:szCs w:val="36"/>
        </w:rPr>
      </w:pPr>
    </w:p>
    <w:p w14:paraId="02F7BFEC" w14:textId="77777777" w:rsidR="00B3758C" w:rsidRPr="003D4776" w:rsidRDefault="00B3758C" w:rsidP="00B3758C">
      <w:pPr>
        <w:rPr>
          <w:rFonts w:asciiTheme="minorHAnsi" w:hAnsiTheme="minorHAnsi" w:cstheme="minorHAnsi"/>
          <w:sz w:val="36"/>
          <w:szCs w:val="36"/>
        </w:rPr>
      </w:pPr>
    </w:p>
    <w:p w14:paraId="758A6453" w14:textId="1452D9C2" w:rsidR="00B3758C" w:rsidRPr="003D4776" w:rsidRDefault="00C55D6C" w:rsidP="00B3758C">
      <w:pPr>
        <w:jc w:val="center"/>
        <w:rPr>
          <w:rFonts w:asciiTheme="minorHAnsi" w:hAnsiTheme="minorHAnsi" w:cstheme="minorHAnsi"/>
          <w:sz w:val="36"/>
          <w:szCs w:val="36"/>
        </w:rPr>
      </w:pPr>
      <w:r w:rsidRPr="003D4776">
        <w:rPr>
          <w:rFonts w:asciiTheme="minorHAnsi" w:hAnsiTheme="minorHAnsi" w:cstheme="minorHAnsi"/>
          <w:sz w:val="36"/>
          <w:szCs w:val="36"/>
        </w:rPr>
        <w:t xml:space="preserve">PAYDAŞ KATILIM PLANI </w:t>
      </w:r>
    </w:p>
    <w:p w14:paraId="5937A8B5" w14:textId="77777777" w:rsidR="00B3758C" w:rsidRPr="003D4776" w:rsidRDefault="00B3758C" w:rsidP="00B3758C">
      <w:pPr>
        <w:jc w:val="center"/>
        <w:rPr>
          <w:rFonts w:asciiTheme="minorHAnsi" w:hAnsiTheme="minorHAnsi" w:cstheme="minorHAnsi"/>
          <w:sz w:val="36"/>
          <w:szCs w:val="36"/>
        </w:rPr>
      </w:pPr>
    </w:p>
    <w:p w14:paraId="47500F88" w14:textId="77777777" w:rsidR="00B3758C" w:rsidRPr="003D4776" w:rsidRDefault="00B3758C" w:rsidP="00B3758C">
      <w:pPr>
        <w:jc w:val="center"/>
        <w:rPr>
          <w:rFonts w:asciiTheme="minorHAnsi" w:hAnsiTheme="minorHAnsi" w:cstheme="minorHAnsi"/>
          <w:sz w:val="36"/>
          <w:szCs w:val="36"/>
        </w:rPr>
      </w:pPr>
    </w:p>
    <w:p w14:paraId="65709DD6" w14:textId="77777777" w:rsidR="00B3758C" w:rsidRPr="003D4776" w:rsidRDefault="00B3758C" w:rsidP="00B3758C">
      <w:pPr>
        <w:jc w:val="center"/>
        <w:rPr>
          <w:rFonts w:asciiTheme="minorHAnsi" w:hAnsiTheme="minorHAnsi" w:cstheme="minorHAnsi"/>
          <w:sz w:val="36"/>
          <w:szCs w:val="36"/>
        </w:rPr>
      </w:pPr>
    </w:p>
    <w:p w14:paraId="2C63F4E2" w14:textId="213EBA9A" w:rsidR="00B3758C" w:rsidRPr="003D4776" w:rsidRDefault="003525B3" w:rsidP="00B3758C">
      <w:pPr>
        <w:jc w:val="center"/>
        <w:rPr>
          <w:rFonts w:asciiTheme="minorHAnsi" w:hAnsiTheme="minorHAnsi" w:cstheme="minorHAnsi"/>
          <w:sz w:val="36"/>
          <w:szCs w:val="36"/>
        </w:rPr>
      </w:pPr>
      <w:r>
        <w:rPr>
          <w:rFonts w:asciiTheme="minorHAnsi" w:hAnsiTheme="minorHAnsi" w:cstheme="minorHAnsi"/>
          <w:sz w:val="36"/>
          <w:szCs w:val="36"/>
        </w:rPr>
        <w:t>25</w:t>
      </w:r>
      <w:r w:rsidRPr="003D4776">
        <w:rPr>
          <w:rFonts w:asciiTheme="minorHAnsi" w:hAnsiTheme="minorHAnsi" w:cstheme="minorHAnsi"/>
          <w:sz w:val="36"/>
          <w:szCs w:val="36"/>
        </w:rPr>
        <w:t xml:space="preserve"> </w:t>
      </w:r>
      <w:r>
        <w:rPr>
          <w:rFonts w:asciiTheme="minorHAnsi" w:hAnsiTheme="minorHAnsi" w:cstheme="minorHAnsi"/>
          <w:sz w:val="36"/>
          <w:szCs w:val="36"/>
        </w:rPr>
        <w:t>Ocak 2021</w:t>
      </w:r>
    </w:p>
    <w:p w14:paraId="11B64949" w14:textId="77777777" w:rsidR="00B3758C" w:rsidRPr="003D4776" w:rsidRDefault="00B3758C" w:rsidP="00B3758C">
      <w:pPr>
        <w:jc w:val="center"/>
        <w:rPr>
          <w:rFonts w:asciiTheme="minorHAnsi" w:hAnsiTheme="minorHAnsi" w:cstheme="minorHAnsi"/>
          <w:sz w:val="36"/>
          <w:szCs w:val="36"/>
        </w:rPr>
      </w:pPr>
    </w:p>
    <w:p w14:paraId="19263E6D" w14:textId="025C0DC9" w:rsidR="002836DB" w:rsidRDefault="002836DB">
      <w:pPr>
        <w:widowControl/>
        <w:autoSpaceDE/>
        <w:autoSpaceDN/>
        <w:adjustRightInd/>
        <w:spacing w:after="160" w:line="259" w:lineRule="auto"/>
        <w:rPr>
          <w:rFonts w:asciiTheme="minorHAnsi" w:hAnsiTheme="minorHAnsi" w:cstheme="minorHAnsi"/>
          <w:sz w:val="36"/>
          <w:szCs w:val="36"/>
        </w:rPr>
      </w:pPr>
      <w:r>
        <w:rPr>
          <w:rFonts w:asciiTheme="minorHAnsi" w:hAnsiTheme="minorHAnsi" w:cstheme="minorHAnsi"/>
          <w:sz w:val="36"/>
          <w:szCs w:val="36"/>
        </w:rPr>
        <w:br w:type="page"/>
      </w:r>
    </w:p>
    <w:p w14:paraId="20897C96" w14:textId="77777777" w:rsidR="00B3758C" w:rsidRPr="003D4776" w:rsidRDefault="00B3758C" w:rsidP="00B3758C">
      <w:pPr>
        <w:jc w:val="center"/>
        <w:rPr>
          <w:rFonts w:asciiTheme="minorHAnsi" w:hAnsiTheme="minorHAnsi" w:cstheme="minorHAnsi"/>
          <w:sz w:val="36"/>
          <w:szCs w:val="36"/>
        </w:rPr>
      </w:pPr>
    </w:p>
    <w:p w14:paraId="01BE1BC7" w14:textId="30D9D998" w:rsidR="00B3758C" w:rsidRPr="003D4776" w:rsidRDefault="00D65C6D" w:rsidP="00B3758C">
      <w:pPr>
        <w:pStyle w:val="Balk1"/>
        <w:rPr>
          <w:rFonts w:asciiTheme="minorHAnsi" w:hAnsiTheme="minorHAnsi" w:cstheme="minorHAnsi"/>
          <w:b/>
          <w:lang w:val="tr-TR"/>
        </w:rPr>
      </w:pPr>
      <w:bookmarkStart w:id="0" w:name="_Toc60668450"/>
      <w:r w:rsidRPr="003D4776">
        <w:rPr>
          <w:rFonts w:asciiTheme="minorHAnsi" w:hAnsiTheme="minorHAnsi" w:cstheme="minorHAnsi"/>
          <w:b/>
          <w:lang w:val="tr-TR"/>
        </w:rPr>
        <w:t>TERİMLER SÖZLÜĞÜ</w:t>
      </w:r>
      <w:bookmarkEnd w:id="0"/>
      <w:r w:rsidRPr="003D4776">
        <w:rPr>
          <w:rFonts w:asciiTheme="minorHAnsi" w:hAnsiTheme="minorHAnsi" w:cstheme="minorHAnsi"/>
          <w:b/>
          <w:lang w:val="tr-TR"/>
        </w:rPr>
        <w:t xml:space="preserve"> </w:t>
      </w:r>
    </w:p>
    <w:p w14:paraId="753C4182" w14:textId="77777777" w:rsidR="00B3758C" w:rsidRPr="003D4776" w:rsidRDefault="00B3758C" w:rsidP="00B3758C">
      <w:pPr>
        <w:rPr>
          <w:rFonts w:asciiTheme="minorHAnsi" w:hAnsiTheme="minorHAnsi" w:cstheme="minorHAnsi"/>
          <w:lang w:val="tr-TR"/>
        </w:rPr>
      </w:pPr>
    </w:p>
    <w:p w14:paraId="23AA1C7B" w14:textId="77777777" w:rsidR="00B3758C" w:rsidRPr="003D4776" w:rsidRDefault="00B3758C" w:rsidP="00B3758C">
      <w:pPr>
        <w:rPr>
          <w:rFonts w:asciiTheme="minorHAnsi" w:hAnsiTheme="minorHAnsi" w:cstheme="minorHAnsi"/>
          <w:lang w:val="tr-TR"/>
        </w:rPr>
      </w:pPr>
    </w:p>
    <w:p w14:paraId="501355A7" w14:textId="5B71F5DA" w:rsidR="00B3758C" w:rsidRPr="003D4776" w:rsidRDefault="00D65C6D" w:rsidP="00083FBA">
      <w:pPr>
        <w:pStyle w:val="Default"/>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İstişare</w:t>
      </w:r>
      <w:r w:rsidR="00B3758C" w:rsidRPr="003D4776">
        <w:rPr>
          <w:rFonts w:asciiTheme="minorHAnsi" w:hAnsiTheme="minorHAnsi" w:cstheme="minorHAnsi"/>
          <w:b/>
          <w:bCs/>
          <w:color w:val="auto"/>
          <w:sz w:val="22"/>
          <w:szCs w:val="22"/>
          <w:lang w:val="tr-TR"/>
        </w:rPr>
        <w:t xml:space="preserve">: </w:t>
      </w:r>
      <w:r w:rsidR="0054565B" w:rsidRPr="003D4776">
        <w:rPr>
          <w:rFonts w:asciiTheme="minorHAnsi" w:hAnsiTheme="minorHAnsi" w:cstheme="minorHAnsi"/>
          <w:color w:val="auto"/>
          <w:sz w:val="22"/>
          <w:szCs w:val="22"/>
          <w:lang w:val="tr-TR"/>
        </w:rPr>
        <w:t>Paydaşlardan bi</w:t>
      </w:r>
      <w:r w:rsidR="00EB50D8" w:rsidRPr="003D4776">
        <w:rPr>
          <w:rFonts w:asciiTheme="minorHAnsi" w:hAnsiTheme="minorHAnsi" w:cstheme="minorHAnsi"/>
          <w:color w:val="auto"/>
          <w:sz w:val="22"/>
          <w:szCs w:val="22"/>
          <w:lang w:val="tr-TR"/>
        </w:rPr>
        <w:t>l</w:t>
      </w:r>
      <w:r w:rsidR="0054565B" w:rsidRPr="003D4776">
        <w:rPr>
          <w:rFonts w:asciiTheme="minorHAnsi" w:hAnsiTheme="minorHAnsi" w:cstheme="minorHAnsi"/>
          <w:color w:val="auto"/>
          <w:sz w:val="22"/>
          <w:szCs w:val="22"/>
          <w:lang w:val="tr-TR"/>
        </w:rPr>
        <w:t>gi veya</w:t>
      </w:r>
      <w:r w:rsidR="0054565B" w:rsidRPr="003D4776">
        <w:rPr>
          <w:rFonts w:asciiTheme="minorHAnsi" w:hAnsiTheme="minorHAnsi" w:cstheme="minorHAnsi"/>
          <w:b/>
          <w:bCs/>
          <w:color w:val="auto"/>
          <w:sz w:val="22"/>
          <w:szCs w:val="22"/>
          <w:lang w:val="tr-TR"/>
        </w:rPr>
        <w:t xml:space="preserve"> </w:t>
      </w:r>
      <w:r w:rsidR="0054565B" w:rsidRPr="003D4776">
        <w:rPr>
          <w:rFonts w:asciiTheme="minorHAnsi" w:hAnsiTheme="minorHAnsi" w:cstheme="minorHAnsi"/>
          <w:color w:val="auto"/>
          <w:sz w:val="22"/>
          <w:szCs w:val="22"/>
          <w:lang w:val="tr-TR"/>
        </w:rPr>
        <w:t xml:space="preserve">tavsiye alma ve proje ile ilgili kararlar alırken ve/veya hedefler ve stratejiler belirlerken bu görüşleri dikkate alma süreci. </w:t>
      </w:r>
    </w:p>
    <w:p w14:paraId="10C9BFA3" w14:textId="77777777" w:rsidR="00B3758C" w:rsidRPr="003D4776" w:rsidRDefault="00B3758C" w:rsidP="00083FBA">
      <w:pPr>
        <w:pStyle w:val="Default"/>
        <w:jc w:val="both"/>
        <w:rPr>
          <w:rFonts w:asciiTheme="minorHAnsi" w:hAnsiTheme="minorHAnsi" w:cstheme="minorHAnsi"/>
          <w:color w:val="auto"/>
          <w:sz w:val="22"/>
          <w:szCs w:val="22"/>
          <w:lang w:val="tr-TR"/>
        </w:rPr>
      </w:pPr>
    </w:p>
    <w:p w14:paraId="26C98D22" w14:textId="01A3FE73" w:rsidR="00B3758C" w:rsidRPr="003D4776" w:rsidRDefault="00B3758C" w:rsidP="00083FBA">
      <w:pPr>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Di</w:t>
      </w:r>
      <w:r w:rsidR="0054565B" w:rsidRPr="003D4776">
        <w:rPr>
          <w:rFonts w:asciiTheme="minorHAnsi" w:hAnsiTheme="minorHAnsi" w:cstheme="minorHAnsi"/>
          <w:b/>
          <w:bCs/>
          <w:color w:val="auto"/>
          <w:sz w:val="22"/>
          <w:szCs w:val="22"/>
          <w:lang w:val="tr-TR"/>
        </w:rPr>
        <w:t>yalog</w:t>
      </w:r>
      <w:r w:rsidRPr="003D4776">
        <w:rPr>
          <w:rFonts w:asciiTheme="minorHAnsi" w:hAnsiTheme="minorHAnsi" w:cstheme="minorHAnsi"/>
          <w:b/>
          <w:bCs/>
          <w:color w:val="auto"/>
          <w:sz w:val="22"/>
          <w:szCs w:val="22"/>
          <w:lang w:val="tr-TR"/>
        </w:rPr>
        <w:t xml:space="preserve">: </w:t>
      </w:r>
      <w:r w:rsidR="0054565B" w:rsidRPr="003D4776">
        <w:rPr>
          <w:rFonts w:asciiTheme="minorHAnsi" w:hAnsiTheme="minorHAnsi" w:cstheme="minorHAnsi"/>
          <w:color w:val="auto"/>
          <w:sz w:val="22"/>
          <w:szCs w:val="22"/>
          <w:lang w:val="tr-TR"/>
        </w:rPr>
        <w:t>Belirli bir strateji veya girişim hakkında karşılıklı anlayışı, güveni ve işbirliğini sağlamak amacıyla farklı perspektifleri, ihtiyaçları ve alternatifleri araştırmak için görüş ve fikir paylaşımı</w:t>
      </w:r>
      <w:r w:rsidRPr="003D4776">
        <w:rPr>
          <w:rFonts w:asciiTheme="minorHAnsi" w:hAnsiTheme="minorHAnsi" w:cstheme="minorHAnsi"/>
          <w:color w:val="auto"/>
          <w:sz w:val="22"/>
          <w:szCs w:val="22"/>
          <w:lang w:val="tr-TR"/>
        </w:rPr>
        <w:t>.</w:t>
      </w:r>
    </w:p>
    <w:p w14:paraId="1D381EAE" w14:textId="77777777" w:rsidR="00B3758C" w:rsidRPr="003D4776" w:rsidRDefault="00B3758C" w:rsidP="00083FBA">
      <w:pPr>
        <w:pStyle w:val="Default"/>
        <w:jc w:val="both"/>
        <w:rPr>
          <w:rFonts w:asciiTheme="minorHAnsi" w:hAnsiTheme="minorHAnsi" w:cstheme="minorHAnsi"/>
          <w:sz w:val="22"/>
          <w:szCs w:val="22"/>
          <w:lang w:val="tr-TR"/>
        </w:rPr>
      </w:pPr>
    </w:p>
    <w:p w14:paraId="0CFDBE13" w14:textId="3DF1959F" w:rsidR="00B3758C" w:rsidRPr="003D4776" w:rsidRDefault="0054565B" w:rsidP="00083FBA">
      <w:pPr>
        <w:pStyle w:val="Default"/>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Yerel topluluklar</w:t>
      </w:r>
      <w:r w:rsidR="00B3758C" w:rsidRPr="003D4776">
        <w:rPr>
          <w:rFonts w:asciiTheme="minorHAnsi" w:hAnsiTheme="minorHAnsi" w:cstheme="minorHAnsi"/>
          <w:b/>
          <w:bCs/>
          <w:color w:val="auto"/>
          <w:sz w:val="22"/>
          <w:szCs w:val="22"/>
          <w:lang w:val="tr-TR"/>
        </w:rPr>
        <w:t xml:space="preserve">: </w:t>
      </w:r>
      <w:r w:rsidRPr="003D4776">
        <w:rPr>
          <w:rFonts w:asciiTheme="minorHAnsi" w:hAnsiTheme="minorHAnsi" w:cstheme="minorHAnsi"/>
          <w:color w:val="auto"/>
          <w:sz w:val="22"/>
          <w:szCs w:val="22"/>
          <w:lang w:val="tr-TR"/>
        </w:rPr>
        <w:t>Bir projeye yakın bölgede yaşayan ve</w:t>
      </w:r>
      <w:r w:rsidRPr="003D4776">
        <w:rPr>
          <w:rFonts w:asciiTheme="minorHAnsi" w:hAnsiTheme="minorHAnsi" w:cstheme="minorHAnsi"/>
          <w:b/>
          <w:bCs/>
          <w:color w:val="auto"/>
          <w:sz w:val="22"/>
          <w:szCs w:val="22"/>
          <w:lang w:val="tr-TR"/>
        </w:rPr>
        <w:t xml:space="preserve"> </w:t>
      </w:r>
      <w:r w:rsidRPr="003D4776">
        <w:rPr>
          <w:rFonts w:asciiTheme="minorHAnsi" w:hAnsiTheme="minorHAnsi" w:cstheme="minorHAnsi"/>
          <w:color w:val="auto"/>
          <w:sz w:val="22"/>
          <w:szCs w:val="22"/>
          <w:lang w:val="tr-TR"/>
        </w:rPr>
        <w:t>potansiyel olarak projeden etkilenebilecek olan insan grupları</w:t>
      </w:r>
      <w:r w:rsidR="00B3758C" w:rsidRPr="003D4776">
        <w:rPr>
          <w:rFonts w:asciiTheme="minorHAnsi" w:hAnsiTheme="minorHAnsi" w:cstheme="minorHAnsi"/>
          <w:color w:val="auto"/>
          <w:sz w:val="22"/>
          <w:szCs w:val="22"/>
          <w:lang w:val="tr-TR"/>
        </w:rPr>
        <w:t>. (“</w:t>
      </w:r>
      <w:r w:rsidRPr="003D4776">
        <w:rPr>
          <w:rFonts w:asciiTheme="minorHAnsi" w:hAnsiTheme="minorHAnsi" w:cstheme="minorHAnsi"/>
          <w:color w:val="auto"/>
          <w:sz w:val="22"/>
          <w:szCs w:val="22"/>
          <w:lang w:val="tr-TR"/>
        </w:rPr>
        <w:t>Paydaşlar</w:t>
      </w:r>
      <w:r w:rsidR="00B3758C" w:rsidRPr="003D4776">
        <w:rPr>
          <w:rFonts w:asciiTheme="minorHAnsi" w:hAnsiTheme="minorHAnsi" w:cstheme="minorHAnsi"/>
          <w:color w:val="auto"/>
          <w:sz w:val="22"/>
          <w:szCs w:val="22"/>
          <w:lang w:val="tr-TR"/>
        </w:rPr>
        <w:t>”</w:t>
      </w:r>
      <w:r w:rsidRPr="003D4776">
        <w:rPr>
          <w:rFonts w:asciiTheme="minorHAnsi" w:hAnsiTheme="minorHAnsi" w:cstheme="minorHAnsi"/>
          <w:color w:val="auto"/>
          <w:sz w:val="22"/>
          <w:szCs w:val="22"/>
          <w:lang w:val="tr-TR"/>
        </w:rPr>
        <w:t xml:space="preserve"> ise projeyle bir ilgisi olan daha geniş bir insan ve kuruluş grubunu ifade eder</w:t>
      </w:r>
      <w:r w:rsidR="00B3758C" w:rsidRPr="003D4776">
        <w:rPr>
          <w:rFonts w:asciiTheme="minorHAnsi" w:hAnsiTheme="minorHAnsi" w:cstheme="minorHAnsi"/>
          <w:color w:val="auto"/>
          <w:sz w:val="22"/>
          <w:szCs w:val="22"/>
          <w:lang w:val="tr-TR"/>
        </w:rPr>
        <w:t xml:space="preserve">.) </w:t>
      </w:r>
    </w:p>
    <w:p w14:paraId="7D718F9A" w14:textId="77777777" w:rsidR="00B3758C" w:rsidRPr="003D4776" w:rsidRDefault="00B3758C" w:rsidP="00083FBA">
      <w:pPr>
        <w:pStyle w:val="Default"/>
        <w:jc w:val="both"/>
        <w:rPr>
          <w:rFonts w:asciiTheme="minorHAnsi" w:hAnsiTheme="minorHAnsi" w:cstheme="minorHAnsi"/>
          <w:color w:val="auto"/>
          <w:sz w:val="22"/>
          <w:szCs w:val="22"/>
          <w:lang w:val="tr-TR"/>
        </w:rPr>
      </w:pPr>
    </w:p>
    <w:p w14:paraId="089F09B3" w14:textId="36BD11BB" w:rsidR="00B3758C" w:rsidRPr="003D4776" w:rsidRDefault="0054565B" w:rsidP="00083FBA">
      <w:pPr>
        <w:pStyle w:val="Default"/>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Topluluk Uygulama Ortakları</w:t>
      </w:r>
      <w:r w:rsidR="00B3758C" w:rsidRPr="003D4776">
        <w:rPr>
          <w:rFonts w:asciiTheme="minorHAnsi" w:hAnsiTheme="minorHAnsi" w:cstheme="minorHAnsi"/>
          <w:b/>
          <w:bCs/>
          <w:color w:val="auto"/>
          <w:sz w:val="22"/>
          <w:szCs w:val="22"/>
          <w:lang w:val="tr-TR"/>
        </w:rPr>
        <w:t xml:space="preserve">: </w:t>
      </w:r>
      <w:r w:rsidRPr="003D4776">
        <w:rPr>
          <w:rFonts w:asciiTheme="minorHAnsi" w:hAnsiTheme="minorHAnsi" w:cstheme="minorHAnsi"/>
          <w:color w:val="auto"/>
          <w:sz w:val="22"/>
          <w:szCs w:val="22"/>
          <w:lang w:val="tr-TR"/>
        </w:rPr>
        <w:t>Güven ilişkileri sayesin</w:t>
      </w:r>
      <w:r w:rsidR="00EB50D8" w:rsidRPr="003D4776">
        <w:rPr>
          <w:rFonts w:asciiTheme="minorHAnsi" w:hAnsiTheme="minorHAnsi" w:cstheme="minorHAnsi"/>
          <w:color w:val="auto"/>
          <w:sz w:val="22"/>
          <w:szCs w:val="22"/>
          <w:lang w:val="tr-TR"/>
        </w:rPr>
        <w:t>d</w:t>
      </w:r>
      <w:r w:rsidRPr="003D4776">
        <w:rPr>
          <w:rFonts w:asciiTheme="minorHAnsi" w:hAnsiTheme="minorHAnsi" w:cstheme="minorHAnsi"/>
          <w:color w:val="auto"/>
          <w:sz w:val="22"/>
          <w:szCs w:val="22"/>
          <w:lang w:val="tr-TR"/>
        </w:rPr>
        <w:t>e topluluk hakkında sağlıklı bilgil</w:t>
      </w:r>
      <w:r w:rsidR="00EB50D8" w:rsidRPr="003D4776">
        <w:rPr>
          <w:rFonts w:asciiTheme="minorHAnsi" w:hAnsiTheme="minorHAnsi" w:cstheme="minorHAnsi"/>
          <w:color w:val="auto"/>
          <w:sz w:val="22"/>
          <w:szCs w:val="22"/>
          <w:lang w:val="tr-TR"/>
        </w:rPr>
        <w:t>e</w:t>
      </w:r>
      <w:r w:rsidRPr="003D4776">
        <w:rPr>
          <w:rFonts w:asciiTheme="minorHAnsi" w:hAnsiTheme="minorHAnsi" w:cstheme="minorHAnsi"/>
          <w:color w:val="auto"/>
          <w:sz w:val="22"/>
          <w:szCs w:val="22"/>
          <w:lang w:val="tr-TR"/>
        </w:rPr>
        <w:t>ri buluna ve topluluğa erişebilen, hem mülteciler hem de ev sahibi topluluklar için bütüncül bir dizi hizmet sağlayabilecek, yerel toplum tabanlı, sivil toplum kuruluşları, vakıflar ve bunların özel hizmet sağlayıcılar ile oluşturdukl</w:t>
      </w:r>
      <w:r w:rsidR="00EB50D8" w:rsidRPr="003D4776">
        <w:rPr>
          <w:rFonts w:asciiTheme="minorHAnsi" w:hAnsiTheme="minorHAnsi" w:cstheme="minorHAnsi"/>
          <w:color w:val="auto"/>
          <w:sz w:val="22"/>
          <w:szCs w:val="22"/>
          <w:lang w:val="tr-TR"/>
        </w:rPr>
        <w:t>a</w:t>
      </w:r>
      <w:r w:rsidRPr="003D4776">
        <w:rPr>
          <w:rFonts w:asciiTheme="minorHAnsi" w:hAnsiTheme="minorHAnsi" w:cstheme="minorHAnsi"/>
          <w:color w:val="auto"/>
          <w:sz w:val="22"/>
          <w:szCs w:val="22"/>
          <w:lang w:val="tr-TR"/>
        </w:rPr>
        <w:t>rı</w:t>
      </w:r>
      <w:r w:rsidR="00EB50D8"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 xml:space="preserve">konsorsiyumlar. </w:t>
      </w:r>
    </w:p>
    <w:p w14:paraId="5843CA27" w14:textId="5C6BD631" w:rsidR="00B3758C" w:rsidRPr="003D4776" w:rsidRDefault="00B3758C" w:rsidP="00083FBA">
      <w:pPr>
        <w:pStyle w:val="Default"/>
        <w:jc w:val="both"/>
        <w:rPr>
          <w:rFonts w:asciiTheme="minorHAnsi" w:hAnsiTheme="minorHAnsi" w:cstheme="minorHAnsi"/>
          <w:color w:val="auto"/>
          <w:sz w:val="22"/>
          <w:szCs w:val="22"/>
          <w:lang w:val="tr-TR"/>
        </w:rPr>
      </w:pPr>
    </w:p>
    <w:p w14:paraId="3BAF27DD" w14:textId="62105DA4" w:rsidR="00B3758C" w:rsidRPr="003D4776" w:rsidRDefault="0054565B" w:rsidP="00083FBA">
      <w:pPr>
        <w:pStyle w:val="Default"/>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Ortaklıklar</w:t>
      </w:r>
      <w:r w:rsidR="00B3758C" w:rsidRPr="003D4776">
        <w:rPr>
          <w:rFonts w:asciiTheme="minorHAnsi" w:hAnsiTheme="minorHAnsi" w:cstheme="minorHAnsi"/>
          <w:b/>
          <w:bCs/>
          <w:color w:val="auto"/>
          <w:sz w:val="22"/>
          <w:szCs w:val="22"/>
          <w:lang w:val="tr-TR"/>
        </w:rPr>
        <w:t xml:space="preserve">: </w:t>
      </w:r>
      <w:r w:rsidR="00EB50D8" w:rsidRPr="003D4776">
        <w:rPr>
          <w:rFonts w:asciiTheme="minorHAnsi" w:hAnsiTheme="minorHAnsi" w:cstheme="minorHAnsi"/>
          <w:color w:val="auto"/>
          <w:sz w:val="22"/>
          <w:szCs w:val="22"/>
          <w:lang w:val="tr-TR"/>
        </w:rPr>
        <w:t>Paydaş katılımı bağlamında, ortaklıklar ortak bir hedefe ulaşabilmek ve sıklıkla da kaynakları, yetkinlikleri, riskleri ve faydaları paylaşmak amacıyla insanlar ve kuruluşlar arasındaki işbirliği olarak tanımlanır</w:t>
      </w:r>
      <w:r w:rsidR="00B3758C" w:rsidRPr="003D4776">
        <w:rPr>
          <w:rFonts w:asciiTheme="minorHAnsi" w:hAnsiTheme="minorHAnsi" w:cstheme="minorHAnsi"/>
          <w:color w:val="auto"/>
          <w:sz w:val="22"/>
          <w:szCs w:val="22"/>
          <w:lang w:val="tr-TR"/>
        </w:rPr>
        <w:t xml:space="preserve">. </w:t>
      </w:r>
    </w:p>
    <w:p w14:paraId="49992020" w14:textId="77777777" w:rsidR="00B3758C" w:rsidRPr="003D4776" w:rsidRDefault="00B3758C" w:rsidP="00083FBA">
      <w:pPr>
        <w:pStyle w:val="Default"/>
        <w:jc w:val="both"/>
        <w:rPr>
          <w:rFonts w:asciiTheme="minorHAnsi" w:hAnsiTheme="minorHAnsi" w:cstheme="minorHAnsi"/>
          <w:color w:val="auto"/>
          <w:sz w:val="22"/>
          <w:szCs w:val="22"/>
          <w:lang w:val="tr-TR"/>
        </w:rPr>
      </w:pPr>
    </w:p>
    <w:p w14:paraId="12725979" w14:textId="0E57CD5D" w:rsidR="00B3758C" w:rsidRPr="003D4776" w:rsidRDefault="00B3758C" w:rsidP="00083FBA">
      <w:pPr>
        <w:pStyle w:val="Default"/>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 xml:space="preserve">Proje: </w:t>
      </w:r>
      <w:r w:rsidR="00EB50D8" w:rsidRPr="003D4776">
        <w:rPr>
          <w:rFonts w:asciiTheme="minorHAnsi" w:hAnsiTheme="minorHAnsi" w:cstheme="minorHAnsi"/>
          <w:color w:val="auto"/>
          <w:sz w:val="22"/>
          <w:szCs w:val="22"/>
          <w:lang w:val="tr-TR"/>
        </w:rPr>
        <w:t>A</w:t>
      </w:r>
      <w:r w:rsidR="008E7BDF" w:rsidRPr="003D4776">
        <w:rPr>
          <w:rFonts w:asciiTheme="minorHAnsi" w:hAnsiTheme="minorHAnsi" w:cstheme="minorHAnsi"/>
          <w:color w:val="auto"/>
          <w:sz w:val="22"/>
          <w:szCs w:val="22"/>
          <w:lang w:val="tr-TR"/>
        </w:rPr>
        <w:t>vrupa Birliği</w:t>
      </w:r>
      <w:r w:rsidR="00EB50D8" w:rsidRPr="003D4776">
        <w:rPr>
          <w:rFonts w:asciiTheme="minorHAnsi" w:hAnsiTheme="minorHAnsi" w:cstheme="minorHAnsi"/>
          <w:color w:val="auto"/>
          <w:sz w:val="22"/>
          <w:szCs w:val="22"/>
          <w:lang w:val="tr-TR"/>
        </w:rPr>
        <w:t>’nin Türkiye’deki Mülteciler için Mali Yardım Fonu</w:t>
      </w:r>
      <w:r w:rsidR="00EB50D8" w:rsidRPr="003D4776">
        <w:rPr>
          <w:rFonts w:asciiTheme="minorHAnsi" w:hAnsiTheme="minorHAnsi" w:cstheme="minorHAnsi"/>
          <w:b/>
          <w:bCs/>
          <w:color w:val="auto"/>
          <w:sz w:val="22"/>
          <w:szCs w:val="22"/>
          <w:lang w:val="tr-TR"/>
        </w:rPr>
        <w:t xml:space="preserve"> </w:t>
      </w:r>
      <w:r w:rsidR="00EB50D8" w:rsidRPr="003D4776">
        <w:rPr>
          <w:rFonts w:asciiTheme="minorHAnsi" w:hAnsiTheme="minorHAnsi" w:cstheme="minorHAnsi"/>
          <w:color w:val="auto"/>
          <w:sz w:val="22"/>
          <w:szCs w:val="22"/>
          <w:lang w:val="tr-TR"/>
        </w:rPr>
        <w:t>(FRiT) kapsamında finan</w:t>
      </w:r>
      <w:r w:rsidR="008E7BDF" w:rsidRPr="003D4776">
        <w:rPr>
          <w:rFonts w:asciiTheme="minorHAnsi" w:hAnsiTheme="minorHAnsi" w:cstheme="minorHAnsi"/>
          <w:color w:val="auto"/>
          <w:sz w:val="22"/>
          <w:szCs w:val="22"/>
          <w:lang w:val="tr-TR"/>
        </w:rPr>
        <w:t>s</w:t>
      </w:r>
      <w:r w:rsidR="00EB50D8" w:rsidRPr="003D4776">
        <w:rPr>
          <w:rFonts w:asciiTheme="minorHAnsi" w:hAnsiTheme="minorHAnsi" w:cstheme="minorHAnsi"/>
          <w:color w:val="auto"/>
          <w:sz w:val="22"/>
          <w:szCs w:val="22"/>
          <w:lang w:val="tr-TR"/>
        </w:rPr>
        <w:t xml:space="preserve">e edilen </w:t>
      </w:r>
      <w:r w:rsidR="008E7BDF" w:rsidRPr="003D4776">
        <w:rPr>
          <w:rFonts w:asciiTheme="minorHAnsi" w:hAnsiTheme="minorHAnsi" w:cstheme="minorHAnsi"/>
          <w:color w:val="auto"/>
          <w:sz w:val="22"/>
          <w:szCs w:val="22"/>
          <w:lang w:val="tr-TR"/>
        </w:rPr>
        <w:t>Sosyal Girişimcilik, Güçlendirme ve Uyum Projesi</w:t>
      </w:r>
      <w:r w:rsidR="00DF4C4D"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 xml:space="preserve"> </w:t>
      </w:r>
    </w:p>
    <w:p w14:paraId="47DF355F" w14:textId="77777777" w:rsidR="00B3758C" w:rsidRPr="003D4776" w:rsidRDefault="00B3758C" w:rsidP="00083FBA">
      <w:pPr>
        <w:pStyle w:val="Default"/>
        <w:jc w:val="both"/>
        <w:rPr>
          <w:rFonts w:asciiTheme="minorHAnsi" w:hAnsiTheme="minorHAnsi" w:cstheme="minorHAnsi"/>
          <w:color w:val="auto"/>
          <w:sz w:val="22"/>
          <w:szCs w:val="22"/>
          <w:lang w:val="tr-TR"/>
        </w:rPr>
      </w:pPr>
    </w:p>
    <w:p w14:paraId="590F631D" w14:textId="62602553" w:rsidR="00B3758C" w:rsidRPr="003D4776" w:rsidRDefault="00B3758C" w:rsidP="00083FBA">
      <w:pPr>
        <w:pStyle w:val="Default"/>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 xml:space="preserve">Proje </w:t>
      </w:r>
      <w:r w:rsidR="008E7BDF" w:rsidRPr="003D4776">
        <w:rPr>
          <w:rFonts w:asciiTheme="minorHAnsi" w:hAnsiTheme="minorHAnsi" w:cstheme="minorHAnsi"/>
          <w:b/>
          <w:bCs/>
          <w:color w:val="auto"/>
          <w:sz w:val="22"/>
          <w:szCs w:val="22"/>
          <w:lang w:val="tr-TR"/>
        </w:rPr>
        <w:t>Bölgesi</w:t>
      </w:r>
      <w:r w:rsidRPr="003D4776">
        <w:rPr>
          <w:rFonts w:asciiTheme="minorHAnsi" w:hAnsiTheme="minorHAnsi" w:cstheme="minorHAnsi"/>
          <w:b/>
          <w:bCs/>
          <w:color w:val="auto"/>
          <w:sz w:val="22"/>
          <w:szCs w:val="22"/>
          <w:lang w:val="tr-TR"/>
        </w:rPr>
        <w:t xml:space="preserve">: </w:t>
      </w:r>
      <w:r w:rsidR="008E7BDF" w:rsidRPr="003D4776">
        <w:rPr>
          <w:rFonts w:asciiTheme="minorHAnsi" w:hAnsiTheme="minorHAnsi" w:cstheme="minorHAnsi"/>
          <w:color w:val="auto"/>
          <w:sz w:val="22"/>
          <w:szCs w:val="22"/>
          <w:lang w:val="tr-TR"/>
        </w:rPr>
        <w:t>Bir projeye atfedilebilecek doğrudan ve dolaylı</w:t>
      </w:r>
      <w:r w:rsidR="008E7BDF" w:rsidRPr="003D4776">
        <w:rPr>
          <w:rFonts w:asciiTheme="minorHAnsi" w:hAnsiTheme="minorHAnsi" w:cstheme="minorHAnsi"/>
          <w:b/>
          <w:bCs/>
          <w:color w:val="auto"/>
          <w:sz w:val="22"/>
          <w:szCs w:val="22"/>
          <w:lang w:val="tr-TR"/>
        </w:rPr>
        <w:t xml:space="preserve"> </w:t>
      </w:r>
      <w:r w:rsidR="008E7BDF" w:rsidRPr="003D4776">
        <w:rPr>
          <w:rFonts w:asciiTheme="minorHAnsi" w:hAnsiTheme="minorHAnsi" w:cstheme="minorHAnsi"/>
          <w:color w:val="auto"/>
          <w:sz w:val="22"/>
          <w:szCs w:val="22"/>
          <w:lang w:val="tr-TR"/>
        </w:rPr>
        <w:t>etkilerin görülmesinin beklenebileceği</w:t>
      </w:r>
      <w:r w:rsidR="008E7BDF" w:rsidRPr="003D4776">
        <w:rPr>
          <w:rFonts w:asciiTheme="minorHAnsi" w:hAnsiTheme="minorHAnsi" w:cstheme="minorHAnsi"/>
          <w:b/>
          <w:bCs/>
          <w:color w:val="auto"/>
          <w:sz w:val="22"/>
          <w:szCs w:val="22"/>
          <w:lang w:val="tr-TR"/>
        </w:rPr>
        <w:t xml:space="preserve"> </w:t>
      </w:r>
      <w:r w:rsidR="008E7BDF" w:rsidRPr="003D4776">
        <w:rPr>
          <w:rFonts w:asciiTheme="minorHAnsi" w:hAnsiTheme="minorHAnsi" w:cstheme="minorHAnsi"/>
          <w:color w:val="auto"/>
          <w:sz w:val="22"/>
          <w:szCs w:val="22"/>
          <w:lang w:val="tr-TR"/>
        </w:rPr>
        <w:t>coğrafi bölge</w:t>
      </w:r>
      <w:r w:rsidRPr="003D4776">
        <w:rPr>
          <w:rFonts w:asciiTheme="minorHAnsi" w:hAnsiTheme="minorHAnsi" w:cstheme="minorHAnsi"/>
          <w:color w:val="auto"/>
          <w:sz w:val="22"/>
          <w:szCs w:val="22"/>
          <w:lang w:val="tr-TR"/>
        </w:rPr>
        <w:t xml:space="preserve">. </w:t>
      </w:r>
      <w:r w:rsidR="008E7BDF" w:rsidRPr="003D4776">
        <w:rPr>
          <w:rFonts w:asciiTheme="minorHAnsi" w:hAnsiTheme="minorHAnsi" w:cstheme="minorHAnsi"/>
          <w:color w:val="auto"/>
          <w:sz w:val="22"/>
          <w:szCs w:val="22"/>
          <w:lang w:val="tr-TR"/>
        </w:rPr>
        <w:t>Tipik olarak</w:t>
      </w:r>
      <w:r w:rsidR="00A42A9B" w:rsidRPr="003D4776">
        <w:rPr>
          <w:rFonts w:asciiTheme="minorHAnsi" w:hAnsiTheme="minorHAnsi" w:cstheme="minorHAnsi"/>
          <w:color w:val="auto"/>
          <w:sz w:val="22"/>
          <w:szCs w:val="22"/>
          <w:lang w:val="tr-TR"/>
        </w:rPr>
        <w:t>,</w:t>
      </w:r>
      <w:r w:rsidRPr="003D4776">
        <w:rPr>
          <w:rFonts w:asciiTheme="minorHAnsi" w:hAnsiTheme="minorHAnsi" w:cstheme="minorHAnsi"/>
          <w:color w:val="auto"/>
          <w:sz w:val="22"/>
          <w:szCs w:val="22"/>
          <w:lang w:val="tr-TR"/>
        </w:rPr>
        <w:t xml:space="preserve"> </w:t>
      </w:r>
      <w:r w:rsidR="008E7BDF" w:rsidRPr="003D4776">
        <w:rPr>
          <w:rFonts w:asciiTheme="minorHAnsi" w:hAnsiTheme="minorHAnsi" w:cstheme="minorHAnsi"/>
          <w:color w:val="auto"/>
          <w:sz w:val="22"/>
          <w:szCs w:val="22"/>
          <w:lang w:val="tr-TR"/>
        </w:rPr>
        <w:t xml:space="preserve">bir </w:t>
      </w:r>
      <w:r w:rsidRPr="003D4776">
        <w:rPr>
          <w:rFonts w:asciiTheme="minorHAnsi" w:hAnsiTheme="minorHAnsi" w:cstheme="minorHAnsi"/>
          <w:color w:val="auto"/>
          <w:sz w:val="22"/>
          <w:szCs w:val="22"/>
          <w:lang w:val="tr-TR"/>
        </w:rPr>
        <w:t xml:space="preserve">Project </w:t>
      </w:r>
      <w:r w:rsidR="008E7BDF" w:rsidRPr="003D4776">
        <w:rPr>
          <w:rFonts w:asciiTheme="minorHAnsi" w:hAnsiTheme="minorHAnsi" w:cstheme="minorHAnsi"/>
          <w:color w:val="auto"/>
          <w:sz w:val="22"/>
          <w:szCs w:val="22"/>
          <w:lang w:val="tr-TR"/>
        </w:rPr>
        <w:t xml:space="preserve">Bölgesi </w:t>
      </w:r>
      <w:r w:rsidRPr="003D4776">
        <w:rPr>
          <w:rFonts w:asciiTheme="minorHAnsi" w:hAnsiTheme="minorHAnsi" w:cstheme="minorHAnsi"/>
          <w:color w:val="auto"/>
          <w:sz w:val="22"/>
          <w:szCs w:val="22"/>
          <w:lang w:val="tr-TR"/>
        </w:rPr>
        <w:t xml:space="preserve">(i) </w:t>
      </w:r>
      <w:r w:rsidR="008E7BDF" w:rsidRPr="003D4776">
        <w:rPr>
          <w:rFonts w:asciiTheme="minorHAnsi" w:hAnsiTheme="minorHAnsi" w:cstheme="minorHAnsi"/>
          <w:color w:val="auto"/>
          <w:sz w:val="22"/>
          <w:szCs w:val="22"/>
          <w:lang w:val="tr-TR"/>
        </w:rPr>
        <w:t xml:space="preserve">projeye özgüdür </w:t>
      </w:r>
      <w:r w:rsidRPr="003D4776">
        <w:rPr>
          <w:rFonts w:asciiTheme="minorHAnsi" w:hAnsiTheme="minorHAnsi" w:cstheme="minorHAnsi"/>
          <w:color w:val="auto"/>
          <w:sz w:val="22"/>
          <w:szCs w:val="22"/>
          <w:lang w:val="tr-TR"/>
        </w:rPr>
        <w:t xml:space="preserve">(ii) </w:t>
      </w:r>
      <w:r w:rsidR="008E7BDF" w:rsidRPr="003D4776">
        <w:rPr>
          <w:rFonts w:asciiTheme="minorHAnsi" w:hAnsiTheme="minorHAnsi" w:cstheme="minorHAnsi"/>
          <w:color w:val="auto"/>
          <w:sz w:val="22"/>
          <w:szCs w:val="22"/>
          <w:lang w:val="tr-TR"/>
        </w:rPr>
        <w:t xml:space="preserve">projenin gerçekteki ayak izinden daha geniştir ve sosyoekonomik hususların ve etkilerin yanı sıra başka disiplinler ile ilişkili hususları ve etkileri de içerir </w:t>
      </w:r>
      <w:r w:rsidRPr="003D4776">
        <w:rPr>
          <w:rFonts w:asciiTheme="minorHAnsi" w:hAnsiTheme="minorHAnsi" w:cstheme="minorHAnsi"/>
          <w:color w:val="auto"/>
          <w:sz w:val="22"/>
          <w:szCs w:val="22"/>
          <w:lang w:val="tr-TR"/>
        </w:rPr>
        <w:t>(</w:t>
      </w:r>
      <w:r w:rsidR="008E7BDF" w:rsidRPr="003D4776">
        <w:rPr>
          <w:rFonts w:asciiTheme="minorHAnsi" w:hAnsiTheme="minorHAnsi" w:cstheme="minorHAnsi"/>
          <w:color w:val="auto"/>
          <w:sz w:val="22"/>
          <w:szCs w:val="22"/>
          <w:lang w:val="tr-TR"/>
        </w:rPr>
        <w:t>örneğin çevre</w:t>
      </w:r>
      <w:r w:rsidRPr="003D4776">
        <w:rPr>
          <w:rFonts w:asciiTheme="minorHAnsi" w:hAnsiTheme="minorHAnsi" w:cstheme="minorHAnsi"/>
          <w:color w:val="auto"/>
          <w:sz w:val="22"/>
          <w:szCs w:val="22"/>
          <w:lang w:val="tr-TR"/>
        </w:rPr>
        <w:t xml:space="preserve">, </w:t>
      </w:r>
      <w:r w:rsidR="008E7BDF" w:rsidRPr="003D4776">
        <w:rPr>
          <w:rFonts w:asciiTheme="minorHAnsi" w:hAnsiTheme="minorHAnsi" w:cstheme="minorHAnsi"/>
          <w:color w:val="auto"/>
          <w:sz w:val="22"/>
          <w:szCs w:val="22"/>
          <w:lang w:val="tr-TR"/>
        </w:rPr>
        <w:t>sağlık ve güvenlik</w:t>
      </w:r>
      <w:r w:rsidRPr="003D4776">
        <w:rPr>
          <w:rFonts w:asciiTheme="minorHAnsi" w:hAnsiTheme="minorHAnsi" w:cstheme="minorHAnsi"/>
          <w:color w:val="auto"/>
          <w:sz w:val="22"/>
          <w:szCs w:val="22"/>
          <w:lang w:val="tr-TR"/>
        </w:rPr>
        <w:t xml:space="preserve">). </w:t>
      </w:r>
      <w:r w:rsidR="008E7BDF" w:rsidRPr="003D4776">
        <w:rPr>
          <w:rFonts w:asciiTheme="minorHAnsi" w:hAnsiTheme="minorHAnsi" w:cstheme="minorHAnsi"/>
          <w:color w:val="auto"/>
          <w:sz w:val="22"/>
          <w:szCs w:val="22"/>
          <w:lang w:val="tr-TR"/>
        </w:rPr>
        <w:t>Proje Bölgesi tanımı projenin etki ve sorumluluk alanını belirlemek için kullanılır</w:t>
      </w:r>
      <w:r w:rsidRPr="003D4776">
        <w:rPr>
          <w:rFonts w:asciiTheme="minorHAnsi" w:hAnsiTheme="minorHAnsi" w:cstheme="minorHAnsi"/>
          <w:color w:val="auto"/>
          <w:sz w:val="22"/>
          <w:szCs w:val="22"/>
          <w:lang w:val="tr-TR"/>
        </w:rPr>
        <w:t xml:space="preserve">. </w:t>
      </w:r>
      <w:r w:rsidR="008E7BDF" w:rsidRPr="003D4776">
        <w:rPr>
          <w:rFonts w:asciiTheme="minorHAnsi" w:hAnsiTheme="minorHAnsi" w:cstheme="minorHAnsi"/>
          <w:color w:val="auto"/>
          <w:sz w:val="22"/>
          <w:szCs w:val="22"/>
          <w:lang w:val="tr-TR"/>
        </w:rPr>
        <w:t>Aynı zamanda etkilerin izlenmesi ve yönetilmesi gerektiği alan ile ilgili rehberlik sağlar ve çevresel ve sosyal değerlendirme sürecinde birlikte çalışılması gereken proje paydaşlarının belirlenmesine de yardımcı olur</w:t>
      </w:r>
      <w:r w:rsidRPr="003D4776">
        <w:rPr>
          <w:rFonts w:asciiTheme="minorHAnsi" w:hAnsiTheme="minorHAnsi" w:cstheme="minorHAnsi"/>
          <w:color w:val="auto"/>
          <w:sz w:val="22"/>
          <w:szCs w:val="22"/>
          <w:lang w:val="tr-TR"/>
        </w:rPr>
        <w:t xml:space="preserve">. </w:t>
      </w:r>
    </w:p>
    <w:p w14:paraId="3E5A3510" w14:textId="77777777" w:rsidR="00B3758C" w:rsidRPr="003D4776" w:rsidRDefault="00B3758C" w:rsidP="00083FBA">
      <w:pPr>
        <w:pStyle w:val="Default"/>
        <w:jc w:val="both"/>
        <w:rPr>
          <w:rFonts w:asciiTheme="minorHAnsi" w:hAnsiTheme="minorHAnsi" w:cstheme="minorHAnsi"/>
          <w:color w:val="auto"/>
          <w:sz w:val="22"/>
          <w:szCs w:val="22"/>
        </w:rPr>
      </w:pPr>
    </w:p>
    <w:p w14:paraId="4CB37031" w14:textId="7243780B" w:rsidR="00B3758C" w:rsidRPr="003D4776" w:rsidRDefault="008E7BDF" w:rsidP="00083FBA">
      <w:pPr>
        <w:pStyle w:val="Default"/>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Paydaş</w:t>
      </w:r>
      <w:r w:rsidR="00B3758C" w:rsidRPr="003D4776">
        <w:rPr>
          <w:rFonts w:asciiTheme="minorHAnsi" w:hAnsiTheme="minorHAnsi" w:cstheme="minorHAnsi"/>
          <w:b/>
          <w:bCs/>
          <w:color w:val="auto"/>
          <w:sz w:val="22"/>
          <w:szCs w:val="22"/>
          <w:lang w:val="tr-TR"/>
        </w:rPr>
        <w:t xml:space="preserve">: </w:t>
      </w:r>
      <w:r w:rsidR="00B3758C" w:rsidRPr="003D4776">
        <w:rPr>
          <w:rFonts w:asciiTheme="minorHAnsi" w:hAnsiTheme="minorHAnsi" w:cstheme="minorHAnsi"/>
          <w:color w:val="auto"/>
          <w:sz w:val="22"/>
          <w:szCs w:val="22"/>
          <w:lang w:val="tr-TR"/>
        </w:rPr>
        <w:t xml:space="preserve">(a) </w:t>
      </w:r>
      <w:r w:rsidRPr="003D4776">
        <w:rPr>
          <w:rFonts w:asciiTheme="minorHAnsi" w:hAnsiTheme="minorHAnsi" w:cstheme="minorHAnsi"/>
          <w:color w:val="auto"/>
          <w:sz w:val="22"/>
          <w:szCs w:val="22"/>
          <w:lang w:val="tr-TR"/>
        </w:rPr>
        <w:t xml:space="preserve">projeden etkilenen veya etkilenmesi muhtemel olan </w:t>
      </w:r>
      <w:r w:rsidR="00B3758C" w:rsidRPr="003D4776">
        <w:rPr>
          <w:rFonts w:asciiTheme="minorHAnsi" w:hAnsiTheme="minorHAnsi" w:cstheme="minorHAnsi"/>
          <w:color w:val="auto"/>
          <w:sz w:val="22"/>
          <w:szCs w:val="22"/>
          <w:lang w:val="tr-TR"/>
        </w:rPr>
        <w:t>(</w:t>
      </w:r>
      <w:r w:rsidRPr="003D4776">
        <w:rPr>
          <w:rFonts w:asciiTheme="minorHAnsi" w:hAnsiTheme="minorHAnsi" w:cstheme="minorHAnsi"/>
          <w:i/>
          <w:iCs/>
          <w:color w:val="auto"/>
          <w:sz w:val="22"/>
          <w:szCs w:val="22"/>
          <w:lang w:val="tr-TR"/>
        </w:rPr>
        <w:t>projeden etkilenen taraflar</w:t>
      </w:r>
      <w:r w:rsidR="00B3758C"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 xml:space="preserve">ve </w:t>
      </w:r>
      <w:r w:rsidR="00B3758C" w:rsidRPr="003D4776">
        <w:rPr>
          <w:rFonts w:asciiTheme="minorHAnsi" w:hAnsiTheme="minorHAnsi" w:cstheme="minorHAnsi"/>
          <w:color w:val="auto"/>
          <w:sz w:val="22"/>
          <w:szCs w:val="22"/>
          <w:lang w:val="tr-TR"/>
        </w:rPr>
        <w:t xml:space="preserve">(b) </w:t>
      </w:r>
      <w:r w:rsidRPr="003D4776">
        <w:rPr>
          <w:rFonts w:asciiTheme="minorHAnsi" w:hAnsiTheme="minorHAnsi" w:cstheme="minorHAnsi"/>
          <w:color w:val="auto"/>
          <w:sz w:val="22"/>
          <w:szCs w:val="22"/>
          <w:lang w:val="tr-TR"/>
        </w:rPr>
        <w:t xml:space="preserve">projeyle bir ilgisi olabilecek </w:t>
      </w:r>
      <w:r w:rsidR="00B3758C" w:rsidRPr="003D4776">
        <w:rPr>
          <w:rFonts w:asciiTheme="minorHAnsi" w:hAnsiTheme="minorHAnsi" w:cstheme="minorHAnsi"/>
          <w:color w:val="auto"/>
          <w:sz w:val="22"/>
          <w:szCs w:val="22"/>
          <w:lang w:val="tr-TR"/>
        </w:rPr>
        <w:t>(</w:t>
      </w:r>
      <w:r w:rsidRPr="003D4776">
        <w:rPr>
          <w:rFonts w:asciiTheme="minorHAnsi" w:hAnsiTheme="minorHAnsi" w:cstheme="minorHAnsi"/>
          <w:i/>
          <w:iCs/>
          <w:color w:val="auto"/>
          <w:sz w:val="22"/>
          <w:szCs w:val="22"/>
          <w:lang w:val="tr-TR"/>
        </w:rPr>
        <w:t>diğer ilgili taraflar</w:t>
      </w:r>
      <w:r w:rsidR="00B3758C" w:rsidRPr="003D4776">
        <w:rPr>
          <w:rFonts w:asciiTheme="minorHAnsi" w:hAnsiTheme="minorHAnsi" w:cstheme="minorHAnsi"/>
          <w:color w:val="auto"/>
          <w:sz w:val="22"/>
          <w:szCs w:val="22"/>
          <w:lang w:val="tr-TR"/>
        </w:rPr>
        <w:t>)</w:t>
      </w:r>
      <w:r w:rsidRPr="003D4776">
        <w:rPr>
          <w:rFonts w:asciiTheme="minorHAnsi" w:hAnsiTheme="minorHAnsi" w:cstheme="minorHAnsi"/>
          <w:color w:val="auto"/>
          <w:sz w:val="22"/>
          <w:szCs w:val="22"/>
          <w:lang w:val="tr-TR"/>
        </w:rPr>
        <w:t xml:space="preserve"> kişiler ve gruplar.  </w:t>
      </w:r>
      <w:r w:rsidR="00D01F98" w:rsidRPr="003D4776">
        <w:rPr>
          <w:rFonts w:asciiTheme="minorHAnsi" w:hAnsiTheme="minorHAnsi" w:cstheme="minorHAnsi"/>
          <w:color w:val="auto"/>
          <w:sz w:val="22"/>
          <w:szCs w:val="22"/>
          <w:lang w:val="tr-TR"/>
        </w:rPr>
        <w:t xml:space="preserve"> </w:t>
      </w:r>
    </w:p>
    <w:p w14:paraId="1AE3EA1C" w14:textId="77777777" w:rsidR="00B3758C" w:rsidRPr="003D4776" w:rsidRDefault="00B3758C" w:rsidP="00083FBA">
      <w:pPr>
        <w:pStyle w:val="Default"/>
        <w:jc w:val="both"/>
        <w:rPr>
          <w:rFonts w:asciiTheme="minorHAnsi" w:hAnsiTheme="minorHAnsi" w:cstheme="minorHAnsi"/>
          <w:color w:val="auto"/>
          <w:sz w:val="22"/>
          <w:szCs w:val="22"/>
          <w:lang w:val="tr-TR"/>
        </w:rPr>
      </w:pPr>
    </w:p>
    <w:p w14:paraId="3498F3A3" w14:textId="0BAB5590" w:rsidR="00B3758C" w:rsidRPr="003D4776" w:rsidRDefault="008E7BDF" w:rsidP="00083FBA">
      <w:pPr>
        <w:jc w:val="both"/>
        <w:rPr>
          <w:rFonts w:asciiTheme="minorHAnsi" w:hAnsiTheme="minorHAnsi" w:cstheme="minorHAnsi"/>
          <w:color w:val="auto"/>
          <w:sz w:val="22"/>
          <w:szCs w:val="22"/>
          <w:lang w:val="tr-TR"/>
        </w:rPr>
      </w:pPr>
      <w:r w:rsidRPr="003D4776">
        <w:rPr>
          <w:rFonts w:asciiTheme="minorHAnsi" w:hAnsiTheme="minorHAnsi" w:cstheme="minorHAnsi"/>
          <w:b/>
          <w:bCs/>
          <w:color w:val="auto"/>
          <w:sz w:val="22"/>
          <w:szCs w:val="22"/>
          <w:lang w:val="tr-TR"/>
        </w:rPr>
        <w:t>Paydaş Katılımı</w:t>
      </w:r>
      <w:r w:rsidR="00B3758C" w:rsidRPr="003D4776">
        <w:rPr>
          <w:rFonts w:asciiTheme="minorHAnsi" w:hAnsiTheme="minorHAnsi" w:cstheme="minorHAnsi"/>
          <w:b/>
          <w:bCs/>
          <w:color w:val="auto"/>
          <w:sz w:val="22"/>
          <w:szCs w:val="22"/>
          <w:lang w:val="tr-TR"/>
        </w:rPr>
        <w:t xml:space="preserve">: </w:t>
      </w:r>
      <w:r w:rsidRPr="003D4776">
        <w:rPr>
          <w:rFonts w:asciiTheme="minorHAnsi" w:hAnsiTheme="minorHAnsi" w:cstheme="minorHAnsi"/>
          <w:color w:val="auto"/>
          <w:sz w:val="22"/>
          <w:szCs w:val="22"/>
          <w:lang w:val="tr-TR"/>
        </w:rPr>
        <w:t>Projenin kabul edilen sonuçlara ulaşmak amacıyla ilgili paydaşların katılımını sağlamak için kullandığı sürekli bir süreçtir</w:t>
      </w:r>
      <w:r w:rsidR="00B3758C"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Proje ömrü boyunca bir dizi faaliyet ve etkileşimi içerir; paydaş tespiti ve analizi</w:t>
      </w:r>
      <w:r w:rsidR="00B3758C"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bilgilerin açıklanması, paydaşlarla istişare</w:t>
      </w:r>
      <w:r w:rsidR="00B3758C"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müzakereler ve ortaklıklar</w:t>
      </w:r>
      <w:r w:rsidR="00B3758C"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şikayet yönetimi</w:t>
      </w:r>
      <w:r w:rsidR="00B3758C"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proje izleme faaliyetlerine paydaş katılımı</w:t>
      </w:r>
      <w:r w:rsidR="00B3758C"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paydaşlara ve yönetim fonksiyonlarına raporlama gibi</w:t>
      </w:r>
      <w:r w:rsidR="00B3758C" w:rsidRPr="003D4776">
        <w:rPr>
          <w:rFonts w:asciiTheme="minorHAnsi" w:hAnsiTheme="minorHAnsi" w:cstheme="minorHAnsi"/>
          <w:color w:val="auto"/>
          <w:sz w:val="22"/>
          <w:szCs w:val="22"/>
          <w:lang w:val="tr-TR"/>
        </w:rPr>
        <w:t>.</w:t>
      </w:r>
      <w:r w:rsidR="003862A3"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 xml:space="preserve">Hem kamu hem de kamu dışı aktörleri içerir. </w:t>
      </w:r>
    </w:p>
    <w:p w14:paraId="2096AA14" w14:textId="4F0774AA" w:rsidR="00D2441B" w:rsidRPr="003D4776" w:rsidRDefault="00D2441B" w:rsidP="00B3758C">
      <w:pPr>
        <w:rPr>
          <w:rFonts w:asciiTheme="minorHAnsi" w:hAnsiTheme="minorHAnsi" w:cstheme="minorHAnsi"/>
          <w:sz w:val="22"/>
          <w:szCs w:val="22"/>
        </w:rPr>
      </w:pPr>
    </w:p>
    <w:p w14:paraId="6C138ED2" w14:textId="455B122A" w:rsidR="00D2441B" w:rsidRPr="003D4776" w:rsidRDefault="00D2441B" w:rsidP="00B3758C">
      <w:pPr>
        <w:rPr>
          <w:rFonts w:asciiTheme="minorHAnsi" w:hAnsiTheme="minorHAnsi" w:cstheme="minorHAnsi"/>
          <w:sz w:val="22"/>
          <w:szCs w:val="22"/>
        </w:rPr>
      </w:pPr>
    </w:p>
    <w:sdt>
      <w:sdtPr>
        <w:rPr>
          <w:rFonts w:asciiTheme="minorHAnsi" w:eastAsiaTheme="minorEastAsia" w:hAnsiTheme="minorHAnsi" w:cstheme="minorHAnsi"/>
          <w:color w:val="000000"/>
          <w:sz w:val="24"/>
          <w:szCs w:val="24"/>
        </w:rPr>
        <w:id w:val="-96793202"/>
        <w:docPartObj>
          <w:docPartGallery w:val="Table of Contents"/>
          <w:docPartUnique/>
        </w:docPartObj>
      </w:sdtPr>
      <w:sdtEndPr>
        <w:rPr>
          <w:b/>
          <w:bCs/>
          <w:lang w:val="tr-TR"/>
        </w:rPr>
      </w:sdtEndPr>
      <w:sdtContent>
        <w:p w14:paraId="39E5F06B" w14:textId="253DD285" w:rsidR="00F5567C" w:rsidRPr="003D4776" w:rsidRDefault="00DF04CC" w:rsidP="00083FBA">
          <w:pPr>
            <w:pStyle w:val="TBal"/>
            <w:jc w:val="center"/>
            <w:rPr>
              <w:rFonts w:asciiTheme="minorHAnsi" w:hAnsiTheme="minorHAnsi" w:cstheme="minorHAnsi"/>
              <w:b/>
              <w:lang w:val="tr-TR"/>
            </w:rPr>
          </w:pPr>
          <w:r w:rsidRPr="003D4776">
            <w:rPr>
              <w:rFonts w:asciiTheme="minorHAnsi" w:hAnsiTheme="minorHAnsi" w:cstheme="minorHAnsi"/>
              <w:b/>
              <w:lang w:val="tr-TR"/>
            </w:rPr>
            <w:t>İçindekiler</w:t>
          </w:r>
        </w:p>
        <w:p w14:paraId="3E4E1252" w14:textId="4D43515B" w:rsidR="007109E4" w:rsidRDefault="00F5567C">
          <w:pPr>
            <w:pStyle w:val="T1"/>
            <w:tabs>
              <w:tab w:val="right" w:leader="dot" w:pos="9350"/>
            </w:tabs>
            <w:rPr>
              <w:rFonts w:asciiTheme="minorHAnsi" w:hAnsiTheme="minorHAnsi" w:cstheme="minorBidi"/>
              <w:noProof/>
              <w:color w:val="auto"/>
              <w:sz w:val="22"/>
              <w:szCs w:val="22"/>
              <w:lang w:val="tr-TR" w:eastAsia="tr-TR"/>
            </w:rPr>
          </w:pPr>
          <w:r w:rsidRPr="003D4776">
            <w:rPr>
              <w:rFonts w:asciiTheme="minorHAnsi" w:hAnsiTheme="minorHAnsi" w:cstheme="minorHAnsi"/>
              <w:bCs/>
              <w:sz w:val="22"/>
              <w:szCs w:val="22"/>
              <w:lang w:val="tr-TR"/>
            </w:rPr>
            <w:fldChar w:fldCharType="begin"/>
          </w:r>
          <w:r w:rsidRPr="003D4776">
            <w:rPr>
              <w:rFonts w:asciiTheme="minorHAnsi" w:hAnsiTheme="minorHAnsi" w:cstheme="minorHAnsi"/>
              <w:bCs/>
              <w:sz w:val="22"/>
              <w:szCs w:val="22"/>
              <w:lang w:val="tr-TR"/>
            </w:rPr>
            <w:instrText xml:space="preserve"> TOC \o "1-3" \h \z \u </w:instrText>
          </w:r>
          <w:r w:rsidRPr="003D4776">
            <w:rPr>
              <w:rFonts w:asciiTheme="minorHAnsi" w:hAnsiTheme="minorHAnsi" w:cstheme="minorHAnsi"/>
              <w:bCs/>
              <w:sz w:val="22"/>
              <w:szCs w:val="22"/>
              <w:lang w:val="tr-TR"/>
            </w:rPr>
            <w:fldChar w:fldCharType="separate"/>
          </w:r>
          <w:hyperlink w:anchor="_Toc60668450" w:history="1">
            <w:r w:rsidR="007109E4" w:rsidRPr="00606745">
              <w:rPr>
                <w:rStyle w:val="Kpr"/>
                <w:rFonts w:cstheme="minorHAnsi"/>
                <w:b/>
                <w:noProof/>
                <w:lang w:val="tr-TR"/>
              </w:rPr>
              <w:t>TERİMLER SÖZLÜĞÜ</w:t>
            </w:r>
            <w:r w:rsidR="007109E4">
              <w:rPr>
                <w:noProof/>
                <w:webHidden/>
              </w:rPr>
              <w:tab/>
            </w:r>
            <w:r w:rsidR="007109E4">
              <w:rPr>
                <w:noProof/>
                <w:webHidden/>
              </w:rPr>
              <w:fldChar w:fldCharType="begin"/>
            </w:r>
            <w:r w:rsidR="007109E4">
              <w:rPr>
                <w:noProof/>
                <w:webHidden/>
              </w:rPr>
              <w:instrText xml:space="preserve"> PAGEREF _Toc60668450 \h </w:instrText>
            </w:r>
            <w:r w:rsidR="007109E4">
              <w:rPr>
                <w:noProof/>
                <w:webHidden/>
              </w:rPr>
            </w:r>
            <w:r w:rsidR="007109E4">
              <w:rPr>
                <w:noProof/>
                <w:webHidden/>
              </w:rPr>
              <w:fldChar w:fldCharType="separate"/>
            </w:r>
            <w:r w:rsidR="002836DB">
              <w:rPr>
                <w:noProof/>
                <w:webHidden/>
              </w:rPr>
              <w:t>2</w:t>
            </w:r>
            <w:r w:rsidR="007109E4">
              <w:rPr>
                <w:noProof/>
                <w:webHidden/>
              </w:rPr>
              <w:fldChar w:fldCharType="end"/>
            </w:r>
          </w:hyperlink>
        </w:p>
        <w:p w14:paraId="5421A2D6" w14:textId="2081A23A"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1" w:history="1">
            <w:r w:rsidR="007109E4" w:rsidRPr="00606745">
              <w:rPr>
                <w:rStyle w:val="Kpr"/>
                <w:rFonts w:cstheme="minorHAnsi"/>
                <w:b/>
                <w:noProof/>
                <w:lang w:val="tr-TR"/>
              </w:rPr>
              <w:t>KISALTMALAR</w:t>
            </w:r>
            <w:r w:rsidR="007109E4">
              <w:rPr>
                <w:noProof/>
                <w:webHidden/>
              </w:rPr>
              <w:tab/>
            </w:r>
            <w:r w:rsidR="007109E4">
              <w:rPr>
                <w:noProof/>
                <w:webHidden/>
              </w:rPr>
              <w:fldChar w:fldCharType="begin"/>
            </w:r>
            <w:r w:rsidR="007109E4">
              <w:rPr>
                <w:noProof/>
                <w:webHidden/>
              </w:rPr>
              <w:instrText xml:space="preserve"> PAGEREF _Toc60668451 \h </w:instrText>
            </w:r>
            <w:r w:rsidR="007109E4">
              <w:rPr>
                <w:noProof/>
                <w:webHidden/>
              </w:rPr>
            </w:r>
            <w:r w:rsidR="007109E4">
              <w:rPr>
                <w:noProof/>
                <w:webHidden/>
              </w:rPr>
              <w:fldChar w:fldCharType="separate"/>
            </w:r>
            <w:r w:rsidR="002836DB">
              <w:rPr>
                <w:noProof/>
                <w:webHidden/>
              </w:rPr>
              <w:t>4</w:t>
            </w:r>
            <w:r w:rsidR="007109E4">
              <w:rPr>
                <w:noProof/>
                <w:webHidden/>
              </w:rPr>
              <w:fldChar w:fldCharType="end"/>
            </w:r>
          </w:hyperlink>
        </w:p>
        <w:p w14:paraId="2970DDC9" w14:textId="70F4D893"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2" w:history="1">
            <w:r w:rsidR="007109E4" w:rsidRPr="00606745">
              <w:rPr>
                <w:rStyle w:val="Kpr"/>
                <w:rFonts w:cstheme="minorHAnsi"/>
                <w:b/>
                <w:noProof/>
                <w:lang w:val="tr-TR"/>
              </w:rPr>
              <w:t>1. GİRİŞ</w:t>
            </w:r>
            <w:r w:rsidR="007109E4">
              <w:rPr>
                <w:noProof/>
                <w:webHidden/>
              </w:rPr>
              <w:tab/>
            </w:r>
            <w:r w:rsidR="007109E4">
              <w:rPr>
                <w:noProof/>
                <w:webHidden/>
              </w:rPr>
              <w:fldChar w:fldCharType="begin"/>
            </w:r>
            <w:r w:rsidR="007109E4">
              <w:rPr>
                <w:noProof/>
                <w:webHidden/>
              </w:rPr>
              <w:instrText xml:space="preserve"> PAGEREF _Toc60668452 \h </w:instrText>
            </w:r>
            <w:r w:rsidR="007109E4">
              <w:rPr>
                <w:noProof/>
                <w:webHidden/>
              </w:rPr>
            </w:r>
            <w:r w:rsidR="007109E4">
              <w:rPr>
                <w:noProof/>
                <w:webHidden/>
              </w:rPr>
              <w:fldChar w:fldCharType="separate"/>
            </w:r>
            <w:r w:rsidR="002836DB">
              <w:rPr>
                <w:noProof/>
                <w:webHidden/>
              </w:rPr>
              <w:t>6</w:t>
            </w:r>
            <w:r w:rsidR="007109E4">
              <w:rPr>
                <w:noProof/>
                <w:webHidden/>
              </w:rPr>
              <w:fldChar w:fldCharType="end"/>
            </w:r>
          </w:hyperlink>
        </w:p>
        <w:p w14:paraId="69F92D07" w14:textId="4443F23E"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3" w:history="1">
            <w:r w:rsidR="007109E4" w:rsidRPr="00606745">
              <w:rPr>
                <w:rStyle w:val="Kpr"/>
                <w:rFonts w:cstheme="minorHAnsi"/>
                <w:b/>
                <w:noProof/>
                <w:lang w:val="tr-TR"/>
              </w:rPr>
              <w:t>1.1 Proje Hakkında</w:t>
            </w:r>
            <w:r w:rsidR="007109E4">
              <w:rPr>
                <w:noProof/>
                <w:webHidden/>
              </w:rPr>
              <w:tab/>
            </w:r>
            <w:r w:rsidR="007109E4">
              <w:rPr>
                <w:noProof/>
                <w:webHidden/>
              </w:rPr>
              <w:fldChar w:fldCharType="begin"/>
            </w:r>
            <w:r w:rsidR="007109E4">
              <w:rPr>
                <w:noProof/>
                <w:webHidden/>
              </w:rPr>
              <w:instrText xml:space="preserve"> PAGEREF _Toc60668453 \h </w:instrText>
            </w:r>
            <w:r w:rsidR="007109E4">
              <w:rPr>
                <w:noProof/>
                <w:webHidden/>
              </w:rPr>
            </w:r>
            <w:r w:rsidR="007109E4">
              <w:rPr>
                <w:noProof/>
                <w:webHidden/>
              </w:rPr>
              <w:fldChar w:fldCharType="separate"/>
            </w:r>
            <w:r w:rsidR="002836DB">
              <w:rPr>
                <w:noProof/>
                <w:webHidden/>
              </w:rPr>
              <w:t>7</w:t>
            </w:r>
            <w:r w:rsidR="007109E4">
              <w:rPr>
                <w:noProof/>
                <w:webHidden/>
              </w:rPr>
              <w:fldChar w:fldCharType="end"/>
            </w:r>
          </w:hyperlink>
        </w:p>
        <w:p w14:paraId="17414A8D" w14:textId="7AC50514"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4" w:history="1">
            <w:r w:rsidR="007109E4" w:rsidRPr="00606745">
              <w:rPr>
                <w:rStyle w:val="Kpr"/>
                <w:rFonts w:cstheme="minorHAnsi"/>
                <w:b/>
                <w:noProof/>
                <w:lang w:val="tr-TR"/>
              </w:rPr>
              <w:t>1.2 Projenin Çevresel ve Sosyal Riskleri</w:t>
            </w:r>
            <w:r w:rsidR="007109E4">
              <w:rPr>
                <w:noProof/>
                <w:webHidden/>
              </w:rPr>
              <w:tab/>
            </w:r>
            <w:r w:rsidR="007109E4">
              <w:rPr>
                <w:noProof/>
                <w:webHidden/>
              </w:rPr>
              <w:fldChar w:fldCharType="begin"/>
            </w:r>
            <w:r w:rsidR="007109E4">
              <w:rPr>
                <w:noProof/>
                <w:webHidden/>
              </w:rPr>
              <w:instrText xml:space="preserve"> PAGEREF _Toc60668454 \h </w:instrText>
            </w:r>
            <w:r w:rsidR="007109E4">
              <w:rPr>
                <w:noProof/>
                <w:webHidden/>
              </w:rPr>
            </w:r>
            <w:r w:rsidR="007109E4">
              <w:rPr>
                <w:noProof/>
                <w:webHidden/>
              </w:rPr>
              <w:fldChar w:fldCharType="separate"/>
            </w:r>
            <w:r w:rsidR="002836DB">
              <w:rPr>
                <w:noProof/>
                <w:webHidden/>
              </w:rPr>
              <w:t>10</w:t>
            </w:r>
            <w:r w:rsidR="007109E4">
              <w:rPr>
                <w:noProof/>
                <w:webHidden/>
              </w:rPr>
              <w:fldChar w:fldCharType="end"/>
            </w:r>
          </w:hyperlink>
        </w:p>
        <w:p w14:paraId="3ED5B101" w14:textId="0F100E80"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5" w:history="1">
            <w:r w:rsidR="007109E4" w:rsidRPr="00606745">
              <w:rPr>
                <w:rStyle w:val="Kpr"/>
                <w:rFonts w:cstheme="minorHAnsi"/>
                <w:b/>
                <w:noProof/>
                <w:lang w:val="tr-TR"/>
              </w:rPr>
              <w:t>1.3 Paydaş Katılım Planının (PKP) Amaçları ve Kapsamı</w:t>
            </w:r>
            <w:r w:rsidR="007109E4">
              <w:rPr>
                <w:noProof/>
                <w:webHidden/>
              </w:rPr>
              <w:tab/>
            </w:r>
            <w:r w:rsidR="007109E4">
              <w:rPr>
                <w:noProof/>
                <w:webHidden/>
              </w:rPr>
              <w:fldChar w:fldCharType="begin"/>
            </w:r>
            <w:r w:rsidR="007109E4">
              <w:rPr>
                <w:noProof/>
                <w:webHidden/>
              </w:rPr>
              <w:instrText xml:space="preserve"> PAGEREF _Toc60668455 \h </w:instrText>
            </w:r>
            <w:r w:rsidR="007109E4">
              <w:rPr>
                <w:noProof/>
                <w:webHidden/>
              </w:rPr>
            </w:r>
            <w:r w:rsidR="007109E4">
              <w:rPr>
                <w:noProof/>
                <w:webHidden/>
              </w:rPr>
              <w:fldChar w:fldCharType="separate"/>
            </w:r>
            <w:r w:rsidR="002836DB">
              <w:rPr>
                <w:noProof/>
                <w:webHidden/>
              </w:rPr>
              <w:t>11</w:t>
            </w:r>
            <w:r w:rsidR="007109E4">
              <w:rPr>
                <w:noProof/>
                <w:webHidden/>
              </w:rPr>
              <w:fldChar w:fldCharType="end"/>
            </w:r>
          </w:hyperlink>
        </w:p>
        <w:p w14:paraId="26F44C88" w14:textId="344F55AC"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6" w:history="1">
            <w:r w:rsidR="007109E4" w:rsidRPr="00606745">
              <w:rPr>
                <w:rStyle w:val="Kpr"/>
                <w:rFonts w:cstheme="minorHAnsi"/>
                <w:b/>
                <w:noProof/>
                <w:lang w:val="tr-TR"/>
              </w:rPr>
              <w:t>2. ULUSAL DÜZENLEMELER VE ULUSLARARASI STANDARTLAR</w:t>
            </w:r>
            <w:r w:rsidR="007109E4">
              <w:rPr>
                <w:noProof/>
                <w:webHidden/>
              </w:rPr>
              <w:tab/>
            </w:r>
            <w:r w:rsidR="007109E4">
              <w:rPr>
                <w:noProof/>
                <w:webHidden/>
              </w:rPr>
              <w:fldChar w:fldCharType="begin"/>
            </w:r>
            <w:r w:rsidR="007109E4">
              <w:rPr>
                <w:noProof/>
                <w:webHidden/>
              </w:rPr>
              <w:instrText xml:space="preserve"> PAGEREF _Toc60668456 \h </w:instrText>
            </w:r>
            <w:r w:rsidR="007109E4">
              <w:rPr>
                <w:noProof/>
                <w:webHidden/>
              </w:rPr>
            </w:r>
            <w:r w:rsidR="007109E4">
              <w:rPr>
                <w:noProof/>
                <w:webHidden/>
              </w:rPr>
              <w:fldChar w:fldCharType="separate"/>
            </w:r>
            <w:r w:rsidR="002836DB">
              <w:rPr>
                <w:noProof/>
                <w:webHidden/>
              </w:rPr>
              <w:t>12</w:t>
            </w:r>
            <w:r w:rsidR="007109E4">
              <w:rPr>
                <w:noProof/>
                <w:webHidden/>
              </w:rPr>
              <w:fldChar w:fldCharType="end"/>
            </w:r>
          </w:hyperlink>
        </w:p>
        <w:p w14:paraId="0528B6BB" w14:textId="7C0EF1EA"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7" w:history="1">
            <w:r w:rsidR="007109E4" w:rsidRPr="00606745">
              <w:rPr>
                <w:rStyle w:val="Kpr"/>
                <w:b/>
                <w:noProof/>
              </w:rPr>
              <w:t>2.1 National Regulations</w:t>
            </w:r>
            <w:r w:rsidR="007109E4">
              <w:rPr>
                <w:noProof/>
                <w:webHidden/>
              </w:rPr>
              <w:tab/>
            </w:r>
            <w:r w:rsidR="007109E4">
              <w:rPr>
                <w:noProof/>
                <w:webHidden/>
              </w:rPr>
              <w:fldChar w:fldCharType="begin"/>
            </w:r>
            <w:r w:rsidR="007109E4">
              <w:rPr>
                <w:noProof/>
                <w:webHidden/>
              </w:rPr>
              <w:instrText xml:space="preserve"> PAGEREF _Toc60668457 \h </w:instrText>
            </w:r>
            <w:r w:rsidR="007109E4">
              <w:rPr>
                <w:noProof/>
                <w:webHidden/>
              </w:rPr>
            </w:r>
            <w:r w:rsidR="007109E4">
              <w:rPr>
                <w:noProof/>
                <w:webHidden/>
              </w:rPr>
              <w:fldChar w:fldCharType="separate"/>
            </w:r>
            <w:r w:rsidR="002836DB">
              <w:rPr>
                <w:noProof/>
                <w:webHidden/>
              </w:rPr>
              <w:t>12</w:t>
            </w:r>
            <w:r w:rsidR="007109E4">
              <w:rPr>
                <w:noProof/>
                <w:webHidden/>
              </w:rPr>
              <w:fldChar w:fldCharType="end"/>
            </w:r>
          </w:hyperlink>
        </w:p>
        <w:p w14:paraId="05F6D5B1" w14:textId="5219698C"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8" w:history="1">
            <w:r w:rsidR="007109E4" w:rsidRPr="00606745">
              <w:rPr>
                <w:rStyle w:val="Kpr"/>
                <w:b/>
                <w:noProof/>
              </w:rPr>
              <w:t>2.1 Paydaş Katılımına İlişkin Dünya Bankası Çevresel ve Sosyal Standartları</w:t>
            </w:r>
            <w:r w:rsidR="007109E4">
              <w:rPr>
                <w:noProof/>
                <w:webHidden/>
              </w:rPr>
              <w:tab/>
            </w:r>
            <w:r w:rsidR="007109E4">
              <w:rPr>
                <w:noProof/>
                <w:webHidden/>
              </w:rPr>
              <w:fldChar w:fldCharType="begin"/>
            </w:r>
            <w:r w:rsidR="007109E4">
              <w:rPr>
                <w:noProof/>
                <w:webHidden/>
              </w:rPr>
              <w:instrText xml:space="preserve"> PAGEREF _Toc60668458 \h </w:instrText>
            </w:r>
            <w:r w:rsidR="007109E4">
              <w:rPr>
                <w:noProof/>
                <w:webHidden/>
              </w:rPr>
            </w:r>
            <w:r w:rsidR="007109E4">
              <w:rPr>
                <w:noProof/>
                <w:webHidden/>
              </w:rPr>
              <w:fldChar w:fldCharType="separate"/>
            </w:r>
            <w:r w:rsidR="002836DB">
              <w:rPr>
                <w:noProof/>
                <w:webHidden/>
              </w:rPr>
              <w:t>14</w:t>
            </w:r>
            <w:r w:rsidR="007109E4">
              <w:rPr>
                <w:noProof/>
                <w:webHidden/>
              </w:rPr>
              <w:fldChar w:fldCharType="end"/>
            </w:r>
          </w:hyperlink>
        </w:p>
        <w:p w14:paraId="69708BCA" w14:textId="02502C6E"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59" w:history="1">
            <w:r w:rsidR="007109E4" w:rsidRPr="00606745">
              <w:rPr>
                <w:rStyle w:val="Kpr"/>
                <w:rFonts w:cstheme="minorHAnsi"/>
                <w:b/>
                <w:noProof/>
                <w:lang w:val="tr-TR"/>
              </w:rPr>
              <w:t>3. ÖNCEKİ PAYDAŞ KATILIMI FAALİYETLERİNİN KISA ÖZETİ</w:t>
            </w:r>
            <w:r w:rsidR="007109E4">
              <w:rPr>
                <w:noProof/>
                <w:webHidden/>
              </w:rPr>
              <w:tab/>
            </w:r>
            <w:r w:rsidR="007109E4">
              <w:rPr>
                <w:noProof/>
                <w:webHidden/>
              </w:rPr>
              <w:fldChar w:fldCharType="begin"/>
            </w:r>
            <w:r w:rsidR="007109E4">
              <w:rPr>
                <w:noProof/>
                <w:webHidden/>
              </w:rPr>
              <w:instrText xml:space="preserve"> PAGEREF _Toc60668459 \h </w:instrText>
            </w:r>
            <w:r w:rsidR="007109E4">
              <w:rPr>
                <w:noProof/>
                <w:webHidden/>
              </w:rPr>
            </w:r>
            <w:r w:rsidR="007109E4">
              <w:rPr>
                <w:noProof/>
                <w:webHidden/>
              </w:rPr>
              <w:fldChar w:fldCharType="separate"/>
            </w:r>
            <w:r w:rsidR="002836DB">
              <w:rPr>
                <w:noProof/>
                <w:webHidden/>
              </w:rPr>
              <w:t>14</w:t>
            </w:r>
            <w:r w:rsidR="007109E4">
              <w:rPr>
                <w:noProof/>
                <w:webHidden/>
              </w:rPr>
              <w:fldChar w:fldCharType="end"/>
            </w:r>
          </w:hyperlink>
        </w:p>
        <w:p w14:paraId="1DAFAFD5" w14:textId="5C08D8C2"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0" w:history="1">
            <w:r w:rsidR="007109E4" w:rsidRPr="00606745">
              <w:rPr>
                <w:rStyle w:val="Kpr"/>
                <w:rFonts w:cstheme="minorHAnsi"/>
                <w:b/>
                <w:noProof/>
                <w:lang w:val="tr-TR"/>
              </w:rPr>
              <w:t>3.1 Önemli Paydaş Toplantıları ve İstişareler</w:t>
            </w:r>
            <w:r w:rsidR="007109E4">
              <w:rPr>
                <w:noProof/>
                <w:webHidden/>
              </w:rPr>
              <w:tab/>
            </w:r>
            <w:r w:rsidR="007109E4">
              <w:rPr>
                <w:noProof/>
                <w:webHidden/>
              </w:rPr>
              <w:fldChar w:fldCharType="begin"/>
            </w:r>
            <w:r w:rsidR="007109E4">
              <w:rPr>
                <w:noProof/>
                <w:webHidden/>
              </w:rPr>
              <w:instrText xml:space="preserve"> PAGEREF _Toc60668460 \h </w:instrText>
            </w:r>
            <w:r w:rsidR="007109E4">
              <w:rPr>
                <w:noProof/>
                <w:webHidden/>
              </w:rPr>
            </w:r>
            <w:r w:rsidR="007109E4">
              <w:rPr>
                <w:noProof/>
                <w:webHidden/>
              </w:rPr>
              <w:fldChar w:fldCharType="separate"/>
            </w:r>
            <w:r w:rsidR="002836DB">
              <w:rPr>
                <w:noProof/>
                <w:webHidden/>
              </w:rPr>
              <w:t>14</w:t>
            </w:r>
            <w:r w:rsidR="007109E4">
              <w:rPr>
                <w:noProof/>
                <w:webHidden/>
              </w:rPr>
              <w:fldChar w:fldCharType="end"/>
            </w:r>
          </w:hyperlink>
        </w:p>
        <w:p w14:paraId="77F943FC" w14:textId="52F45D6E"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1" w:history="1">
            <w:r w:rsidR="007109E4" w:rsidRPr="00606745">
              <w:rPr>
                <w:rStyle w:val="Kpr"/>
                <w:rFonts w:cstheme="minorHAnsi"/>
                <w:b/>
                <w:noProof/>
                <w:lang w:val="tr-TR"/>
              </w:rPr>
              <w:t>3.2 Toplulukları / Önceki Projelerden Paydaşları Dahil Etmede Alınan Dersler</w:t>
            </w:r>
            <w:r w:rsidR="007109E4">
              <w:rPr>
                <w:noProof/>
                <w:webHidden/>
              </w:rPr>
              <w:tab/>
            </w:r>
            <w:r w:rsidR="007109E4">
              <w:rPr>
                <w:noProof/>
                <w:webHidden/>
              </w:rPr>
              <w:fldChar w:fldCharType="begin"/>
            </w:r>
            <w:r w:rsidR="007109E4">
              <w:rPr>
                <w:noProof/>
                <w:webHidden/>
              </w:rPr>
              <w:instrText xml:space="preserve"> PAGEREF _Toc60668461 \h </w:instrText>
            </w:r>
            <w:r w:rsidR="007109E4">
              <w:rPr>
                <w:noProof/>
                <w:webHidden/>
              </w:rPr>
            </w:r>
            <w:r w:rsidR="007109E4">
              <w:rPr>
                <w:noProof/>
                <w:webHidden/>
              </w:rPr>
              <w:fldChar w:fldCharType="separate"/>
            </w:r>
            <w:r w:rsidR="002836DB">
              <w:rPr>
                <w:noProof/>
                <w:webHidden/>
              </w:rPr>
              <w:t>18</w:t>
            </w:r>
            <w:r w:rsidR="007109E4">
              <w:rPr>
                <w:noProof/>
                <w:webHidden/>
              </w:rPr>
              <w:fldChar w:fldCharType="end"/>
            </w:r>
          </w:hyperlink>
        </w:p>
        <w:p w14:paraId="30B210EF" w14:textId="0B0B6F8F"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2" w:history="1">
            <w:r w:rsidR="007109E4" w:rsidRPr="00606745">
              <w:rPr>
                <w:rStyle w:val="Kpr"/>
                <w:rFonts w:cstheme="minorHAnsi"/>
                <w:b/>
                <w:noProof/>
                <w:lang w:val="tr-TR"/>
              </w:rPr>
              <w:t>4. PAYDAŞ HARİTALAMA VE ANALİZİ</w:t>
            </w:r>
            <w:r w:rsidR="007109E4">
              <w:rPr>
                <w:noProof/>
                <w:webHidden/>
              </w:rPr>
              <w:tab/>
            </w:r>
            <w:r w:rsidR="007109E4">
              <w:rPr>
                <w:noProof/>
                <w:webHidden/>
              </w:rPr>
              <w:fldChar w:fldCharType="begin"/>
            </w:r>
            <w:r w:rsidR="007109E4">
              <w:rPr>
                <w:noProof/>
                <w:webHidden/>
              </w:rPr>
              <w:instrText xml:space="preserve"> PAGEREF _Toc60668462 \h </w:instrText>
            </w:r>
            <w:r w:rsidR="007109E4">
              <w:rPr>
                <w:noProof/>
                <w:webHidden/>
              </w:rPr>
            </w:r>
            <w:r w:rsidR="007109E4">
              <w:rPr>
                <w:noProof/>
                <w:webHidden/>
              </w:rPr>
              <w:fldChar w:fldCharType="separate"/>
            </w:r>
            <w:r w:rsidR="002836DB">
              <w:rPr>
                <w:noProof/>
                <w:webHidden/>
              </w:rPr>
              <w:t>20</w:t>
            </w:r>
            <w:r w:rsidR="007109E4">
              <w:rPr>
                <w:noProof/>
                <w:webHidden/>
              </w:rPr>
              <w:fldChar w:fldCharType="end"/>
            </w:r>
          </w:hyperlink>
        </w:p>
        <w:p w14:paraId="3A407A5D" w14:textId="06675003"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3" w:history="1">
            <w:r w:rsidR="007109E4" w:rsidRPr="00606745">
              <w:rPr>
                <w:rStyle w:val="Kpr"/>
                <w:rFonts w:cstheme="minorHAnsi"/>
                <w:b/>
                <w:noProof/>
                <w:lang w:val="tr-TR"/>
              </w:rPr>
              <w:t>4.1 Paydaş Haritalama Analizi</w:t>
            </w:r>
            <w:r w:rsidR="007109E4">
              <w:rPr>
                <w:noProof/>
                <w:webHidden/>
              </w:rPr>
              <w:tab/>
            </w:r>
            <w:r w:rsidR="007109E4">
              <w:rPr>
                <w:noProof/>
                <w:webHidden/>
              </w:rPr>
              <w:fldChar w:fldCharType="begin"/>
            </w:r>
            <w:r w:rsidR="007109E4">
              <w:rPr>
                <w:noProof/>
                <w:webHidden/>
              </w:rPr>
              <w:instrText xml:space="preserve"> PAGEREF _Toc60668463 \h </w:instrText>
            </w:r>
            <w:r w:rsidR="007109E4">
              <w:rPr>
                <w:noProof/>
                <w:webHidden/>
              </w:rPr>
            </w:r>
            <w:r w:rsidR="007109E4">
              <w:rPr>
                <w:noProof/>
                <w:webHidden/>
              </w:rPr>
              <w:fldChar w:fldCharType="separate"/>
            </w:r>
            <w:r w:rsidR="002836DB">
              <w:rPr>
                <w:noProof/>
                <w:webHidden/>
              </w:rPr>
              <w:t>21</w:t>
            </w:r>
            <w:r w:rsidR="007109E4">
              <w:rPr>
                <w:noProof/>
                <w:webHidden/>
              </w:rPr>
              <w:fldChar w:fldCharType="end"/>
            </w:r>
          </w:hyperlink>
        </w:p>
        <w:p w14:paraId="56A31DF2" w14:textId="4406EF68"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4" w:history="1">
            <w:r w:rsidR="007109E4" w:rsidRPr="00606745">
              <w:rPr>
                <w:rStyle w:val="Kpr"/>
                <w:rFonts w:cstheme="minorHAnsi"/>
                <w:b/>
                <w:noProof/>
                <w:lang w:val="tr-TR"/>
              </w:rPr>
              <w:t>4.2 Paydaş Analizi</w:t>
            </w:r>
            <w:r w:rsidR="007109E4">
              <w:rPr>
                <w:noProof/>
                <w:webHidden/>
              </w:rPr>
              <w:tab/>
            </w:r>
            <w:r w:rsidR="007109E4">
              <w:rPr>
                <w:noProof/>
                <w:webHidden/>
              </w:rPr>
              <w:fldChar w:fldCharType="begin"/>
            </w:r>
            <w:r w:rsidR="007109E4">
              <w:rPr>
                <w:noProof/>
                <w:webHidden/>
              </w:rPr>
              <w:instrText xml:space="preserve"> PAGEREF _Toc60668464 \h </w:instrText>
            </w:r>
            <w:r w:rsidR="007109E4">
              <w:rPr>
                <w:noProof/>
                <w:webHidden/>
              </w:rPr>
            </w:r>
            <w:r w:rsidR="007109E4">
              <w:rPr>
                <w:noProof/>
                <w:webHidden/>
              </w:rPr>
              <w:fldChar w:fldCharType="separate"/>
            </w:r>
            <w:r w:rsidR="002836DB">
              <w:rPr>
                <w:noProof/>
                <w:webHidden/>
              </w:rPr>
              <w:t>28</w:t>
            </w:r>
            <w:r w:rsidR="007109E4">
              <w:rPr>
                <w:noProof/>
                <w:webHidden/>
              </w:rPr>
              <w:fldChar w:fldCharType="end"/>
            </w:r>
          </w:hyperlink>
        </w:p>
        <w:p w14:paraId="4AC0B6CA" w14:textId="04BA5E1D"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5" w:history="1">
            <w:r w:rsidR="007109E4" w:rsidRPr="00606745">
              <w:rPr>
                <w:rStyle w:val="Kpr"/>
                <w:rFonts w:cstheme="minorHAnsi"/>
                <w:b/>
                <w:noProof/>
                <w:lang w:val="tr-TR"/>
              </w:rPr>
              <w:t>5. PAYDAŞ KATILIM PROGRAMI</w:t>
            </w:r>
            <w:r w:rsidR="007109E4">
              <w:rPr>
                <w:noProof/>
                <w:webHidden/>
              </w:rPr>
              <w:tab/>
            </w:r>
            <w:r w:rsidR="007109E4">
              <w:rPr>
                <w:noProof/>
                <w:webHidden/>
              </w:rPr>
              <w:fldChar w:fldCharType="begin"/>
            </w:r>
            <w:r w:rsidR="007109E4">
              <w:rPr>
                <w:noProof/>
                <w:webHidden/>
              </w:rPr>
              <w:instrText xml:space="preserve"> PAGEREF _Toc60668465 \h </w:instrText>
            </w:r>
            <w:r w:rsidR="007109E4">
              <w:rPr>
                <w:noProof/>
                <w:webHidden/>
              </w:rPr>
            </w:r>
            <w:r w:rsidR="007109E4">
              <w:rPr>
                <w:noProof/>
                <w:webHidden/>
              </w:rPr>
              <w:fldChar w:fldCharType="separate"/>
            </w:r>
            <w:r w:rsidR="002836DB">
              <w:rPr>
                <w:noProof/>
                <w:webHidden/>
              </w:rPr>
              <w:t>38</w:t>
            </w:r>
            <w:r w:rsidR="007109E4">
              <w:rPr>
                <w:noProof/>
                <w:webHidden/>
              </w:rPr>
              <w:fldChar w:fldCharType="end"/>
            </w:r>
          </w:hyperlink>
        </w:p>
        <w:p w14:paraId="5E31301C" w14:textId="7656C020"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6" w:history="1">
            <w:r w:rsidR="007109E4" w:rsidRPr="00606745">
              <w:rPr>
                <w:rStyle w:val="Kpr"/>
                <w:rFonts w:cstheme="minorHAnsi"/>
                <w:b/>
                <w:noProof/>
                <w:lang w:val="tr-TR"/>
              </w:rPr>
              <w:t>5.1 Paydaş Katılım Programına Genel Bakış</w:t>
            </w:r>
            <w:r w:rsidR="007109E4">
              <w:rPr>
                <w:noProof/>
                <w:webHidden/>
              </w:rPr>
              <w:tab/>
            </w:r>
            <w:r w:rsidR="007109E4">
              <w:rPr>
                <w:noProof/>
                <w:webHidden/>
              </w:rPr>
              <w:fldChar w:fldCharType="begin"/>
            </w:r>
            <w:r w:rsidR="007109E4">
              <w:rPr>
                <w:noProof/>
                <w:webHidden/>
              </w:rPr>
              <w:instrText xml:space="preserve"> PAGEREF _Toc60668466 \h </w:instrText>
            </w:r>
            <w:r w:rsidR="007109E4">
              <w:rPr>
                <w:noProof/>
                <w:webHidden/>
              </w:rPr>
            </w:r>
            <w:r w:rsidR="007109E4">
              <w:rPr>
                <w:noProof/>
                <w:webHidden/>
              </w:rPr>
              <w:fldChar w:fldCharType="separate"/>
            </w:r>
            <w:r w:rsidR="002836DB">
              <w:rPr>
                <w:noProof/>
                <w:webHidden/>
              </w:rPr>
              <w:t>38</w:t>
            </w:r>
            <w:r w:rsidR="007109E4">
              <w:rPr>
                <w:noProof/>
                <w:webHidden/>
              </w:rPr>
              <w:fldChar w:fldCharType="end"/>
            </w:r>
          </w:hyperlink>
        </w:p>
        <w:p w14:paraId="200F7C03" w14:textId="1DE5A4A1"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67" w:history="1">
            <w:r w:rsidR="007109E4" w:rsidRPr="00606745">
              <w:rPr>
                <w:rStyle w:val="Kpr"/>
                <w:rFonts w:cstheme="minorHAnsi"/>
                <w:b/>
                <w:noProof/>
                <w:lang w:val="tr-TR"/>
              </w:rPr>
              <w:t>5.2 Paydaş Katılım Yöntemlerine Genel Bakış</w:t>
            </w:r>
            <w:r w:rsidR="007109E4">
              <w:rPr>
                <w:noProof/>
                <w:webHidden/>
              </w:rPr>
              <w:tab/>
            </w:r>
            <w:r w:rsidR="007109E4">
              <w:rPr>
                <w:noProof/>
                <w:webHidden/>
              </w:rPr>
              <w:fldChar w:fldCharType="begin"/>
            </w:r>
            <w:r w:rsidR="007109E4">
              <w:rPr>
                <w:noProof/>
                <w:webHidden/>
              </w:rPr>
              <w:instrText xml:space="preserve"> PAGEREF _Toc60668467 \h </w:instrText>
            </w:r>
            <w:r w:rsidR="007109E4">
              <w:rPr>
                <w:noProof/>
                <w:webHidden/>
              </w:rPr>
            </w:r>
            <w:r w:rsidR="007109E4">
              <w:rPr>
                <w:noProof/>
                <w:webHidden/>
              </w:rPr>
              <w:fldChar w:fldCharType="separate"/>
            </w:r>
            <w:r w:rsidR="002836DB">
              <w:rPr>
                <w:noProof/>
                <w:webHidden/>
              </w:rPr>
              <w:t>47</w:t>
            </w:r>
            <w:r w:rsidR="007109E4">
              <w:rPr>
                <w:noProof/>
                <w:webHidden/>
              </w:rPr>
              <w:fldChar w:fldCharType="end"/>
            </w:r>
          </w:hyperlink>
        </w:p>
        <w:p w14:paraId="0D1550C4" w14:textId="1F43600D"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68" w:history="1">
            <w:r w:rsidR="007109E4" w:rsidRPr="00606745">
              <w:rPr>
                <w:rStyle w:val="Kpr"/>
                <w:rFonts w:ascii="Calibri" w:hAnsi="Calibri" w:cs="Calibri"/>
                <w:iCs/>
                <w:noProof/>
              </w:rPr>
              <w:t>5.2.1 İstişare Toplantıları</w:t>
            </w:r>
            <w:r w:rsidR="007109E4">
              <w:rPr>
                <w:noProof/>
                <w:webHidden/>
              </w:rPr>
              <w:tab/>
            </w:r>
            <w:r w:rsidR="007109E4">
              <w:rPr>
                <w:noProof/>
                <w:webHidden/>
              </w:rPr>
              <w:fldChar w:fldCharType="begin"/>
            </w:r>
            <w:r w:rsidR="007109E4">
              <w:rPr>
                <w:noProof/>
                <w:webHidden/>
              </w:rPr>
              <w:instrText xml:space="preserve"> PAGEREF _Toc60668468 \h </w:instrText>
            </w:r>
            <w:r w:rsidR="007109E4">
              <w:rPr>
                <w:noProof/>
                <w:webHidden/>
              </w:rPr>
            </w:r>
            <w:r w:rsidR="007109E4">
              <w:rPr>
                <w:noProof/>
                <w:webHidden/>
              </w:rPr>
              <w:fldChar w:fldCharType="separate"/>
            </w:r>
            <w:r w:rsidR="002836DB">
              <w:rPr>
                <w:noProof/>
                <w:webHidden/>
              </w:rPr>
              <w:t>47</w:t>
            </w:r>
            <w:r w:rsidR="007109E4">
              <w:rPr>
                <w:noProof/>
                <w:webHidden/>
              </w:rPr>
              <w:fldChar w:fldCharType="end"/>
            </w:r>
          </w:hyperlink>
        </w:p>
        <w:p w14:paraId="05C8223C" w14:textId="3599E131"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69" w:history="1">
            <w:r w:rsidR="007109E4" w:rsidRPr="00606745">
              <w:rPr>
                <w:rStyle w:val="Kpr"/>
                <w:rFonts w:ascii="Calibri" w:hAnsi="Calibri" w:cs="Calibri"/>
                <w:iCs/>
                <w:noProof/>
              </w:rPr>
              <w:t>5.2.2 Katılımcı Angajman Yöntemleri</w:t>
            </w:r>
            <w:r w:rsidR="007109E4">
              <w:rPr>
                <w:noProof/>
                <w:webHidden/>
              </w:rPr>
              <w:tab/>
            </w:r>
            <w:r w:rsidR="007109E4">
              <w:rPr>
                <w:noProof/>
                <w:webHidden/>
              </w:rPr>
              <w:fldChar w:fldCharType="begin"/>
            </w:r>
            <w:r w:rsidR="007109E4">
              <w:rPr>
                <w:noProof/>
                <w:webHidden/>
              </w:rPr>
              <w:instrText xml:space="preserve"> PAGEREF _Toc60668469 \h </w:instrText>
            </w:r>
            <w:r w:rsidR="007109E4">
              <w:rPr>
                <w:noProof/>
                <w:webHidden/>
              </w:rPr>
            </w:r>
            <w:r w:rsidR="007109E4">
              <w:rPr>
                <w:noProof/>
                <w:webHidden/>
              </w:rPr>
              <w:fldChar w:fldCharType="separate"/>
            </w:r>
            <w:r w:rsidR="002836DB">
              <w:rPr>
                <w:noProof/>
                <w:webHidden/>
              </w:rPr>
              <w:t>47</w:t>
            </w:r>
            <w:r w:rsidR="007109E4">
              <w:rPr>
                <w:noProof/>
                <w:webHidden/>
              </w:rPr>
              <w:fldChar w:fldCharType="end"/>
            </w:r>
          </w:hyperlink>
        </w:p>
        <w:p w14:paraId="69D5FFA8" w14:textId="0B025DF4"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70" w:history="1">
            <w:r w:rsidR="007109E4" w:rsidRPr="00606745">
              <w:rPr>
                <w:rStyle w:val="Kpr"/>
                <w:rFonts w:ascii="Calibri" w:hAnsi="Calibri" w:cs="Calibri"/>
                <w:iCs/>
                <w:noProof/>
              </w:rPr>
              <w:t>5.2.5 Bilgi Masaları</w:t>
            </w:r>
            <w:r w:rsidR="007109E4">
              <w:rPr>
                <w:noProof/>
                <w:webHidden/>
              </w:rPr>
              <w:tab/>
            </w:r>
            <w:r w:rsidR="007109E4">
              <w:rPr>
                <w:noProof/>
                <w:webHidden/>
              </w:rPr>
              <w:fldChar w:fldCharType="begin"/>
            </w:r>
            <w:r w:rsidR="007109E4">
              <w:rPr>
                <w:noProof/>
                <w:webHidden/>
              </w:rPr>
              <w:instrText xml:space="preserve"> PAGEREF _Toc60668470 \h </w:instrText>
            </w:r>
            <w:r w:rsidR="007109E4">
              <w:rPr>
                <w:noProof/>
                <w:webHidden/>
              </w:rPr>
            </w:r>
            <w:r w:rsidR="007109E4">
              <w:rPr>
                <w:noProof/>
                <w:webHidden/>
              </w:rPr>
              <w:fldChar w:fldCharType="separate"/>
            </w:r>
            <w:r w:rsidR="002836DB">
              <w:rPr>
                <w:noProof/>
                <w:webHidden/>
              </w:rPr>
              <w:t>47</w:t>
            </w:r>
            <w:r w:rsidR="007109E4">
              <w:rPr>
                <w:noProof/>
                <w:webHidden/>
              </w:rPr>
              <w:fldChar w:fldCharType="end"/>
            </w:r>
          </w:hyperlink>
        </w:p>
        <w:p w14:paraId="51BDC225" w14:textId="66336DA7"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71" w:history="1">
            <w:r w:rsidR="007109E4" w:rsidRPr="00606745">
              <w:rPr>
                <w:rStyle w:val="Kpr"/>
                <w:rFonts w:ascii="Calibri" w:hAnsi="Calibri" w:cs="Calibri"/>
                <w:iCs/>
                <w:noProof/>
              </w:rPr>
              <w:t>5.2.6 Şikayet Giderme Mekanizması</w:t>
            </w:r>
            <w:r w:rsidR="007109E4">
              <w:rPr>
                <w:noProof/>
                <w:webHidden/>
              </w:rPr>
              <w:tab/>
            </w:r>
            <w:r w:rsidR="007109E4">
              <w:rPr>
                <w:noProof/>
                <w:webHidden/>
              </w:rPr>
              <w:fldChar w:fldCharType="begin"/>
            </w:r>
            <w:r w:rsidR="007109E4">
              <w:rPr>
                <w:noProof/>
                <w:webHidden/>
              </w:rPr>
              <w:instrText xml:space="preserve"> PAGEREF _Toc60668471 \h </w:instrText>
            </w:r>
            <w:r w:rsidR="007109E4">
              <w:rPr>
                <w:noProof/>
                <w:webHidden/>
              </w:rPr>
            </w:r>
            <w:r w:rsidR="007109E4">
              <w:rPr>
                <w:noProof/>
                <w:webHidden/>
              </w:rPr>
              <w:fldChar w:fldCharType="separate"/>
            </w:r>
            <w:r w:rsidR="002836DB">
              <w:rPr>
                <w:noProof/>
                <w:webHidden/>
              </w:rPr>
              <w:t>48</w:t>
            </w:r>
            <w:r w:rsidR="007109E4">
              <w:rPr>
                <w:noProof/>
                <w:webHidden/>
              </w:rPr>
              <w:fldChar w:fldCharType="end"/>
            </w:r>
          </w:hyperlink>
        </w:p>
        <w:p w14:paraId="77CDF7C7" w14:textId="0D9B50D0"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72" w:history="1">
            <w:r w:rsidR="007109E4" w:rsidRPr="00606745">
              <w:rPr>
                <w:rStyle w:val="Kpr"/>
                <w:rFonts w:ascii="Calibri" w:hAnsi="Calibri" w:cs="Calibri"/>
                <w:iCs/>
                <w:noProof/>
              </w:rPr>
              <w:t>5.2.7 Eğitim atölyeleri</w:t>
            </w:r>
            <w:r w:rsidR="007109E4">
              <w:rPr>
                <w:noProof/>
                <w:webHidden/>
              </w:rPr>
              <w:tab/>
            </w:r>
            <w:r w:rsidR="007109E4">
              <w:rPr>
                <w:noProof/>
                <w:webHidden/>
              </w:rPr>
              <w:fldChar w:fldCharType="begin"/>
            </w:r>
            <w:r w:rsidR="007109E4">
              <w:rPr>
                <w:noProof/>
                <w:webHidden/>
              </w:rPr>
              <w:instrText xml:space="preserve"> PAGEREF _Toc60668472 \h </w:instrText>
            </w:r>
            <w:r w:rsidR="007109E4">
              <w:rPr>
                <w:noProof/>
                <w:webHidden/>
              </w:rPr>
            </w:r>
            <w:r w:rsidR="007109E4">
              <w:rPr>
                <w:noProof/>
                <w:webHidden/>
              </w:rPr>
              <w:fldChar w:fldCharType="separate"/>
            </w:r>
            <w:r w:rsidR="002836DB">
              <w:rPr>
                <w:noProof/>
                <w:webHidden/>
              </w:rPr>
              <w:t>48</w:t>
            </w:r>
            <w:r w:rsidR="007109E4">
              <w:rPr>
                <w:noProof/>
                <w:webHidden/>
              </w:rPr>
              <w:fldChar w:fldCharType="end"/>
            </w:r>
          </w:hyperlink>
        </w:p>
        <w:p w14:paraId="33A7948A" w14:textId="4D25A6FC"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73" w:history="1">
            <w:r w:rsidR="007109E4" w:rsidRPr="00606745">
              <w:rPr>
                <w:rStyle w:val="Kpr"/>
                <w:rFonts w:ascii="Calibri" w:hAnsi="Calibri" w:cs="Calibri"/>
                <w:iCs/>
                <w:noProof/>
              </w:rPr>
              <w:t>5.2.8 İletişim Materyalleri</w:t>
            </w:r>
            <w:r w:rsidR="007109E4">
              <w:rPr>
                <w:noProof/>
                <w:webHidden/>
              </w:rPr>
              <w:tab/>
            </w:r>
            <w:r w:rsidR="007109E4">
              <w:rPr>
                <w:noProof/>
                <w:webHidden/>
              </w:rPr>
              <w:fldChar w:fldCharType="begin"/>
            </w:r>
            <w:r w:rsidR="007109E4">
              <w:rPr>
                <w:noProof/>
                <w:webHidden/>
              </w:rPr>
              <w:instrText xml:space="preserve"> PAGEREF _Toc60668473 \h </w:instrText>
            </w:r>
            <w:r w:rsidR="007109E4">
              <w:rPr>
                <w:noProof/>
                <w:webHidden/>
              </w:rPr>
            </w:r>
            <w:r w:rsidR="007109E4">
              <w:rPr>
                <w:noProof/>
                <w:webHidden/>
              </w:rPr>
              <w:fldChar w:fldCharType="separate"/>
            </w:r>
            <w:r w:rsidR="002836DB">
              <w:rPr>
                <w:noProof/>
                <w:webHidden/>
              </w:rPr>
              <w:t>48</w:t>
            </w:r>
            <w:r w:rsidR="007109E4">
              <w:rPr>
                <w:noProof/>
                <w:webHidden/>
              </w:rPr>
              <w:fldChar w:fldCharType="end"/>
            </w:r>
          </w:hyperlink>
        </w:p>
        <w:p w14:paraId="3EFA46BA" w14:textId="47D1F5CD"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74" w:history="1">
            <w:r w:rsidR="007109E4" w:rsidRPr="00606745">
              <w:rPr>
                <w:rStyle w:val="Kpr"/>
                <w:rFonts w:ascii="Calibri" w:hAnsi="Calibri" w:cs="Calibri"/>
                <w:iCs/>
                <w:noProof/>
              </w:rPr>
              <w:t>5.2.9 Sunumlar</w:t>
            </w:r>
            <w:r w:rsidR="007109E4">
              <w:rPr>
                <w:noProof/>
                <w:webHidden/>
              </w:rPr>
              <w:tab/>
            </w:r>
            <w:r w:rsidR="007109E4">
              <w:rPr>
                <w:noProof/>
                <w:webHidden/>
              </w:rPr>
              <w:fldChar w:fldCharType="begin"/>
            </w:r>
            <w:r w:rsidR="007109E4">
              <w:rPr>
                <w:noProof/>
                <w:webHidden/>
              </w:rPr>
              <w:instrText xml:space="preserve"> PAGEREF _Toc60668474 \h </w:instrText>
            </w:r>
            <w:r w:rsidR="007109E4">
              <w:rPr>
                <w:noProof/>
                <w:webHidden/>
              </w:rPr>
            </w:r>
            <w:r w:rsidR="007109E4">
              <w:rPr>
                <w:noProof/>
                <w:webHidden/>
              </w:rPr>
              <w:fldChar w:fldCharType="separate"/>
            </w:r>
            <w:r w:rsidR="002836DB">
              <w:rPr>
                <w:noProof/>
                <w:webHidden/>
              </w:rPr>
              <w:t>48</w:t>
            </w:r>
            <w:r w:rsidR="007109E4">
              <w:rPr>
                <w:noProof/>
                <w:webHidden/>
              </w:rPr>
              <w:fldChar w:fldCharType="end"/>
            </w:r>
          </w:hyperlink>
        </w:p>
        <w:p w14:paraId="22782A2F" w14:textId="611D3FA9"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75" w:history="1">
            <w:r w:rsidR="007109E4" w:rsidRPr="00606745">
              <w:rPr>
                <w:rStyle w:val="Kpr"/>
                <w:rFonts w:ascii="Calibri" w:hAnsi="Calibri" w:cs="Calibri"/>
                <w:iCs/>
                <w:noProof/>
              </w:rPr>
              <w:t>5.2.10 Proje Broşürü</w:t>
            </w:r>
            <w:r w:rsidR="007109E4">
              <w:rPr>
                <w:noProof/>
                <w:webHidden/>
              </w:rPr>
              <w:tab/>
            </w:r>
            <w:r w:rsidR="007109E4">
              <w:rPr>
                <w:noProof/>
                <w:webHidden/>
              </w:rPr>
              <w:fldChar w:fldCharType="begin"/>
            </w:r>
            <w:r w:rsidR="007109E4">
              <w:rPr>
                <w:noProof/>
                <w:webHidden/>
              </w:rPr>
              <w:instrText xml:space="preserve"> PAGEREF _Toc60668475 \h </w:instrText>
            </w:r>
            <w:r w:rsidR="007109E4">
              <w:rPr>
                <w:noProof/>
                <w:webHidden/>
              </w:rPr>
            </w:r>
            <w:r w:rsidR="007109E4">
              <w:rPr>
                <w:noProof/>
                <w:webHidden/>
              </w:rPr>
              <w:fldChar w:fldCharType="separate"/>
            </w:r>
            <w:r w:rsidR="002836DB">
              <w:rPr>
                <w:noProof/>
                <w:webHidden/>
              </w:rPr>
              <w:t>49</w:t>
            </w:r>
            <w:r w:rsidR="007109E4">
              <w:rPr>
                <w:noProof/>
                <w:webHidden/>
              </w:rPr>
              <w:fldChar w:fldCharType="end"/>
            </w:r>
          </w:hyperlink>
        </w:p>
        <w:p w14:paraId="76F71407" w14:textId="5F978FC9" w:rsidR="007109E4" w:rsidRDefault="007435C4">
          <w:pPr>
            <w:pStyle w:val="T2"/>
            <w:tabs>
              <w:tab w:val="right" w:leader="dot" w:pos="9350"/>
            </w:tabs>
            <w:rPr>
              <w:rFonts w:asciiTheme="minorHAnsi" w:hAnsiTheme="minorHAnsi" w:cstheme="minorBidi"/>
              <w:noProof/>
              <w:color w:val="auto"/>
              <w:sz w:val="22"/>
              <w:szCs w:val="22"/>
              <w:lang w:val="tr-TR" w:eastAsia="tr-TR"/>
            </w:rPr>
          </w:pPr>
          <w:hyperlink w:anchor="_Toc60668476" w:history="1">
            <w:r w:rsidR="007109E4" w:rsidRPr="00606745">
              <w:rPr>
                <w:rStyle w:val="Kpr"/>
                <w:rFonts w:ascii="Calibri" w:hAnsi="Calibri" w:cs="Calibri"/>
                <w:iCs/>
                <w:noProof/>
              </w:rPr>
              <w:t>5.2.11 Kırılgan gruplar ve COVID 19 pandemisi için ek yöntemler ve önlemler</w:t>
            </w:r>
            <w:r w:rsidR="007109E4">
              <w:rPr>
                <w:noProof/>
                <w:webHidden/>
              </w:rPr>
              <w:tab/>
            </w:r>
            <w:r w:rsidR="007109E4">
              <w:rPr>
                <w:noProof/>
                <w:webHidden/>
              </w:rPr>
              <w:fldChar w:fldCharType="begin"/>
            </w:r>
            <w:r w:rsidR="007109E4">
              <w:rPr>
                <w:noProof/>
                <w:webHidden/>
              </w:rPr>
              <w:instrText xml:space="preserve"> PAGEREF _Toc60668476 \h </w:instrText>
            </w:r>
            <w:r w:rsidR="007109E4">
              <w:rPr>
                <w:noProof/>
                <w:webHidden/>
              </w:rPr>
            </w:r>
            <w:r w:rsidR="007109E4">
              <w:rPr>
                <w:noProof/>
                <w:webHidden/>
              </w:rPr>
              <w:fldChar w:fldCharType="separate"/>
            </w:r>
            <w:r w:rsidR="002836DB">
              <w:rPr>
                <w:noProof/>
                <w:webHidden/>
              </w:rPr>
              <w:t>49</w:t>
            </w:r>
            <w:r w:rsidR="007109E4">
              <w:rPr>
                <w:noProof/>
                <w:webHidden/>
              </w:rPr>
              <w:fldChar w:fldCharType="end"/>
            </w:r>
          </w:hyperlink>
        </w:p>
        <w:p w14:paraId="7FC85144" w14:textId="66D61A8F"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77" w:history="1">
            <w:r w:rsidR="007109E4" w:rsidRPr="00606745">
              <w:rPr>
                <w:rStyle w:val="Kpr"/>
                <w:rFonts w:cstheme="minorHAnsi"/>
                <w:b/>
                <w:noProof/>
              </w:rPr>
              <w:t xml:space="preserve">6. </w:t>
            </w:r>
            <w:r w:rsidR="007109E4" w:rsidRPr="00606745">
              <w:rPr>
                <w:rStyle w:val="Kpr"/>
                <w:rFonts w:cstheme="minorHAnsi"/>
                <w:b/>
                <w:noProof/>
                <w:lang w:val="tr-TR"/>
              </w:rPr>
              <w:t>PAYDAŞ KATILIMINA İLİŞKİN UYGULAMA DÜZENLEMELERİ</w:t>
            </w:r>
            <w:r w:rsidR="007109E4">
              <w:rPr>
                <w:noProof/>
                <w:webHidden/>
              </w:rPr>
              <w:tab/>
            </w:r>
            <w:r w:rsidR="007109E4">
              <w:rPr>
                <w:noProof/>
                <w:webHidden/>
              </w:rPr>
              <w:fldChar w:fldCharType="begin"/>
            </w:r>
            <w:r w:rsidR="007109E4">
              <w:rPr>
                <w:noProof/>
                <w:webHidden/>
              </w:rPr>
              <w:instrText xml:space="preserve"> PAGEREF _Toc60668477 \h </w:instrText>
            </w:r>
            <w:r w:rsidR="007109E4">
              <w:rPr>
                <w:noProof/>
                <w:webHidden/>
              </w:rPr>
            </w:r>
            <w:r w:rsidR="007109E4">
              <w:rPr>
                <w:noProof/>
                <w:webHidden/>
              </w:rPr>
              <w:fldChar w:fldCharType="separate"/>
            </w:r>
            <w:r w:rsidR="002836DB">
              <w:rPr>
                <w:noProof/>
                <w:webHidden/>
              </w:rPr>
              <w:t>49</w:t>
            </w:r>
            <w:r w:rsidR="007109E4">
              <w:rPr>
                <w:noProof/>
                <w:webHidden/>
              </w:rPr>
              <w:fldChar w:fldCharType="end"/>
            </w:r>
          </w:hyperlink>
        </w:p>
        <w:p w14:paraId="42E2A04E" w14:textId="47E04B6A"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78" w:history="1">
            <w:r w:rsidR="007109E4" w:rsidRPr="00606745">
              <w:rPr>
                <w:rStyle w:val="Kpr"/>
                <w:rFonts w:cstheme="minorHAnsi"/>
                <w:b/>
                <w:noProof/>
                <w:lang w:val="tr-TR"/>
              </w:rPr>
              <w:t>6.1 Paydaş Katılımı Sorumluluklarının Ayrıntılı Olarak Tespiti</w:t>
            </w:r>
            <w:r w:rsidR="007109E4">
              <w:rPr>
                <w:noProof/>
                <w:webHidden/>
              </w:rPr>
              <w:tab/>
            </w:r>
            <w:r w:rsidR="007109E4">
              <w:rPr>
                <w:noProof/>
                <w:webHidden/>
              </w:rPr>
              <w:fldChar w:fldCharType="begin"/>
            </w:r>
            <w:r w:rsidR="007109E4">
              <w:rPr>
                <w:noProof/>
                <w:webHidden/>
              </w:rPr>
              <w:instrText xml:space="preserve"> PAGEREF _Toc60668478 \h </w:instrText>
            </w:r>
            <w:r w:rsidR="007109E4">
              <w:rPr>
                <w:noProof/>
                <w:webHidden/>
              </w:rPr>
            </w:r>
            <w:r w:rsidR="007109E4">
              <w:rPr>
                <w:noProof/>
                <w:webHidden/>
              </w:rPr>
              <w:fldChar w:fldCharType="separate"/>
            </w:r>
            <w:r w:rsidR="002836DB">
              <w:rPr>
                <w:noProof/>
                <w:webHidden/>
              </w:rPr>
              <w:t>50</w:t>
            </w:r>
            <w:r w:rsidR="007109E4">
              <w:rPr>
                <w:noProof/>
                <w:webHidden/>
              </w:rPr>
              <w:fldChar w:fldCharType="end"/>
            </w:r>
          </w:hyperlink>
        </w:p>
        <w:p w14:paraId="0B2C9AE5" w14:textId="0E9A61B7"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79" w:history="1">
            <w:r w:rsidR="007109E4" w:rsidRPr="00606745">
              <w:rPr>
                <w:rStyle w:val="Kpr"/>
                <w:rFonts w:cstheme="minorHAnsi"/>
                <w:b/>
                <w:noProof/>
                <w:lang w:val="tr-TR"/>
              </w:rPr>
              <w:t>6.2 Bilgilerin Açıklanması</w:t>
            </w:r>
            <w:r w:rsidR="007109E4">
              <w:rPr>
                <w:noProof/>
                <w:webHidden/>
              </w:rPr>
              <w:tab/>
            </w:r>
            <w:r w:rsidR="007109E4">
              <w:rPr>
                <w:noProof/>
                <w:webHidden/>
              </w:rPr>
              <w:fldChar w:fldCharType="begin"/>
            </w:r>
            <w:r w:rsidR="007109E4">
              <w:rPr>
                <w:noProof/>
                <w:webHidden/>
              </w:rPr>
              <w:instrText xml:space="preserve"> PAGEREF _Toc60668479 \h </w:instrText>
            </w:r>
            <w:r w:rsidR="007109E4">
              <w:rPr>
                <w:noProof/>
                <w:webHidden/>
              </w:rPr>
            </w:r>
            <w:r w:rsidR="007109E4">
              <w:rPr>
                <w:noProof/>
                <w:webHidden/>
              </w:rPr>
              <w:fldChar w:fldCharType="separate"/>
            </w:r>
            <w:r w:rsidR="002836DB">
              <w:rPr>
                <w:noProof/>
                <w:webHidden/>
              </w:rPr>
              <w:t>51</w:t>
            </w:r>
            <w:r w:rsidR="007109E4">
              <w:rPr>
                <w:noProof/>
                <w:webHidden/>
              </w:rPr>
              <w:fldChar w:fldCharType="end"/>
            </w:r>
          </w:hyperlink>
        </w:p>
        <w:p w14:paraId="493EEC67" w14:textId="36666462"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0" w:history="1">
            <w:r w:rsidR="007109E4" w:rsidRPr="00606745">
              <w:rPr>
                <w:rStyle w:val="Kpr"/>
                <w:rFonts w:cstheme="minorHAnsi"/>
                <w:b/>
                <w:noProof/>
                <w:lang w:val="tr-TR"/>
              </w:rPr>
              <w:t>6.3 PKP’nin İzleme ve Raporlaması</w:t>
            </w:r>
            <w:r w:rsidR="007109E4">
              <w:rPr>
                <w:noProof/>
                <w:webHidden/>
              </w:rPr>
              <w:tab/>
            </w:r>
            <w:r w:rsidR="007109E4">
              <w:rPr>
                <w:noProof/>
                <w:webHidden/>
              </w:rPr>
              <w:fldChar w:fldCharType="begin"/>
            </w:r>
            <w:r w:rsidR="007109E4">
              <w:rPr>
                <w:noProof/>
                <w:webHidden/>
              </w:rPr>
              <w:instrText xml:space="preserve"> PAGEREF _Toc60668480 \h </w:instrText>
            </w:r>
            <w:r w:rsidR="007109E4">
              <w:rPr>
                <w:noProof/>
                <w:webHidden/>
              </w:rPr>
            </w:r>
            <w:r w:rsidR="007109E4">
              <w:rPr>
                <w:noProof/>
                <w:webHidden/>
              </w:rPr>
              <w:fldChar w:fldCharType="separate"/>
            </w:r>
            <w:r w:rsidR="002836DB">
              <w:rPr>
                <w:noProof/>
                <w:webHidden/>
              </w:rPr>
              <w:t>51</w:t>
            </w:r>
            <w:r w:rsidR="007109E4">
              <w:rPr>
                <w:noProof/>
                <w:webHidden/>
              </w:rPr>
              <w:fldChar w:fldCharType="end"/>
            </w:r>
          </w:hyperlink>
        </w:p>
        <w:p w14:paraId="0E000184" w14:textId="294ED542"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1" w:history="1">
            <w:r w:rsidR="007109E4" w:rsidRPr="00606745">
              <w:rPr>
                <w:rStyle w:val="Kpr"/>
                <w:rFonts w:cstheme="minorHAnsi"/>
                <w:b/>
                <w:noProof/>
              </w:rPr>
              <w:t>7</w:t>
            </w:r>
            <w:r w:rsidR="007109E4" w:rsidRPr="00606745">
              <w:rPr>
                <w:rStyle w:val="Kpr"/>
                <w:rFonts w:cstheme="minorHAnsi"/>
                <w:b/>
                <w:noProof/>
                <w:lang w:val="tr-TR"/>
              </w:rPr>
              <w:t>. ŞİKAYET MEKANİZMASI</w:t>
            </w:r>
            <w:r w:rsidR="007109E4">
              <w:rPr>
                <w:noProof/>
                <w:webHidden/>
              </w:rPr>
              <w:tab/>
            </w:r>
            <w:r w:rsidR="007109E4">
              <w:rPr>
                <w:noProof/>
                <w:webHidden/>
              </w:rPr>
              <w:fldChar w:fldCharType="begin"/>
            </w:r>
            <w:r w:rsidR="007109E4">
              <w:rPr>
                <w:noProof/>
                <w:webHidden/>
              </w:rPr>
              <w:instrText xml:space="preserve"> PAGEREF _Toc60668481 \h </w:instrText>
            </w:r>
            <w:r w:rsidR="007109E4">
              <w:rPr>
                <w:noProof/>
                <w:webHidden/>
              </w:rPr>
            </w:r>
            <w:r w:rsidR="007109E4">
              <w:rPr>
                <w:noProof/>
                <w:webHidden/>
              </w:rPr>
              <w:fldChar w:fldCharType="separate"/>
            </w:r>
            <w:r w:rsidR="002836DB">
              <w:rPr>
                <w:noProof/>
                <w:webHidden/>
              </w:rPr>
              <w:t>51</w:t>
            </w:r>
            <w:r w:rsidR="007109E4">
              <w:rPr>
                <w:noProof/>
                <w:webHidden/>
              </w:rPr>
              <w:fldChar w:fldCharType="end"/>
            </w:r>
          </w:hyperlink>
        </w:p>
        <w:p w14:paraId="3146CD1E" w14:textId="15488516"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2" w:history="1">
            <w:r w:rsidR="007109E4" w:rsidRPr="00606745">
              <w:rPr>
                <w:rStyle w:val="Kpr"/>
                <w:rFonts w:cstheme="minorHAnsi"/>
                <w:b/>
                <w:noProof/>
                <w:lang w:val="tr-TR"/>
              </w:rPr>
              <w:t>7.1 Amaç ve Kapsam</w:t>
            </w:r>
            <w:r w:rsidR="007109E4">
              <w:rPr>
                <w:noProof/>
                <w:webHidden/>
              </w:rPr>
              <w:tab/>
            </w:r>
            <w:r w:rsidR="007109E4">
              <w:rPr>
                <w:noProof/>
                <w:webHidden/>
              </w:rPr>
              <w:fldChar w:fldCharType="begin"/>
            </w:r>
            <w:r w:rsidR="007109E4">
              <w:rPr>
                <w:noProof/>
                <w:webHidden/>
              </w:rPr>
              <w:instrText xml:space="preserve"> PAGEREF _Toc60668482 \h </w:instrText>
            </w:r>
            <w:r w:rsidR="007109E4">
              <w:rPr>
                <w:noProof/>
                <w:webHidden/>
              </w:rPr>
            </w:r>
            <w:r w:rsidR="007109E4">
              <w:rPr>
                <w:noProof/>
                <w:webHidden/>
              </w:rPr>
              <w:fldChar w:fldCharType="separate"/>
            </w:r>
            <w:r w:rsidR="002836DB">
              <w:rPr>
                <w:noProof/>
                <w:webHidden/>
              </w:rPr>
              <w:t>51</w:t>
            </w:r>
            <w:r w:rsidR="007109E4">
              <w:rPr>
                <w:noProof/>
                <w:webHidden/>
              </w:rPr>
              <w:fldChar w:fldCharType="end"/>
            </w:r>
          </w:hyperlink>
        </w:p>
        <w:p w14:paraId="0437B92A" w14:textId="226DB3AC"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3" w:history="1">
            <w:r w:rsidR="007109E4" w:rsidRPr="00606745">
              <w:rPr>
                <w:rStyle w:val="Kpr"/>
                <w:rFonts w:cstheme="minorHAnsi"/>
                <w:b/>
                <w:noProof/>
                <w:lang w:val="tr-TR"/>
              </w:rPr>
              <w:t>4.2 Şikayet mekanizmasının Genel Görünümü ve Yapısı</w:t>
            </w:r>
            <w:r w:rsidR="007109E4">
              <w:rPr>
                <w:noProof/>
                <w:webHidden/>
              </w:rPr>
              <w:tab/>
            </w:r>
            <w:r w:rsidR="007109E4">
              <w:rPr>
                <w:noProof/>
                <w:webHidden/>
              </w:rPr>
              <w:fldChar w:fldCharType="begin"/>
            </w:r>
            <w:r w:rsidR="007109E4">
              <w:rPr>
                <w:noProof/>
                <w:webHidden/>
              </w:rPr>
              <w:instrText xml:space="preserve"> PAGEREF _Toc60668483 \h </w:instrText>
            </w:r>
            <w:r w:rsidR="007109E4">
              <w:rPr>
                <w:noProof/>
                <w:webHidden/>
              </w:rPr>
            </w:r>
            <w:r w:rsidR="007109E4">
              <w:rPr>
                <w:noProof/>
                <w:webHidden/>
              </w:rPr>
              <w:fldChar w:fldCharType="separate"/>
            </w:r>
            <w:r w:rsidR="002836DB">
              <w:rPr>
                <w:noProof/>
                <w:webHidden/>
              </w:rPr>
              <w:t>52</w:t>
            </w:r>
            <w:r w:rsidR="007109E4">
              <w:rPr>
                <w:noProof/>
                <w:webHidden/>
              </w:rPr>
              <w:fldChar w:fldCharType="end"/>
            </w:r>
          </w:hyperlink>
        </w:p>
        <w:p w14:paraId="68C73BC0" w14:textId="0CADF9E3"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4" w:history="1">
            <w:r w:rsidR="007109E4" w:rsidRPr="00606745">
              <w:rPr>
                <w:rStyle w:val="Kpr"/>
                <w:rFonts w:cstheme="minorHAnsi"/>
                <w:b/>
                <w:noProof/>
                <w:lang w:val="tr-TR"/>
              </w:rPr>
              <w:t>4.3 Şikayet Mekanizmasının Duyurulması ve Süreç</w:t>
            </w:r>
            <w:r w:rsidR="007109E4">
              <w:rPr>
                <w:noProof/>
                <w:webHidden/>
              </w:rPr>
              <w:tab/>
            </w:r>
            <w:r w:rsidR="007109E4">
              <w:rPr>
                <w:noProof/>
                <w:webHidden/>
              </w:rPr>
              <w:fldChar w:fldCharType="begin"/>
            </w:r>
            <w:r w:rsidR="007109E4">
              <w:rPr>
                <w:noProof/>
                <w:webHidden/>
              </w:rPr>
              <w:instrText xml:space="preserve"> PAGEREF _Toc60668484 \h </w:instrText>
            </w:r>
            <w:r w:rsidR="007109E4">
              <w:rPr>
                <w:noProof/>
                <w:webHidden/>
              </w:rPr>
            </w:r>
            <w:r w:rsidR="007109E4">
              <w:rPr>
                <w:noProof/>
                <w:webHidden/>
              </w:rPr>
              <w:fldChar w:fldCharType="separate"/>
            </w:r>
            <w:r w:rsidR="002836DB">
              <w:rPr>
                <w:noProof/>
                <w:webHidden/>
              </w:rPr>
              <w:t>54</w:t>
            </w:r>
            <w:r w:rsidR="007109E4">
              <w:rPr>
                <w:noProof/>
                <w:webHidden/>
              </w:rPr>
              <w:fldChar w:fldCharType="end"/>
            </w:r>
          </w:hyperlink>
        </w:p>
        <w:p w14:paraId="3E4C1722" w14:textId="72784B43"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5" w:history="1">
            <w:r w:rsidR="007109E4" w:rsidRPr="00606745">
              <w:rPr>
                <w:rStyle w:val="Kpr"/>
                <w:rFonts w:cstheme="minorHAnsi"/>
                <w:b/>
                <w:noProof/>
                <w:lang w:val="tr-TR"/>
              </w:rPr>
              <w:t>4.4 Şikayet Kayıtları</w:t>
            </w:r>
            <w:r w:rsidR="007109E4">
              <w:rPr>
                <w:noProof/>
                <w:webHidden/>
              </w:rPr>
              <w:tab/>
            </w:r>
            <w:r w:rsidR="007109E4">
              <w:rPr>
                <w:noProof/>
                <w:webHidden/>
              </w:rPr>
              <w:fldChar w:fldCharType="begin"/>
            </w:r>
            <w:r w:rsidR="007109E4">
              <w:rPr>
                <w:noProof/>
                <w:webHidden/>
              </w:rPr>
              <w:instrText xml:space="preserve"> PAGEREF _Toc60668485 \h </w:instrText>
            </w:r>
            <w:r w:rsidR="007109E4">
              <w:rPr>
                <w:noProof/>
                <w:webHidden/>
              </w:rPr>
            </w:r>
            <w:r w:rsidR="007109E4">
              <w:rPr>
                <w:noProof/>
                <w:webHidden/>
              </w:rPr>
              <w:fldChar w:fldCharType="separate"/>
            </w:r>
            <w:r w:rsidR="002836DB">
              <w:rPr>
                <w:noProof/>
                <w:webHidden/>
              </w:rPr>
              <w:t>56</w:t>
            </w:r>
            <w:r w:rsidR="007109E4">
              <w:rPr>
                <w:noProof/>
                <w:webHidden/>
              </w:rPr>
              <w:fldChar w:fldCharType="end"/>
            </w:r>
          </w:hyperlink>
        </w:p>
        <w:p w14:paraId="082039CA" w14:textId="34A91DB1"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6" w:history="1">
            <w:r w:rsidR="007109E4" w:rsidRPr="00606745">
              <w:rPr>
                <w:rStyle w:val="Kpr"/>
                <w:rFonts w:cstheme="minorHAnsi"/>
                <w:b/>
                <w:noProof/>
                <w:lang w:val="tr-TR"/>
              </w:rPr>
              <w:t>4.5 Şikayetlerin İzlenmesi ve Raporlanması</w:t>
            </w:r>
            <w:r w:rsidR="007109E4">
              <w:rPr>
                <w:noProof/>
                <w:webHidden/>
              </w:rPr>
              <w:tab/>
            </w:r>
            <w:r w:rsidR="007109E4">
              <w:rPr>
                <w:noProof/>
                <w:webHidden/>
              </w:rPr>
              <w:fldChar w:fldCharType="begin"/>
            </w:r>
            <w:r w:rsidR="007109E4">
              <w:rPr>
                <w:noProof/>
                <w:webHidden/>
              </w:rPr>
              <w:instrText xml:space="preserve"> PAGEREF _Toc60668486 \h </w:instrText>
            </w:r>
            <w:r w:rsidR="007109E4">
              <w:rPr>
                <w:noProof/>
                <w:webHidden/>
              </w:rPr>
            </w:r>
            <w:r w:rsidR="007109E4">
              <w:rPr>
                <w:noProof/>
                <w:webHidden/>
              </w:rPr>
              <w:fldChar w:fldCharType="separate"/>
            </w:r>
            <w:r w:rsidR="002836DB">
              <w:rPr>
                <w:noProof/>
                <w:webHidden/>
              </w:rPr>
              <w:t>56</w:t>
            </w:r>
            <w:r w:rsidR="007109E4">
              <w:rPr>
                <w:noProof/>
                <w:webHidden/>
              </w:rPr>
              <w:fldChar w:fldCharType="end"/>
            </w:r>
          </w:hyperlink>
        </w:p>
        <w:p w14:paraId="5755A3F8" w14:textId="31CDF846"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7" w:history="1">
            <w:r w:rsidR="007109E4" w:rsidRPr="00606745">
              <w:rPr>
                <w:rStyle w:val="Kpr"/>
                <w:rFonts w:cstheme="minorHAnsi"/>
                <w:b/>
                <w:noProof/>
                <w:lang w:val="tr-TR"/>
              </w:rPr>
              <w:t>4.6 Dünya Bankası’nın Şikayet Sistemi</w:t>
            </w:r>
            <w:r w:rsidR="007109E4">
              <w:rPr>
                <w:noProof/>
                <w:webHidden/>
              </w:rPr>
              <w:tab/>
            </w:r>
            <w:r w:rsidR="007109E4">
              <w:rPr>
                <w:noProof/>
                <w:webHidden/>
              </w:rPr>
              <w:fldChar w:fldCharType="begin"/>
            </w:r>
            <w:r w:rsidR="007109E4">
              <w:rPr>
                <w:noProof/>
                <w:webHidden/>
              </w:rPr>
              <w:instrText xml:space="preserve"> PAGEREF _Toc60668487 \h </w:instrText>
            </w:r>
            <w:r w:rsidR="007109E4">
              <w:rPr>
                <w:noProof/>
                <w:webHidden/>
              </w:rPr>
            </w:r>
            <w:r w:rsidR="007109E4">
              <w:rPr>
                <w:noProof/>
                <w:webHidden/>
              </w:rPr>
              <w:fldChar w:fldCharType="separate"/>
            </w:r>
            <w:r w:rsidR="002836DB">
              <w:rPr>
                <w:noProof/>
                <w:webHidden/>
              </w:rPr>
              <w:t>56</w:t>
            </w:r>
            <w:r w:rsidR="007109E4">
              <w:rPr>
                <w:noProof/>
                <w:webHidden/>
              </w:rPr>
              <w:fldChar w:fldCharType="end"/>
            </w:r>
          </w:hyperlink>
        </w:p>
        <w:p w14:paraId="0B8033AB" w14:textId="6DAF02A3"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8" w:history="1">
            <w:r w:rsidR="007109E4" w:rsidRPr="00606745">
              <w:rPr>
                <w:rStyle w:val="Kpr"/>
                <w:rFonts w:cstheme="minorHAnsi"/>
                <w:b/>
                <w:noProof/>
                <w:lang w:val="tr-TR"/>
              </w:rPr>
              <w:t>Ek 1. Örnek Şikayet Formu ve Şikayet Kapanış Formu</w:t>
            </w:r>
            <w:r w:rsidR="007109E4">
              <w:rPr>
                <w:noProof/>
                <w:webHidden/>
              </w:rPr>
              <w:tab/>
            </w:r>
            <w:r w:rsidR="007109E4">
              <w:rPr>
                <w:noProof/>
                <w:webHidden/>
              </w:rPr>
              <w:fldChar w:fldCharType="begin"/>
            </w:r>
            <w:r w:rsidR="007109E4">
              <w:rPr>
                <w:noProof/>
                <w:webHidden/>
              </w:rPr>
              <w:instrText xml:space="preserve"> PAGEREF _Toc60668488 \h </w:instrText>
            </w:r>
            <w:r w:rsidR="007109E4">
              <w:rPr>
                <w:noProof/>
                <w:webHidden/>
              </w:rPr>
            </w:r>
            <w:r w:rsidR="007109E4">
              <w:rPr>
                <w:noProof/>
                <w:webHidden/>
              </w:rPr>
              <w:fldChar w:fldCharType="separate"/>
            </w:r>
            <w:r w:rsidR="002836DB">
              <w:rPr>
                <w:noProof/>
                <w:webHidden/>
              </w:rPr>
              <w:t>57</w:t>
            </w:r>
            <w:r w:rsidR="007109E4">
              <w:rPr>
                <w:noProof/>
                <w:webHidden/>
              </w:rPr>
              <w:fldChar w:fldCharType="end"/>
            </w:r>
          </w:hyperlink>
        </w:p>
        <w:p w14:paraId="504AE10A" w14:textId="003FAF9F" w:rsidR="007109E4" w:rsidRDefault="007435C4">
          <w:pPr>
            <w:pStyle w:val="T1"/>
            <w:tabs>
              <w:tab w:val="right" w:leader="dot" w:pos="9350"/>
            </w:tabs>
            <w:rPr>
              <w:rFonts w:asciiTheme="minorHAnsi" w:hAnsiTheme="minorHAnsi" w:cstheme="minorBidi"/>
              <w:noProof/>
              <w:color w:val="auto"/>
              <w:sz w:val="22"/>
              <w:szCs w:val="22"/>
              <w:lang w:val="tr-TR" w:eastAsia="tr-TR"/>
            </w:rPr>
          </w:pPr>
          <w:hyperlink w:anchor="_Toc60668489" w:history="1">
            <w:r w:rsidR="007109E4" w:rsidRPr="00606745">
              <w:rPr>
                <w:rStyle w:val="Kpr"/>
                <w:rFonts w:cstheme="minorHAnsi"/>
                <w:b/>
                <w:noProof/>
                <w:lang w:val="tr-TR"/>
              </w:rPr>
              <w:t>Ek 2. Paydaşarın Önemli Yorumlarının Özeti</w:t>
            </w:r>
            <w:r w:rsidR="007109E4">
              <w:rPr>
                <w:noProof/>
                <w:webHidden/>
              </w:rPr>
              <w:tab/>
            </w:r>
            <w:r w:rsidR="007109E4">
              <w:rPr>
                <w:noProof/>
                <w:webHidden/>
              </w:rPr>
              <w:fldChar w:fldCharType="begin"/>
            </w:r>
            <w:r w:rsidR="007109E4">
              <w:rPr>
                <w:noProof/>
                <w:webHidden/>
              </w:rPr>
              <w:instrText xml:space="preserve"> PAGEREF _Toc60668489 \h </w:instrText>
            </w:r>
            <w:r w:rsidR="007109E4">
              <w:rPr>
                <w:noProof/>
                <w:webHidden/>
              </w:rPr>
            </w:r>
            <w:r w:rsidR="007109E4">
              <w:rPr>
                <w:noProof/>
                <w:webHidden/>
              </w:rPr>
              <w:fldChar w:fldCharType="separate"/>
            </w:r>
            <w:r w:rsidR="002836DB">
              <w:rPr>
                <w:noProof/>
                <w:webHidden/>
              </w:rPr>
              <w:t>60</w:t>
            </w:r>
            <w:r w:rsidR="007109E4">
              <w:rPr>
                <w:noProof/>
                <w:webHidden/>
              </w:rPr>
              <w:fldChar w:fldCharType="end"/>
            </w:r>
          </w:hyperlink>
        </w:p>
        <w:p w14:paraId="45450705" w14:textId="418C4C0B" w:rsidR="00F5567C" w:rsidRPr="003D4776" w:rsidRDefault="00F5567C">
          <w:pPr>
            <w:rPr>
              <w:rFonts w:asciiTheme="minorHAnsi" w:hAnsiTheme="minorHAnsi" w:cstheme="minorHAnsi"/>
              <w:lang w:val="tr-TR"/>
            </w:rPr>
          </w:pPr>
          <w:r w:rsidRPr="003D4776">
            <w:rPr>
              <w:rFonts w:asciiTheme="minorHAnsi" w:hAnsiTheme="minorHAnsi" w:cstheme="minorHAnsi"/>
              <w:bCs/>
              <w:sz w:val="22"/>
              <w:szCs w:val="22"/>
              <w:lang w:val="tr-TR"/>
            </w:rPr>
            <w:fldChar w:fldCharType="end"/>
          </w:r>
        </w:p>
      </w:sdtContent>
    </w:sdt>
    <w:p w14:paraId="2AD46662" w14:textId="77777777" w:rsidR="00B3758C" w:rsidRPr="003D4776" w:rsidRDefault="00B3758C" w:rsidP="00B3758C">
      <w:pPr>
        <w:rPr>
          <w:rFonts w:asciiTheme="minorHAnsi" w:hAnsiTheme="minorHAnsi" w:cstheme="minorHAnsi"/>
          <w:lang w:val="tr-TR"/>
        </w:rPr>
      </w:pPr>
    </w:p>
    <w:p w14:paraId="4627C4CE" w14:textId="77777777" w:rsidR="00B3758C" w:rsidRPr="003D4776" w:rsidRDefault="00B3758C" w:rsidP="00B3758C">
      <w:pPr>
        <w:rPr>
          <w:rFonts w:asciiTheme="minorHAnsi" w:hAnsiTheme="minorHAnsi" w:cstheme="minorHAnsi"/>
        </w:rPr>
      </w:pPr>
    </w:p>
    <w:p w14:paraId="431DE661" w14:textId="061EB22B" w:rsidR="00B3758C" w:rsidRPr="003D4776" w:rsidRDefault="00FF6474" w:rsidP="00B3758C">
      <w:pPr>
        <w:pStyle w:val="Balk1"/>
        <w:rPr>
          <w:rFonts w:asciiTheme="minorHAnsi" w:hAnsiTheme="minorHAnsi" w:cstheme="minorHAnsi"/>
          <w:b/>
          <w:lang w:val="tr-TR"/>
        </w:rPr>
      </w:pPr>
      <w:bookmarkStart w:id="1" w:name="_Toc60668451"/>
      <w:r w:rsidRPr="003D4776">
        <w:rPr>
          <w:rFonts w:asciiTheme="minorHAnsi" w:hAnsiTheme="minorHAnsi" w:cstheme="minorHAnsi"/>
          <w:b/>
          <w:lang w:val="tr-TR"/>
        </w:rPr>
        <w:t>KISALTMALAR</w:t>
      </w:r>
      <w:bookmarkEnd w:id="1"/>
    </w:p>
    <w:p w14:paraId="6D1BFF63" w14:textId="09063AC5" w:rsidR="00B3758C" w:rsidRPr="003D4776" w:rsidRDefault="00B3758C" w:rsidP="00B3758C">
      <w:pPr>
        <w:rPr>
          <w:rFonts w:asciiTheme="minorHAnsi" w:hAnsiTheme="minorHAnsi" w:cstheme="minorHAnsi"/>
          <w:b/>
          <w:sz w:val="32"/>
          <w:szCs w:val="32"/>
          <w:lang w:val="tr-TR"/>
        </w:rPr>
      </w:pPr>
    </w:p>
    <w:tbl>
      <w:tblPr>
        <w:tblStyle w:val="TabloKlavuzu"/>
        <w:tblW w:w="0" w:type="auto"/>
        <w:tblLook w:val="04A0" w:firstRow="1" w:lastRow="0" w:firstColumn="1" w:lastColumn="0" w:noHBand="0" w:noVBand="1"/>
      </w:tblPr>
      <w:tblGrid>
        <w:gridCol w:w="1467"/>
        <w:gridCol w:w="5130"/>
      </w:tblGrid>
      <w:tr w:rsidR="00191CAD" w:rsidRPr="003D4776" w14:paraId="7417037F" w14:textId="77777777" w:rsidTr="00385FF6">
        <w:tc>
          <w:tcPr>
            <w:tcW w:w="1255" w:type="dxa"/>
          </w:tcPr>
          <w:p w14:paraId="73938309" w14:textId="43F60D06" w:rsidR="00191CAD" w:rsidRPr="003D4776" w:rsidRDefault="00FF6474" w:rsidP="00B3758C">
            <w:pPr>
              <w:rPr>
                <w:rFonts w:asciiTheme="minorHAnsi" w:hAnsiTheme="minorHAnsi" w:cstheme="minorHAnsi"/>
                <w:lang w:val="tr-TR"/>
              </w:rPr>
            </w:pPr>
            <w:r w:rsidRPr="003D4776">
              <w:rPr>
                <w:rFonts w:asciiTheme="minorHAnsi" w:hAnsiTheme="minorHAnsi" w:cstheme="minorHAnsi"/>
                <w:lang w:val="tr-TR"/>
              </w:rPr>
              <w:t>TUO</w:t>
            </w:r>
          </w:p>
        </w:tc>
        <w:tc>
          <w:tcPr>
            <w:tcW w:w="5130" w:type="dxa"/>
          </w:tcPr>
          <w:p w14:paraId="7D16F08B" w14:textId="7A0C932D" w:rsidR="00191CAD" w:rsidRPr="003D4776" w:rsidRDefault="00FF6474" w:rsidP="00B3758C">
            <w:pPr>
              <w:rPr>
                <w:rFonts w:asciiTheme="minorHAnsi" w:hAnsiTheme="minorHAnsi" w:cstheme="minorHAnsi"/>
                <w:lang w:val="tr-TR"/>
              </w:rPr>
            </w:pPr>
            <w:r w:rsidRPr="003D4776">
              <w:rPr>
                <w:rFonts w:asciiTheme="minorHAnsi" w:hAnsiTheme="minorHAnsi" w:cstheme="minorHAnsi"/>
                <w:lang w:val="tr-TR"/>
              </w:rPr>
              <w:t>Topluluk Uygulama Ortağı</w:t>
            </w:r>
          </w:p>
        </w:tc>
      </w:tr>
      <w:tr w:rsidR="00191CAD" w:rsidRPr="003D4776" w14:paraId="1359719E" w14:textId="77777777" w:rsidTr="00385FF6">
        <w:tc>
          <w:tcPr>
            <w:tcW w:w="1255" w:type="dxa"/>
          </w:tcPr>
          <w:p w14:paraId="31EE1AD8" w14:textId="394694C9" w:rsidR="00191CAD" w:rsidRPr="003D4776" w:rsidRDefault="00FF6474" w:rsidP="00B3758C">
            <w:pPr>
              <w:rPr>
                <w:rFonts w:asciiTheme="minorHAnsi" w:hAnsiTheme="minorHAnsi" w:cstheme="minorHAnsi"/>
                <w:lang w:val="tr-TR"/>
              </w:rPr>
            </w:pPr>
            <w:r w:rsidRPr="003D4776">
              <w:rPr>
                <w:rFonts w:asciiTheme="minorHAnsi" w:hAnsiTheme="minorHAnsi" w:cstheme="minorHAnsi"/>
                <w:lang w:val="tr-TR"/>
              </w:rPr>
              <w:t>KA</w:t>
            </w:r>
          </w:p>
        </w:tc>
        <w:tc>
          <w:tcPr>
            <w:tcW w:w="5130" w:type="dxa"/>
          </w:tcPr>
          <w:p w14:paraId="1688A61D" w14:textId="07B089BC" w:rsidR="00191CAD"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Kalkınma Ajansı </w:t>
            </w:r>
          </w:p>
        </w:tc>
      </w:tr>
      <w:tr w:rsidR="002726D9" w:rsidRPr="003D4776" w14:paraId="369CC0AE" w14:textId="77777777" w:rsidTr="008B091E">
        <w:trPr>
          <w:trHeight w:val="422"/>
        </w:trPr>
        <w:tc>
          <w:tcPr>
            <w:tcW w:w="1255" w:type="dxa"/>
          </w:tcPr>
          <w:p w14:paraId="50C08E53" w14:textId="38BDF4BF" w:rsidR="002726D9" w:rsidRPr="003D4776" w:rsidRDefault="00FF6474" w:rsidP="00B3758C">
            <w:pPr>
              <w:rPr>
                <w:rFonts w:asciiTheme="minorHAnsi" w:hAnsiTheme="minorHAnsi" w:cstheme="minorHAnsi"/>
                <w:lang w:val="tr-TR"/>
              </w:rPr>
            </w:pPr>
            <w:r w:rsidRPr="003D4776">
              <w:rPr>
                <w:rFonts w:asciiTheme="minorHAnsi" w:hAnsiTheme="minorHAnsi" w:cstheme="minorHAnsi"/>
                <w:lang w:val="tr-TR"/>
              </w:rPr>
              <w:t>GİGM</w:t>
            </w:r>
          </w:p>
        </w:tc>
        <w:tc>
          <w:tcPr>
            <w:tcW w:w="5130" w:type="dxa"/>
          </w:tcPr>
          <w:p w14:paraId="0620E278" w14:textId="4F1D1208" w:rsidR="002726D9"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Göç İdaresi Genel Müdürlüğü </w:t>
            </w:r>
          </w:p>
        </w:tc>
      </w:tr>
      <w:tr w:rsidR="00A42A9B" w:rsidRPr="003D4776" w14:paraId="75A51DA6" w14:textId="77777777" w:rsidTr="00D01F98">
        <w:trPr>
          <w:trHeight w:val="422"/>
        </w:trPr>
        <w:tc>
          <w:tcPr>
            <w:tcW w:w="1255" w:type="dxa"/>
          </w:tcPr>
          <w:p w14:paraId="167A82B4" w14:textId="42138E77" w:rsidR="00A42A9B" w:rsidRPr="003D4776" w:rsidRDefault="00FF6474" w:rsidP="00B3758C">
            <w:pPr>
              <w:rPr>
                <w:rFonts w:asciiTheme="minorHAnsi" w:hAnsiTheme="minorHAnsi" w:cstheme="minorHAnsi"/>
                <w:lang w:val="tr-TR"/>
              </w:rPr>
            </w:pPr>
            <w:r w:rsidRPr="003D4776">
              <w:rPr>
                <w:rFonts w:asciiTheme="minorHAnsi" w:hAnsiTheme="minorHAnsi" w:cstheme="minorHAnsi"/>
                <w:lang w:val="tr-TR"/>
              </w:rPr>
              <w:t>ÇSYÇ</w:t>
            </w:r>
          </w:p>
        </w:tc>
        <w:tc>
          <w:tcPr>
            <w:tcW w:w="5130" w:type="dxa"/>
          </w:tcPr>
          <w:p w14:paraId="74F4FD44" w14:textId="58B5FF6C" w:rsidR="00A42A9B"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Çevresel ve Sosyal Yönetim Çerçevesi </w:t>
            </w:r>
          </w:p>
        </w:tc>
      </w:tr>
      <w:tr w:rsidR="00A42A9B" w:rsidRPr="003D4776" w14:paraId="6FAC465A" w14:textId="77777777" w:rsidTr="00D01F98">
        <w:trPr>
          <w:trHeight w:val="422"/>
        </w:trPr>
        <w:tc>
          <w:tcPr>
            <w:tcW w:w="1255" w:type="dxa"/>
          </w:tcPr>
          <w:p w14:paraId="7CD705F9" w14:textId="6B6EB7F5" w:rsidR="00A42A9B" w:rsidRPr="003D4776" w:rsidRDefault="00A42A9B" w:rsidP="00B3758C">
            <w:pPr>
              <w:rPr>
                <w:rFonts w:asciiTheme="minorHAnsi" w:hAnsiTheme="minorHAnsi" w:cstheme="minorHAnsi"/>
                <w:lang w:val="tr-TR"/>
              </w:rPr>
            </w:pPr>
            <w:r w:rsidRPr="003D4776">
              <w:rPr>
                <w:rFonts w:asciiTheme="minorHAnsi" w:hAnsiTheme="minorHAnsi" w:cstheme="minorHAnsi"/>
                <w:lang w:val="tr-TR"/>
              </w:rPr>
              <w:t>ESSN</w:t>
            </w:r>
          </w:p>
        </w:tc>
        <w:tc>
          <w:tcPr>
            <w:tcW w:w="5130" w:type="dxa"/>
          </w:tcPr>
          <w:p w14:paraId="600D0CAE" w14:textId="7FDC1027" w:rsidR="00A42A9B" w:rsidRPr="003D4776" w:rsidRDefault="002C2D7F" w:rsidP="00B3758C">
            <w:pPr>
              <w:rPr>
                <w:rFonts w:asciiTheme="minorHAnsi" w:hAnsiTheme="minorHAnsi" w:cstheme="minorHAnsi"/>
                <w:lang w:val="tr-TR"/>
              </w:rPr>
            </w:pPr>
            <w:r>
              <w:rPr>
                <w:rFonts w:asciiTheme="minorHAnsi" w:hAnsiTheme="minorHAnsi" w:cstheme="minorHAnsi"/>
                <w:lang w:val="tr-TR"/>
              </w:rPr>
              <w:t>Yabancılara Yönelik Sosyal Uyum Yardımı (SUY)</w:t>
            </w:r>
            <w:r w:rsidR="00FF6474" w:rsidRPr="003D4776">
              <w:rPr>
                <w:rFonts w:asciiTheme="minorHAnsi" w:hAnsiTheme="minorHAnsi" w:cstheme="minorHAnsi"/>
                <w:lang w:val="tr-TR"/>
              </w:rPr>
              <w:t xml:space="preserve"> </w:t>
            </w:r>
          </w:p>
        </w:tc>
      </w:tr>
      <w:tr w:rsidR="00385FF6" w:rsidRPr="003D4776" w14:paraId="733E89A1" w14:textId="77777777" w:rsidTr="00385FF6">
        <w:tc>
          <w:tcPr>
            <w:tcW w:w="1255" w:type="dxa"/>
          </w:tcPr>
          <w:p w14:paraId="300782D9" w14:textId="121C242A" w:rsidR="00385FF6" w:rsidRPr="003D4776" w:rsidRDefault="00385FF6" w:rsidP="00B3758C">
            <w:pPr>
              <w:rPr>
                <w:rFonts w:asciiTheme="minorHAnsi" w:hAnsiTheme="minorHAnsi" w:cstheme="minorHAnsi"/>
                <w:lang w:val="tr-TR"/>
              </w:rPr>
            </w:pPr>
            <w:r w:rsidRPr="003D4776">
              <w:rPr>
                <w:rFonts w:asciiTheme="minorHAnsi" w:hAnsiTheme="minorHAnsi" w:cstheme="minorHAnsi"/>
                <w:lang w:val="tr-TR"/>
              </w:rPr>
              <w:t xml:space="preserve">FRiT </w:t>
            </w:r>
            <w:r w:rsidRPr="003D4776">
              <w:rPr>
                <w:rFonts w:asciiTheme="minorHAnsi" w:hAnsiTheme="minorHAnsi" w:cstheme="minorHAnsi"/>
                <w:lang w:val="tr-TR"/>
              </w:rPr>
              <w:tab/>
            </w:r>
          </w:p>
        </w:tc>
        <w:tc>
          <w:tcPr>
            <w:tcW w:w="5130" w:type="dxa"/>
          </w:tcPr>
          <w:p w14:paraId="2B3389E9" w14:textId="747859C8" w:rsidR="00385FF6" w:rsidRPr="003D4776" w:rsidRDefault="00FF6474" w:rsidP="00B3758C">
            <w:pPr>
              <w:rPr>
                <w:rFonts w:asciiTheme="minorHAnsi" w:hAnsiTheme="minorHAnsi" w:cstheme="minorHAnsi"/>
                <w:lang w:val="tr-TR"/>
              </w:rPr>
            </w:pPr>
            <w:r w:rsidRPr="003D4776">
              <w:rPr>
                <w:rFonts w:asciiTheme="minorHAnsi" w:hAnsiTheme="minorHAnsi" w:cstheme="minorHAnsi"/>
                <w:lang w:val="tr-TR"/>
              </w:rPr>
              <w:t>AB’nin Türkiye’deki Mülteciler için Mali Yardım Fonu</w:t>
            </w:r>
          </w:p>
        </w:tc>
      </w:tr>
      <w:tr w:rsidR="00B6384A" w:rsidRPr="003D4776" w14:paraId="0E49A87D" w14:textId="77777777" w:rsidTr="00385FF6">
        <w:tc>
          <w:tcPr>
            <w:tcW w:w="1255" w:type="dxa"/>
          </w:tcPr>
          <w:p w14:paraId="19B382E0" w14:textId="1B5ECE51" w:rsidR="00B6384A" w:rsidRPr="003D4776" w:rsidRDefault="00FF6474" w:rsidP="00B3758C">
            <w:pPr>
              <w:rPr>
                <w:rFonts w:asciiTheme="minorHAnsi" w:hAnsiTheme="minorHAnsi" w:cstheme="minorHAnsi"/>
                <w:lang w:val="tr-TR"/>
              </w:rPr>
            </w:pPr>
            <w:r w:rsidRPr="003D4776">
              <w:rPr>
                <w:rFonts w:asciiTheme="minorHAnsi" w:hAnsiTheme="minorHAnsi" w:cstheme="minorHAnsi"/>
                <w:lang w:val="tr-TR"/>
              </w:rPr>
              <w:t>ŞM</w:t>
            </w:r>
          </w:p>
        </w:tc>
        <w:tc>
          <w:tcPr>
            <w:tcW w:w="5130" w:type="dxa"/>
          </w:tcPr>
          <w:p w14:paraId="16B08E24" w14:textId="4BDF27E6" w:rsidR="00B6384A"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Şikayet Mekanizması </w:t>
            </w:r>
          </w:p>
        </w:tc>
      </w:tr>
      <w:tr w:rsidR="0077621C" w:rsidRPr="003D4776" w14:paraId="4CC6A7E0" w14:textId="77777777" w:rsidTr="00385FF6">
        <w:tc>
          <w:tcPr>
            <w:tcW w:w="1255" w:type="dxa"/>
          </w:tcPr>
          <w:p w14:paraId="2AD173AE" w14:textId="3F48E199" w:rsidR="0077621C" w:rsidRPr="003D4776" w:rsidRDefault="00FF6474" w:rsidP="00B3758C">
            <w:pPr>
              <w:rPr>
                <w:rFonts w:asciiTheme="minorHAnsi" w:hAnsiTheme="minorHAnsi" w:cstheme="minorHAnsi"/>
                <w:lang w:val="tr-TR"/>
              </w:rPr>
            </w:pPr>
            <w:r w:rsidRPr="003D4776">
              <w:rPr>
                <w:rFonts w:asciiTheme="minorHAnsi" w:hAnsiTheme="minorHAnsi" w:cstheme="minorHAnsi"/>
                <w:lang w:val="tr-TR"/>
              </w:rPr>
              <w:t>AB</w:t>
            </w:r>
            <w:r w:rsidR="0077621C" w:rsidRPr="003D4776">
              <w:rPr>
                <w:rFonts w:asciiTheme="minorHAnsi" w:hAnsiTheme="minorHAnsi" w:cstheme="minorHAnsi"/>
                <w:lang w:val="tr-TR"/>
              </w:rPr>
              <w:tab/>
            </w:r>
          </w:p>
        </w:tc>
        <w:tc>
          <w:tcPr>
            <w:tcW w:w="5130" w:type="dxa"/>
          </w:tcPr>
          <w:p w14:paraId="404FB45A" w14:textId="4ABB6184" w:rsidR="0077621C"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Avrupa Birliği </w:t>
            </w:r>
          </w:p>
        </w:tc>
      </w:tr>
      <w:tr w:rsidR="00030AEF" w:rsidRPr="003D4776" w14:paraId="3BB9B559" w14:textId="77777777" w:rsidTr="00385FF6">
        <w:tc>
          <w:tcPr>
            <w:tcW w:w="1255" w:type="dxa"/>
          </w:tcPr>
          <w:p w14:paraId="10DB10B3" w14:textId="30A0F7C7" w:rsidR="00030AEF" w:rsidRPr="003D4776" w:rsidRDefault="00FF6474" w:rsidP="00B3758C">
            <w:pPr>
              <w:rPr>
                <w:rFonts w:asciiTheme="minorHAnsi" w:hAnsiTheme="minorHAnsi" w:cstheme="minorHAnsi"/>
                <w:lang w:val="tr-TR"/>
              </w:rPr>
            </w:pPr>
            <w:r w:rsidRPr="003D4776">
              <w:rPr>
                <w:rFonts w:asciiTheme="minorHAnsi" w:hAnsiTheme="minorHAnsi" w:cstheme="minorHAnsi"/>
                <w:lang w:val="tr-TR"/>
              </w:rPr>
              <w:t>AB Delegasyonu</w:t>
            </w:r>
          </w:p>
        </w:tc>
        <w:tc>
          <w:tcPr>
            <w:tcW w:w="5130" w:type="dxa"/>
          </w:tcPr>
          <w:p w14:paraId="3F1C4CC3" w14:textId="4FA41626" w:rsidR="00030AEF"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Avrupa Birliği Türkiye Delegasyonu </w:t>
            </w:r>
          </w:p>
        </w:tc>
      </w:tr>
      <w:tr w:rsidR="00CE116C" w:rsidRPr="003D4776" w14:paraId="11E395E5" w14:textId="77777777" w:rsidTr="00385FF6">
        <w:tc>
          <w:tcPr>
            <w:tcW w:w="1255" w:type="dxa"/>
          </w:tcPr>
          <w:p w14:paraId="3AB619B4" w14:textId="590DF489" w:rsidR="00CE116C" w:rsidRPr="003D4776" w:rsidRDefault="00FF6474" w:rsidP="00B3758C">
            <w:pPr>
              <w:rPr>
                <w:rFonts w:asciiTheme="minorHAnsi" w:hAnsiTheme="minorHAnsi" w:cstheme="minorHAnsi"/>
                <w:lang w:val="tr-TR"/>
              </w:rPr>
            </w:pPr>
            <w:r w:rsidRPr="003D4776">
              <w:rPr>
                <w:rFonts w:asciiTheme="minorHAnsi" w:hAnsiTheme="minorHAnsi" w:cstheme="minorHAnsi"/>
                <w:lang w:val="tr-TR"/>
              </w:rPr>
              <w:t>İ-D</w:t>
            </w:r>
          </w:p>
        </w:tc>
        <w:tc>
          <w:tcPr>
            <w:tcW w:w="5130" w:type="dxa"/>
          </w:tcPr>
          <w:p w14:paraId="7704E574" w14:textId="59D41275" w:rsidR="00CE116C"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İzleme ve Değerlendirme </w:t>
            </w:r>
          </w:p>
        </w:tc>
      </w:tr>
      <w:tr w:rsidR="00DF4C4D" w:rsidRPr="003D4776" w14:paraId="3A5CE358" w14:textId="77777777" w:rsidTr="00385FF6">
        <w:tc>
          <w:tcPr>
            <w:tcW w:w="1255" w:type="dxa"/>
          </w:tcPr>
          <w:p w14:paraId="322CC8A6" w14:textId="708C5556" w:rsidR="00DF4C4D" w:rsidRPr="003D4776" w:rsidRDefault="00FF6474" w:rsidP="00B3758C">
            <w:pPr>
              <w:rPr>
                <w:rFonts w:asciiTheme="minorHAnsi" w:hAnsiTheme="minorHAnsi" w:cstheme="minorHAnsi"/>
                <w:lang w:val="tr-TR"/>
              </w:rPr>
            </w:pPr>
            <w:r w:rsidRPr="003D4776">
              <w:rPr>
                <w:rFonts w:asciiTheme="minorHAnsi" w:hAnsiTheme="minorHAnsi" w:cstheme="minorHAnsi"/>
                <w:lang w:val="tr-TR"/>
              </w:rPr>
              <w:t>STB</w:t>
            </w:r>
          </w:p>
        </w:tc>
        <w:tc>
          <w:tcPr>
            <w:tcW w:w="5130" w:type="dxa"/>
          </w:tcPr>
          <w:p w14:paraId="7B1A4884" w14:textId="25258E20" w:rsidR="00DF4C4D"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Sanayi ve Teknoloji Bakanlığı </w:t>
            </w:r>
          </w:p>
        </w:tc>
      </w:tr>
      <w:tr w:rsidR="00A42A9B" w:rsidRPr="003D4776" w14:paraId="0AEB1717" w14:textId="77777777" w:rsidTr="00385FF6">
        <w:tc>
          <w:tcPr>
            <w:tcW w:w="1255" w:type="dxa"/>
          </w:tcPr>
          <w:p w14:paraId="32C5A0CB" w14:textId="4A202687" w:rsidR="00A42A9B" w:rsidRPr="003D4776" w:rsidRDefault="00FF6474" w:rsidP="00B3758C">
            <w:pPr>
              <w:rPr>
                <w:rFonts w:asciiTheme="minorHAnsi" w:hAnsiTheme="minorHAnsi" w:cstheme="minorHAnsi"/>
                <w:lang w:val="tr-TR"/>
              </w:rPr>
            </w:pPr>
            <w:r w:rsidRPr="003D4776">
              <w:rPr>
                <w:rFonts w:asciiTheme="minorHAnsi" w:hAnsiTheme="minorHAnsi" w:cstheme="minorHAnsi"/>
                <w:lang w:val="tr-TR"/>
              </w:rPr>
              <w:t>STK</w:t>
            </w:r>
          </w:p>
        </w:tc>
        <w:tc>
          <w:tcPr>
            <w:tcW w:w="5130" w:type="dxa"/>
          </w:tcPr>
          <w:p w14:paraId="62B6691B" w14:textId="4B272C15" w:rsidR="00A42A9B" w:rsidRPr="003D4776" w:rsidRDefault="00FF6474" w:rsidP="00B3758C">
            <w:pPr>
              <w:rPr>
                <w:rFonts w:asciiTheme="minorHAnsi" w:hAnsiTheme="minorHAnsi" w:cstheme="minorHAnsi"/>
                <w:lang w:val="tr-TR"/>
              </w:rPr>
            </w:pPr>
            <w:r w:rsidRPr="003D4776">
              <w:rPr>
                <w:rFonts w:asciiTheme="minorHAnsi" w:hAnsiTheme="minorHAnsi" w:cstheme="minorHAnsi"/>
                <w:lang w:val="tr-TR"/>
              </w:rPr>
              <w:t xml:space="preserve">Sivil Toplum Kuruluşu </w:t>
            </w:r>
          </w:p>
        </w:tc>
      </w:tr>
      <w:tr w:rsidR="003D4776" w:rsidRPr="003D4776" w14:paraId="4ED7DC90" w14:textId="77777777" w:rsidTr="00385FF6">
        <w:tc>
          <w:tcPr>
            <w:tcW w:w="1255" w:type="dxa"/>
          </w:tcPr>
          <w:p w14:paraId="1102CD05" w14:textId="6B5F2C4D" w:rsidR="003D4776" w:rsidRPr="003D4776" w:rsidRDefault="003D4776" w:rsidP="00B3758C">
            <w:pPr>
              <w:rPr>
                <w:rFonts w:asciiTheme="minorHAnsi" w:hAnsiTheme="minorHAnsi" w:cstheme="minorHAnsi"/>
                <w:lang w:val="tr-TR"/>
              </w:rPr>
            </w:pPr>
            <w:r>
              <w:rPr>
                <w:rFonts w:asciiTheme="minorHAnsi" w:hAnsiTheme="minorHAnsi" w:cstheme="minorHAnsi"/>
                <w:lang w:val="tr-TR"/>
              </w:rPr>
              <w:t>P</w:t>
            </w:r>
            <w:r w:rsidR="00A53B7D">
              <w:rPr>
                <w:rFonts w:asciiTheme="minorHAnsi" w:hAnsiTheme="minorHAnsi" w:cstheme="minorHAnsi"/>
                <w:lang w:val="tr-TR"/>
              </w:rPr>
              <w:t>A</w:t>
            </w:r>
            <w:r>
              <w:rPr>
                <w:rFonts w:asciiTheme="minorHAnsi" w:hAnsiTheme="minorHAnsi" w:cstheme="minorHAnsi"/>
                <w:lang w:val="tr-TR"/>
              </w:rPr>
              <w:t>HK</w:t>
            </w:r>
          </w:p>
        </w:tc>
        <w:tc>
          <w:tcPr>
            <w:tcW w:w="5130" w:type="dxa"/>
          </w:tcPr>
          <w:p w14:paraId="337FF49C" w14:textId="35E6E484" w:rsidR="003D4776" w:rsidRPr="003D4776" w:rsidRDefault="003D4776" w:rsidP="00B3758C">
            <w:pPr>
              <w:rPr>
                <w:rFonts w:asciiTheme="minorHAnsi" w:hAnsiTheme="minorHAnsi" w:cstheme="minorHAnsi"/>
                <w:lang w:val="tr-TR"/>
              </w:rPr>
            </w:pPr>
            <w:r>
              <w:rPr>
                <w:rFonts w:asciiTheme="minorHAnsi" w:hAnsiTheme="minorHAnsi" w:cstheme="minorHAnsi"/>
                <w:lang w:val="tr-TR"/>
              </w:rPr>
              <w:t xml:space="preserve">Proje </w:t>
            </w:r>
            <w:r w:rsidR="00A53B7D">
              <w:rPr>
                <w:rFonts w:asciiTheme="minorHAnsi" w:hAnsiTheme="minorHAnsi" w:cstheme="minorHAnsi"/>
                <w:lang w:val="tr-TR"/>
              </w:rPr>
              <w:t>Alt-</w:t>
            </w:r>
            <w:r>
              <w:rPr>
                <w:rFonts w:asciiTheme="minorHAnsi" w:hAnsiTheme="minorHAnsi" w:cstheme="minorHAnsi"/>
                <w:lang w:val="tr-TR"/>
              </w:rPr>
              <w:t>Hibe Kılavuzu</w:t>
            </w:r>
          </w:p>
        </w:tc>
      </w:tr>
      <w:tr w:rsidR="00385FF6" w:rsidRPr="003D4776" w14:paraId="2DC59BA7" w14:textId="77777777" w:rsidTr="00385FF6">
        <w:tc>
          <w:tcPr>
            <w:tcW w:w="1255" w:type="dxa"/>
          </w:tcPr>
          <w:p w14:paraId="7D9B5610" w14:textId="28516C78" w:rsidR="00385FF6" w:rsidRPr="003D4776" w:rsidRDefault="00FF6474" w:rsidP="00B3758C">
            <w:pPr>
              <w:rPr>
                <w:rFonts w:asciiTheme="minorHAnsi" w:hAnsiTheme="minorHAnsi" w:cstheme="minorHAnsi"/>
                <w:lang w:val="tr-TR"/>
              </w:rPr>
            </w:pPr>
            <w:r w:rsidRPr="003D4776">
              <w:rPr>
                <w:rFonts w:asciiTheme="minorHAnsi" w:hAnsiTheme="minorHAnsi" w:cstheme="minorHAnsi"/>
                <w:lang w:val="tr-TR"/>
              </w:rPr>
              <w:t>PUB</w:t>
            </w:r>
          </w:p>
        </w:tc>
        <w:tc>
          <w:tcPr>
            <w:tcW w:w="5130" w:type="dxa"/>
          </w:tcPr>
          <w:p w14:paraId="4B419388" w14:textId="0EF6FB4F" w:rsidR="00385FF6" w:rsidRPr="003D4776" w:rsidRDefault="00385FF6" w:rsidP="00B3758C">
            <w:pPr>
              <w:rPr>
                <w:rFonts w:asciiTheme="minorHAnsi" w:hAnsiTheme="minorHAnsi" w:cstheme="minorHAnsi"/>
                <w:lang w:val="tr-TR"/>
              </w:rPr>
            </w:pPr>
            <w:r w:rsidRPr="003D4776">
              <w:rPr>
                <w:rFonts w:asciiTheme="minorHAnsi" w:hAnsiTheme="minorHAnsi" w:cstheme="minorHAnsi"/>
                <w:lang w:val="tr-TR"/>
              </w:rPr>
              <w:t xml:space="preserve">Proje </w:t>
            </w:r>
            <w:r w:rsidR="00FF6474" w:rsidRPr="003D4776">
              <w:rPr>
                <w:rFonts w:asciiTheme="minorHAnsi" w:hAnsiTheme="minorHAnsi" w:cstheme="minorHAnsi"/>
                <w:lang w:val="tr-TR"/>
              </w:rPr>
              <w:t xml:space="preserve">Uygulama Birimi </w:t>
            </w:r>
          </w:p>
        </w:tc>
      </w:tr>
      <w:tr w:rsidR="00A42A9B" w:rsidRPr="003D4776" w14:paraId="2CE8BAC5" w14:textId="77777777" w:rsidTr="00385FF6">
        <w:tc>
          <w:tcPr>
            <w:tcW w:w="1255" w:type="dxa"/>
          </w:tcPr>
          <w:p w14:paraId="568CA513" w14:textId="7153FF71" w:rsidR="00A42A9B" w:rsidRPr="003D4776" w:rsidRDefault="00A42A9B" w:rsidP="00B3758C">
            <w:pPr>
              <w:rPr>
                <w:rFonts w:asciiTheme="minorHAnsi" w:hAnsiTheme="minorHAnsi" w:cstheme="minorHAnsi"/>
                <w:lang w:val="tr-TR"/>
              </w:rPr>
            </w:pPr>
            <w:r w:rsidRPr="003D4776">
              <w:rPr>
                <w:rFonts w:asciiTheme="minorHAnsi" w:hAnsiTheme="minorHAnsi" w:cstheme="minorHAnsi"/>
                <w:lang w:val="tr-TR"/>
              </w:rPr>
              <w:lastRenderedPageBreak/>
              <w:t>SEECO</w:t>
            </w:r>
          </w:p>
        </w:tc>
        <w:tc>
          <w:tcPr>
            <w:tcW w:w="5130" w:type="dxa"/>
          </w:tcPr>
          <w:p w14:paraId="6CA5BA4B" w14:textId="0C66D687" w:rsidR="00A42A9B" w:rsidRPr="003D4776" w:rsidRDefault="00FF6474" w:rsidP="00B3758C">
            <w:pPr>
              <w:rPr>
                <w:rFonts w:asciiTheme="minorHAnsi" w:hAnsiTheme="minorHAnsi" w:cstheme="minorHAnsi"/>
                <w:lang w:val="tr-TR"/>
              </w:rPr>
            </w:pPr>
            <w:r w:rsidRPr="003D4776">
              <w:rPr>
                <w:rFonts w:asciiTheme="minorHAnsi" w:hAnsiTheme="minorHAnsi" w:cstheme="minorHAnsi"/>
                <w:lang w:val="tr-TR"/>
              </w:rPr>
              <w:t>Sosyal Girişimcilik</w:t>
            </w:r>
            <w:r w:rsidR="00A42A9B" w:rsidRPr="003D4776">
              <w:rPr>
                <w:rFonts w:asciiTheme="minorHAnsi" w:hAnsiTheme="minorHAnsi" w:cstheme="minorHAnsi"/>
                <w:lang w:val="tr-TR"/>
              </w:rPr>
              <w:t xml:space="preserve">, </w:t>
            </w:r>
            <w:r w:rsidRPr="003D4776">
              <w:rPr>
                <w:rFonts w:asciiTheme="minorHAnsi" w:hAnsiTheme="minorHAnsi" w:cstheme="minorHAnsi"/>
                <w:lang w:val="tr-TR"/>
              </w:rPr>
              <w:t xml:space="preserve">Güçlendirme ve Uyum </w:t>
            </w:r>
            <w:r w:rsidR="00A42A9B" w:rsidRPr="003D4776">
              <w:rPr>
                <w:rFonts w:asciiTheme="minorHAnsi" w:hAnsiTheme="minorHAnsi" w:cstheme="minorHAnsi"/>
                <w:lang w:val="tr-TR"/>
              </w:rPr>
              <w:t>Proje</w:t>
            </w:r>
            <w:r w:rsidRPr="003D4776">
              <w:rPr>
                <w:rFonts w:asciiTheme="minorHAnsi" w:hAnsiTheme="minorHAnsi" w:cstheme="minorHAnsi"/>
                <w:lang w:val="tr-TR"/>
              </w:rPr>
              <w:t>si</w:t>
            </w:r>
          </w:p>
        </w:tc>
      </w:tr>
      <w:tr w:rsidR="00DB7E55" w:rsidRPr="003D4776" w14:paraId="0EA7BC76" w14:textId="77777777" w:rsidTr="00385FF6">
        <w:tc>
          <w:tcPr>
            <w:tcW w:w="1255" w:type="dxa"/>
          </w:tcPr>
          <w:p w14:paraId="426C634B" w14:textId="69B6057A" w:rsidR="00DB7E55" w:rsidRPr="003D4776" w:rsidRDefault="00D65C6D" w:rsidP="00B3758C">
            <w:pPr>
              <w:rPr>
                <w:rFonts w:asciiTheme="minorHAnsi" w:hAnsiTheme="minorHAnsi" w:cstheme="minorHAnsi"/>
                <w:lang w:val="tr-TR"/>
              </w:rPr>
            </w:pPr>
            <w:r w:rsidRPr="003D4776">
              <w:rPr>
                <w:rFonts w:asciiTheme="minorHAnsi" w:hAnsiTheme="minorHAnsi" w:cstheme="minorHAnsi"/>
                <w:lang w:val="tr-TR"/>
              </w:rPr>
              <w:t>PKP</w:t>
            </w:r>
          </w:p>
        </w:tc>
        <w:tc>
          <w:tcPr>
            <w:tcW w:w="5130" w:type="dxa"/>
          </w:tcPr>
          <w:p w14:paraId="532A08FD" w14:textId="14BC98D5" w:rsidR="00DB7E55" w:rsidRPr="003D4776" w:rsidRDefault="00D65C6D" w:rsidP="00B3758C">
            <w:pPr>
              <w:rPr>
                <w:rFonts w:asciiTheme="minorHAnsi" w:hAnsiTheme="minorHAnsi" w:cstheme="minorHAnsi"/>
                <w:lang w:val="tr-TR"/>
              </w:rPr>
            </w:pPr>
            <w:r w:rsidRPr="003D4776">
              <w:rPr>
                <w:rFonts w:asciiTheme="minorHAnsi" w:hAnsiTheme="minorHAnsi" w:cstheme="minorHAnsi"/>
                <w:lang w:val="tr-TR"/>
              </w:rPr>
              <w:t xml:space="preserve">Paydaş Katılım Planı </w:t>
            </w:r>
          </w:p>
        </w:tc>
      </w:tr>
      <w:tr w:rsidR="009E5480" w:rsidRPr="003D4776" w14:paraId="18749570" w14:textId="77777777" w:rsidTr="00385FF6">
        <w:tc>
          <w:tcPr>
            <w:tcW w:w="1255" w:type="dxa"/>
          </w:tcPr>
          <w:p w14:paraId="5A3708C0" w14:textId="6601CC5F" w:rsidR="009E5480" w:rsidRPr="003D4776" w:rsidRDefault="009E5480" w:rsidP="00B3758C">
            <w:pPr>
              <w:rPr>
                <w:rFonts w:asciiTheme="minorHAnsi" w:hAnsiTheme="minorHAnsi" w:cstheme="minorHAnsi"/>
                <w:lang w:val="tr-TR"/>
              </w:rPr>
            </w:pPr>
            <w:r w:rsidRPr="003D4776">
              <w:rPr>
                <w:rFonts w:asciiTheme="minorHAnsi" w:hAnsiTheme="minorHAnsi" w:cstheme="minorHAnsi"/>
                <w:lang w:val="tr-TR"/>
              </w:rPr>
              <w:t>T</w:t>
            </w:r>
            <w:r w:rsidR="00D65C6D" w:rsidRPr="003D4776">
              <w:rPr>
                <w:rFonts w:asciiTheme="minorHAnsi" w:hAnsiTheme="minorHAnsi" w:cstheme="minorHAnsi"/>
                <w:lang w:val="tr-TR"/>
              </w:rPr>
              <w:t>K</w:t>
            </w:r>
          </w:p>
        </w:tc>
        <w:tc>
          <w:tcPr>
            <w:tcW w:w="5130" w:type="dxa"/>
          </w:tcPr>
          <w:p w14:paraId="0C579ED2" w14:textId="3906281C" w:rsidR="009E5480" w:rsidRPr="003D4776" w:rsidRDefault="00D65C6D" w:rsidP="00B3758C">
            <w:pPr>
              <w:rPr>
                <w:rFonts w:asciiTheme="minorHAnsi" w:hAnsiTheme="minorHAnsi" w:cstheme="minorHAnsi"/>
                <w:lang w:val="tr-TR"/>
              </w:rPr>
            </w:pPr>
            <w:r w:rsidRPr="003D4776">
              <w:rPr>
                <w:rFonts w:asciiTheme="minorHAnsi" w:hAnsiTheme="minorHAnsi" w:cstheme="minorHAnsi"/>
                <w:lang w:val="tr-TR"/>
              </w:rPr>
              <w:t xml:space="preserve">Türk Kızılayı </w:t>
            </w:r>
          </w:p>
        </w:tc>
      </w:tr>
      <w:tr w:rsidR="009E5480" w:rsidRPr="003D4776" w14:paraId="3F06FBB9" w14:textId="77777777" w:rsidTr="00385FF6">
        <w:tc>
          <w:tcPr>
            <w:tcW w:w="1255" w:type="dxa"/>
          </w:tcPr>
          <w:p w14:paraId="345784A6" w14:textId="6AA23DC1" w:rsidR="009E5480" w:rsidRPr="003D4776" w:rsidRDefault="00D65C6D" w:rsidP="00B3758C">
            <w:pPr>
              <w:rPr>
                <w:rFonts w:asciiTheme="minorHAnsi" w:hAnsiTheme="minorHAnsi" w:cstheme="minorHAnsi"/>
                <w:lang w:val="tr-TR"/>
              </w:rPr>
            </w:pPr>
            <w:r w:rsidRPr="003D4776">
              <w:rPr>
                <w:rFonts w:asciiTheme="minorHAnsi" w:hAnsiTheme="minorHAnsi" w:cstheme="minorHAnsi"/>
                <w:lang w:val="tr-TR"/>
              </w:rPr>
              <w:t>BM</w:t>
            </w:r>
          </w:p>
        </w:tc>
        <w:tc>
          <w:tcPr>
            <w:tcW w:w="5130" w:type="dxa"/>
          </w:tcPr>
          <w:p w14:paraId="1C88969E" w14:textId="619BEBCA" w:rsidR="009E5480" w:rsidRPr="003D4776" w:rsidRDefault="00D65C6D" w:rsidP="00B3758C">
            <w:pPr>
              <w:rPr>
                <w:rFonts w:asciiTheme="minorHAnsi" w:hAnsiTheme="minorHAnsi" w:cstheme="minorHAnsi"/>
                <w:lang w:val="tr-TR"/>
              </w:rPr>
            </w:pPr>
            <w:r w:rsidRPr="003D4776">
              <w:rPr>
                <w:rFonts w:asciiTheme="minorHAnsi" w:hAnsiTheme="minorHAnsi" w:cstheme="minorHAnsi"/>
                <w:lang w:val="tr-TR"/>
              </w:rPr>
              <w:t xml:space="preserve">Birleşmiş Milletler </w:t>
            </w:r>
          </w:p>
        </w:tc>
      </w:tr>
      <w:tr w:rsidR="009E5480" w:rsidRPr="003D4776" w14:paraId="53A71C05" w14:textId="77777777" w:rsidTr="00385FF6">
        <w:tc>
          <w:tcPr>
            <w:tcW w:w="1255" w:type="dxa"/>
          </w:tcPr>
          <w:p w14:paraId="492F6C6C" w14:textId="253EA5D6" w:rsidR="009E5480" w:rsidRPr="003D4776" w:rsidRDefault="00D65C6D" w:rsidP="00B3758C">
            <w:pPr>
              <w:rPr>
                <w:rFonts w:asciiTheme="minorHAnsi" w:hAnsiTheme="minorHAnsi" w:cstheme="minorHAnsi"/>
                <w:lang w:val="tr-TR"/>
              </w:rPr>
            </w:pPr>
            <w:r w:rsidRPr="003D4776">
              <w:rPr>
                <w:rFonts w:asciiTheme="minorHAnsi" w:hAnsiTheme="minorHAnsi" w:cstheme="minorHAnsi"/>
                <w:lang w:val="tr-TR"/>
              </w:rPr>
              <w:t xml:space="preserve">BMMYK </w:t>
            </w:r>
          </w:p>
        </w:tc>
        <w:tc>
          <w:tcPr>
            <w:tcW w:w="5130" w:type="dxa"/>
          </w:tcPr>
          <w:p w14:paraId="3B5F575B" w14:textId="606378C7" w:rsidR="009E5480" w:rsidRPr="003D4776" w:rsidRDefault="00D65C6D" w:rsidP="00B3758C">
            <w:pPr>
              <w:rPr>
                <w:rFonts w:asciiTheme="minorHAnsi" w:hAnsiTheme="minorHAnsi" w:cstheme="minorHAnsi"/>
                <w:lang w:val="tr-TR"/>
              </w:rPr>
            </w:pPr>
            <w:r w:rsidRPr="003D4776">
              <w:rPr>
                <w:rFonts w:asciiTheme="minorHAnsi" w:hAnsiTheme="minorHAnsi" w:cstheme="minorHAnsi"/>
                <w:lang w:val="tr-TR"/>
              </w:rPr>
              <w:t xml:space="preserve">Birleşmiş Milletler Mülteciler Yüksek Komiserliği </w:t>
            </w:r>
          </w:p>
        </w:tc>
      </w:tr>
      <w:tr w:rsidR="00191CAD" w:rsidRPr="003D4776" w14:paraId="689E0587" w14:textId="77777777" w:rsidTr="00385FF6">
        <w:tc>
          <w:tcPr>
            <w:tcW w:w="1255" w:type="dxa"/>
          </w:tcPr>
          <w:p w14:paraId="69686E06" w14:textId="74796CC2" w:rsidR="00191CAD" w:rsidRPr="003D4776" w:rsidRDefault="00D65C6D" w:rsidP="00B3758C">
            <w:pPr>
              <w:rPr>
                <w:rFonts w:asciiTheme="minorHAnsi" w:hAnsiTheme="minorHAnsi" w:cstheme="minorHAnsi"/>
                <w:lang w:val="tr-TR"/>
              </w:rPr>
            </w:pPr>
            <w:r w:rsidRPr="003D4776">
              <w:rPr>
                <w:rFonts w:asciiTheme="minorHAnsi" w:hAnsiTheme="minorHAnsi" w:cstheme="minorHAnsi"/>
                <w:lang w:val="tr-TR"/>
              </w:rPr>
              <w:t>D</w:t>
            </w:r>
            <w:r w:rsidR="00B6384A" w:rsidRPr="003D4776">
              <w:rPr>
                <w:rFonts w:asciiTheme="minorHAnsi" w:hAnsiTheme="minorHAnsi" w:cstheme="minorHAnsi"/>
                <w:lang w:val="tr-TR"/>
              </w:rPr>
              <w:t>B</w:t>
            </w:r>
          </w:p>
        </w:tc>
        <w:tc>
          <w:tcPr>
            <w:tcW w:w="5130" w:type="dxa"/>
          </w:tcPr>
          <w:p w14:paraId="6651BBC9" w14:textId="65D96779" w:rsidR="00191CAD" w:rsidRPr="003D4776" w:rsidRDefault="00D65C6D" w:rsidP="00B3758C">
            <w:pPr>
              <w:rPr>
                <w:rFonts w:asciiTheme="minorHAnsi" w:hAnsiTheme="minorHAnsi" w:cstheme="minorHAnsi"/>
                <w:lang w:val="tr-TR"/>
              </w:rPr>
            </w:pPr>
            <w:r w:rsidRPr="003D4776">
              <w:rPr>
                <w:rFonts w:asciiTheme="minorHAnsi" w:hAnsiTheme="minorHAnsi" w:cstheme="minorHAnsi"/>
                <w:lang w:val="tr-TR"/>
              </w:rPr>
              <w:t xml:space="preserve">Dünya Bankası </w:t>
            </w:r>
          </w:p>
        </w:tc>
      </w:tr>
    </w:tbl>
    <w:p w14:paraId="5B5E1741" w14:textId="491AFB3F" w:rsidR="002836DB" w:rsidRDefault="002836DB" w:rsidP="002836DB">
      <w:pPr>
        <w:pStyle w:val="AralkYok"/>
      </w:pPr>
      <w:bookmarkStart w:id="2" w:name="_Toc60668452"/>
    </w:p>
    <w:p w14:paraId="2B257FA6" w14:textId="77777777" w:rsidR="002836DB" w:rsidRDefault="002836DB">
      <w:pPr>
        <w:widowControl/>
        <w:autoSpaceDE/>
        <w:autoSpaceDN/>
        <w:adjustRightInd/>
        <w:spacing w:after="160" w:line="259" w:lineRule="auto"/>
        <w:rPr>
          <w:rFonts w:asciiTheme="minorHAnsi" w:eastAsiaTheme="majorEastAsia" w:hAnsiTheme="minorHAnsi" w:cstheme="minorHAnsi"/>
          <w:b/>
          <w:color w:val="2F5496" w:themeColor="accent1" w:themeShade="BF"/>
          <w:sz w:val="32"/>
          <w:szCs w:val="32"/>
          <w:lang w:val="tr-TR"/>
        </w:rPr>
      </w:pPr>
      <w:r>
        <w:rPr>
          <w:rFonts w:asciiTheme="minorHAnsi" w:hAnsiTheme="minorHAnsi" w:cstheme="minorHAnsi"/>
          <w:b/>
          <w:lang w:val="tr-TR"/>
        </w:rPr>
        <w:br w:type="page"/>
      </w:r>
    </w:p>
    <w:p w14:paraId="1D58112D" w14:textId="20C908AA" w:rsidR="00B3758C" w:rsidRPr="003D4776" w:rsidRDefault="001450B4" w:rsidP="00B3758C">
      <w:pPr>
        <w:pStyle w:val="Balk1"/>
        <w:rPr>
          <w:rFonts w:asciiTheme="minorHAnsi" w:hAnsiTheme="minorHAnsi" w:cstheme="minorHAnsi"/>
          <w:b/>
          <w:lang w:val="tr-TR"/>
        </w:rPr>
      </w:pPr>
      <w:r w:rsidRPr="003D4776">
        <w:rPr>
          <w:rFonts w:asciiTheme="minorHAnsi" w:hAnsiTheme="minorHAnsi" w:cstheme="minorHAnsi"/>
          <w:b/>
          <w:lang w:val="tr-TR"/>
        </w:rPr>
        <w:lastRenderedPageBreak/>
        <w:t>1</w:t>
      </w:r>
      <w:r w:rsidR="00B3758C" w:rsidRPr="003D4776">
        <w:rPr>
          <w:rFonts w:asciiTheme="minorHAnsi" w:hAnsiTheme="minorHAnsi" w:cstheme="minorHAnsi"/>
          <w:b/>
          <w:lang w:val="tr-TR"/>
        </w:rPr>
        <w:t xml:space="preserve">. </w:t>
      </w:r>
      <w:r w:rsidR="000678C1" w:rsidRPr="003D4776">
        <w:rPr>
          <w:rFonts w:asciiTheme="minorHAnsi" w:hAnsiTheme="minorHAnsi" w:cstheme="minorHAnsi"/>
          <w:b/>
          <w:lang w:val="tr-TR"/>
        </w:rPr>
        <w:t>GİRİŞ</w:t>
      </w:r>
      <w:bookmarkEnd w:id="2"/>
      <w:r w:rsidR="000678C1" w:rsidRPr="003D4776">
        <w:rPr>
          <w:rFonts w:asciiTheme="minorHAnsi" w:hAnsiTheme="minorHAnsi" w:cstheme="minorHAnsi"/>
          <w:b/>
          <w:lang w:val="tr-TR"/>
        </w:rPr>
        <w:t xml:space="preserve"> </w:t>
      </w:r>
    </w:p>
    <w:p w14:paraId="5697AE8F" w14:textId="77777777" w:rsidR="00B3758C" w:rsidRPr="003D4776" w:rsidRDefault="00B3758C" w:rsidP="00B3758C">
      <w:pPr>
        <w:rPr>
          <w:rFonts w:asciiTheme="minorHAnsi" w:hAnsiTheme="minorHAnsi" w:cstheme="minorHAnsi"/>
          <w:b/>
          <w:sz w:val="32"/>
          <w:szCs w:val="32"/>
          <w:lang w:val="tr-TR"/>
        </w:rPr>
      </w:pPr>
    </w:p>
    <w:p w14:paraId="06FEE8EF" w14:textId="780D0882" w:rsidR="00973F28" w:rsidRPr="003D4776" w:rsidRDefault="00C231E8" w:rsidP="00E660D9">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T</w:t>
      </w:r>
      <w:r w:rsidR="005A6DAF" w:rsidRPr="003D4776">
        <w:rPr>
          <w:rFonts w:asciiTheme="minorHAnsi" w:hAnsiTheme="minorHAnsi" w:cstheme="minorHAnsi"/>
          <w:sz w:val="22"/>
          <w:szCs w:val="22"/>
          <w:lang w:val="tr-TR"/>
        </w:rPr>
        <w:t>ürkiye göçmenler ve mült</w:t>
      </w:r>
      <w:r w:rsidR="005A53A6" w:rsidRPr="003D4776">
        <w:rPr>
          <w:rFonts w:asciiTheme="minorHAnsi" w:hAnsiTheme="minorHAnsi" w:cstheme="minorHAnsi"/>
          <w:sz w:val="22"/>
          <w:szCs w:val="22"/>
          <w:lang w:val="tr-TR"/>
        </w:rPr>
        <w:t>e</w:t>
      </w:r>
      <w:r w:rsidR="005A6DAF" w:rsidRPr="003D4776">
        <w:rPr>
          <w:rFonts w:asciiTheme="minorHAnsi" w:hAnsiTheme="minorHAnsi" w:cstheme="minorHAnsi"/>
          <w:sz w:val="22"/>
          <w:szCs w:val="22"/>
          <w:lang w:val="tr-TR"/>
        </w:rPr>
        <w:t>cil</w:t>
      </w:r>
      <w:r w:rsidR="005A53A6" w:rsidRPr="003D4776">
        <w:rPr>
          <w:rFonts w:asciiTheme="minorHAnsi" w:hAnsiTheme="minorHAnsi" w:cstheme="minorHAnsi"/>
          <w:sz w:val="22"/>
          <w:szCs w:val="22"/>
          <w:lang w:val="tr-TR"/>
        </w:rPr>
        <w:t>e</w:t>
      </w:r>
      <w:r w:rsidR="005A6DAF" w:rsidRPr="003D4776">
        <w:rPr>
          <w:rFonts w:asciiTheme="minorHAnsi" w:hAnsiTheme="minorHAnsi" w:cstheme="minorHAnsi"/>
          <w:sz w:val="22"/>
          <w:szCs w:val="22"/>
          <w:lang w:val="tr-TR"/>
        </w:rPr>
        <w:t>r için hem bir transit ülke hem de kabul ülkesi konumundadır ve dünyada en fazla mülteciye ev sahipliği yapan ülkedir</w:t>
      </w:r>
      <w:r w:rsidRPr="003D4776">
        <w:rPr>
          <w:rFonts w:asciiTheme="minorHAnsi" w:hAnsiTheme="minorHAnsi" w:cstheme="minorHAnsi"/>
          <w:sz w:val="22"/>
          <w:szCs w:val="22"/>
          <w:lang w:val="tr-TR"/>
        </w:rPr>
        <w:t xml:space="preserve">. </w:t>
      </w:r>
      <w:r w:rsidR="005A6DAF" w:rsidRPr="003D4776">
        <w:rPr>
          <w:rFonts w:asciiTheme="minorHAnsi" w:hAnsiTheme="minorHAnsi" w:cstheme="minorHAnsi"/>
          <w:sz w:val="22"/>
          <w:szCs w:val="22"/>
          <w:lang w:val="tr-TR"/>
        </w:rPr>
        <w:t>Türkiye 3,6 milyondan f</w:t>
      </w:r>
      <w:r w:rsidR="005A53A6" w:rsidRPr="003D4776">
        <w:rPr>
          <w:rFonts w:asciiTheme="minorHAnsi" w:hAnsiTheme="minorHAnsi" w:cstheme="minorHAnsi"/>
          <w:sz w:val="22"/>
          <w:szCs w:val="22"/>
          <w:lang w:val="tr-TR"/>
        </w:rPr>
        <w:t>a</w:t>
      </w:r>
      <w:r w:rsidR="005A6DAF" w:rsidRPr="003D4776">
        <w:rPr>
          <w:rFonts w:asciiTheme="minorHAnsi" w:hAnsiTheme="minorHAnsi" w:cstheme="minorHAnsi"/>
          <w:sz w:val="22"/>
          <w:szCs w:val="22"/>
          <w:lang w:val="tr-TR"/>
        </w:rPr>
        <w:t xml:space="preserve">zla </w:t>
      </w:r>
      <w:r w:rsidR="005A53A6" w:rsidRPr="003D4776">
        <w:rPr>
          <w:rFonts w:asciiTheme="minorHAnsi" w:hAnsiTheme="minorHAnsi" w:cstheme="minorHAnsi"/>
          <w:sz w:val="22"/>
          <w:szCs w:val="22"/>
          <w:lang w:val="tr-TR"/>
        </w:rPr>
        <w:t xml:space="preserve">geçici koruma sağlanan Suriyeliye ve </w:t>
      </w:r>
      <w:r w:rsidR="009807BC" w:rsidRPr="003D4776">
        <w:rPr>
          <w:rFonts w:asciiTheme="minorHAnsi" w:hAnsiTheme="minorHAnsi" w:cstheme="minorHAnsi"/>
          <w:sz w:val="22"/>
          <w:szCs w:val="22"/>
          <w:lang w:val="tr-TR"/>
        </w:rPr>
        <w:t xml:space="preserve">ek olarak </w:t>
      </w:r>
      <w:r w:rsidR="005A53A6" w:rsidRPr="003D4776">
        <w:rPr>
          <w:rFonts w:asciiTheme="minorHAnsi" w:hAnsiTheme="minorHAnsi" w:cstheme="minorHAnsi"/>
          <w:sz w:val="22"/>
          <w:szCs w:val="22"/>
          <w:lang w:val="tr-TR"/>
        </w:rPr>
        <w:t xml:space="preserve">başka uyruklardan </w:t>
      </w:r>
      <w:r w:rsidR="00DF644E" w:rsidRPr="003D4776">
        <w:rPr>
          <w:rFonts w:asciiTheme="minorHAnsi" w:hAnsiTheme="minorHAnsi" w:cstheme="minorHAnsi"/>
          <w:sz w:val="22"/>
          <w:szCs w:val="22"/>
          <w:lang w:val="tr-TR"/>
        </w:rPr>
        <w:t xml:space="preserve">tahmini 400.000 bin </w:t>
      </w:r>
      <w:r w:rsidR="005A53A6" w:rsidRPr="003D4776">
        <w:rPr>
          <w:rFonts w:asciiTheme="minorHAnsi" w:hAnsiTheme="minorHAnsi" w:cstheme="minorHAnsi"/>
          <w:sz w:val="22"/>
          <w:szCs w:val="22"/>
          <w:lang w:val="tr-TR"/>
        </w:rPr>
        <w:t xml:space="preserve">sığınmacı ve </w:t>
      </w:r>
      <w:r w:rsidR="00D82714" w:rsidRPr="003D4776">
        <w:rPr>
          <w:rFonts w:asciiTheme="minorHAnsi" w:hAnsiTheme="minorHAnsi" w:cstheme="minorHAnsi"/>
          <w:sz w:val="22"/>
          <w:szCs w:val="22"/>
          <w:lang w:val="tr-TR"/>
        </w:rPr>
        <w:t>mülteci</w:t>
      </w:r>
      <w:r w:rsidR="00DF644E" w:rsidRPr="003D4776">
        <w:rPr>
          <w:rFonts w:asciiTheme="minorHAnsi" w:hAnsiTheme="minorHAnsi" w:cstheme="minorHAnsi"/>
          <w:sz w:val="22"/>
          <w:szCs w:val="22"/>
          <w:lang w:val="tr-TR"/>
        </w:rPr>
        <w:t>ye ev sahipliği yapmaktadır</w:t>
      </w:r>
      <w:r w:rsidRPr="003D4776">
        <w:rPr>
          <w:rFonts w:asciiTheme="minorHAnsi" w:hAnsiTheme="minorHAnsi" w:cstheme="minorHAnsi"/>
          <w:sz w:val="22"/>
          <w:szCs w:val="22"/>
          <w:lang w:val="tr-TR"/>
        </w:rPr>
        <w:t xml:space="preserve">. </w:t>
      </w:r>
      <w:r w:rsidR="00973F28" w:rsidRPr="003D4776">
        <w:rPr>
          <w:rFonts w:asciiTheme="minorHAnsi" w:hAnsiTheme="minorHAnsi" w:cstheme="minorHAnsi"/>
          <w:sz w:val="22"/>
          <w:szCs w:val="22"/>
          <w:lang w:val="tr-TR"/>
        </w:rPr>
        <w:t xml:space="preserve"> T</w:t>
      </w:r>
      <w:r w:rsidR="00DF644E" w:rsidRPr="003D4776">
        <w:rPr>
          <w:rFonts w:asciiTheme="minorHAnsi" w:hAnsiTheme="minorHAnsi" w:cstheme="minorHAnsi"/>
          <w:sz w:val="22"/>
          <w:szCs w:val="22"/>
          <w:lang w:val="tr-TR"/>
        </w:rPr>
        <w:t xml:space="preserve">ürk toplumu, yerlerinden edilmiş Suriyelilerin ülkeye kabulünde </w:t>
      </w:r>
      <w:r w:rsidR="003D4776">
        <w:rPr>
          <w:rFonts w:asciiTheme="minorHAnsi" w:hAnsiTheme="minorHAnsi" w:cstheme="minorHAnsi"/>
          <w:sz w:val="22"/>
          <w:szCs w:val="22"/>
          <w:lang w:val="tr-TR"/>
        </w:rPr>
        <w:t>önemli</w:t>
      </w:r>
      <w:r w:rsidR="00DF644E" w:rsidRPr="003D4776">
        <w:rPr>
          <w:rFonts w:asciiTheme="minorHAnsi" w:hAnsiTheme="minorHAnsi" w:cstheme="minorHAnsi"/>
          <w:sz w:val="22"/>
          <w:szCs w:val="22"/>
          <w:lang w:val="tr-TR"/>
        </w:rPr>
        <w:t xml:space="preserve"> ve yenilikçi bir tutum sergilemiştir.</w:t>
      </w:r>
      <w:r w:rsidR="00973F28" w:rsidRPr="003D4776">
        <w:rPr>
          <w:rFonts w:asciiTheme="minorHAnsi" w:hAnsiTheme="minorHAnsi" w:cstheme="minorHAnsi"/>
          <w:sz w:val="22"/>
          <w:szCs w:val="22"/>
          <w:lang w:val="tr-TR"/>
        </w:rPr>
        <w:t xml:space="preserve"> T</w:t>
      </w:r>
      <w:r w:rsidR="00DF644E" w:rsidRPr="003D4776">
        <w:rPr>
          <w:rFonts w:asciiTheme="minorHAnsi" w:hAnsiTheme="minorHAnsi" w:cstheme="minorHAnsi"/>
          <w:sz w:val="22"/>
          <w:szCs w:val="22"/>
          <w:lang w:val="tr-TR"/>
        </w:rPr>
        <w:t>ürkiye, yerlerinden edilmiş Suriyelilerin hizmetlere ve işgücü piyasasına erişimini sağlayan politikalar izleyerek, zorla yerlerinden edilen gruplara yönelik kalkınma</w:t>
      </w:r>
      <w:r w:rsidR="009A3293" w:rsidRPr="003D4776">
        <w:rPr>
          <w:rFonts w:asciiTheme="minorHAnsi" w:hAnsiTheme="minorHAnsi" w:cstheme="minorHAnsi"/>
          <w:sz w:val="22"/>
          <w:szCs w:val="22"/>
          <w:lang w:val="tr-TR"/>
        </w:rPr>
        <w:t xml:space="preserve"> </w:t>
      </w:r>
      <w:r w:rsidR="00DF644E" w:rsidRPr="003D4776">
        <w:rPr>
          <w:rFonts w:asciiTheme="minorHAnsi" w:hAnsiTheme="minorHAnsi" w:cstheme="minorHAnsi"/>
          <w:sz w:val="22"/>
          <w:szCs w:val="22"/>
          <w:lang w:val="tr-TR"/>
        </w:rPr>
        <w:t>yaklaşımını benimsemiştir</w:t>
      </w:r>
      <w:r w:rsidR="00973F28" w:rsidRPr="003D4776">
        <w:rPr>
          <w:rFonts w:asciiTheme="minorHAnsi" w:hAnsiTheme="minorHAnsi" w:cstheme="minorHAnsi"/>
          <w:sz w:val="22"/>
          <w:szCs w:val="22"/>
          <w:lang w:val="tr-TR"/>
        </w:rPr>
        <w:t>.</w:t>
      </w:r>
    </w:p>
    <w:p w14:paraId="76AF8839" w14:textId="77777777" w:rsidR="00973F28" w:rsidRPr="003D4776" w:rsidRDefault="00973F28" w:rsidP="00E660D9">
      <w:pPr>
        <w:jc w:val="both"/>
        <w:rPr>
          <w:rFonts w:asciiTheme="minorHAnsi" w:hAnsiTheme="minorHAnsi" w:cstheme="minorHAnsi"/>
          <w:sz w:val="22"/>
          <w:szCs w:val="22"/>
          <w:lang w:val="tr-TR"/>
        </w:rPr>
      </w:pPr>
    </w:p>
    <w:p w14:paraId="4709F1DC" w14:textId="7D240BCA" w:rsidR="00973F28" w:rsidRPr="003D4776" w:rsidRDefault="00973F28" w:rsidP="001356D5">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2016</w:t>
      </w:r>
      <w:r w:rsidR="00DF644E" w:rsidRPr="003D4776">
        <w:rPr>
          <w:rFonts w:asciiTheme="minorHAnsi" w:hAnsiTheme="minorHAnsi" w:cstheme="minorHAnsi"/>
          <w:sz w:val="22"/>
          <w:szCs w:val="22"/>
          <w:lang w:val="tr-TR"/>
        </w:rPr>
        <w:t xml:space="preserve"> yılında</w:t>
      </w:r>
      <w:r w:rsidRPr="003D4776">
        <w:rPr>
          <w:rFonts w:asciiTheme="minorHAnsi" w:hAnsiTheme="minorHAnsi" w:cstheme="minorHAnsi"/>
          <w:sz w:val="22"/>
          <w:szCs w:val="22"/>
          <w:lang w:val="tr-TR"/>
        </w:rPr>
        <w:t>, T</w:t>
      </w:r>
      <w:r w:rsidR="00DF644E" w:rsidRPr="003D4776">
        <w:rPr>
          <w:rFonts w:asciiTheme="minorHAnsi" w:hAnsiTheme="minorHAnsi" w:cstheme="minorHAnsi"/>
          <w:sz w:val="22"/>
          <w:szCs w:val="22"/>
          <w:lang w:val="tr-TR"/>
        </w:rPr>
        <w:t xml:space="preserve">ürkiye Avrupa Birliği’nin </w:t>
      </w:r>
      <w:r w:rsidR="00DB52E6" w:rsidRPr="003D4776">
        <w:rPr>
          <w:rFonts w:asciiTheme="minorHAnsi" w:hAnsiTheme="minorHAnsi" w:cstheme="minorHAnsi"/>
          <w:sz w:val="22"/>
          <w:szCs w:val="22"/>
          <w:lang w:val="tr-TR"/>
        </w:rPr>
        <w:t xml:space="preserve">Sivil Koruma ve İnsani Yardım Genel Müdürlüğü </w:t>
      </w:r>
      <w:r w:rsidR="00DF644E" w:rsidRPr="003D4776">
        <w:rPr>
          <w:rFonts w:asciiTheme="minorHAnsi" w:hAnsiTheme="minorHAnsi" w:cstheme="minorHAnsi"/>
          <w:sz w:val="22"/>
          <w:szCs w:val="22"/>
          <w:lang w:val="tr-TR"/>
        </w:rPr>
        <w:t>(DG-ECHO) yoluyla sağladığı Türkiye’deki Mülteciler için</w:t>
      </w:r>
      <w:r w:rsidR="00DB52E6" w:rsidRPr="003D4776">
        <w:rPr>
          <w:rFonts w:asciiTheme="minorHAnsi" w:hAnsiTheme="minorHAnsi" w:cstheme="minorHAnsi"/>
          <w:sz w:val="22"/>
          <w:szCs w:val="22"/>
          <w:lang w:val="tr-TR"/>
        </w:rPr>
        <w:t xml:space="preserve"> </w:t>
      </w:r>
      <w:r w:rsidR="00DF644E" w:rsidRPr="003D4776">
        <w:rPr>
          <w:rFonts w:asciiTheme="minorHAnsi" w:hAnsiTheme="minorHAnsi" w:cstheme="minorHAnsi"/>
          <w:sz w:val="22"/>
          <w:szCs w:val="22"/>
          <w:lang w:val="tr-TR"/>
        </w:rPr>
        <w:t xml:space="preserve">Mali Yardım Programı (FRiT) kapsamındaki mali yardımlar ile, mülteci nüfusun  </w:t>
      </w:r>
      <w:r w:rsidRPr="003D4776">
        <w:rPr>
          <w:rFonts w:asciiTheme="minorHAnsi" w:hAnsiTheme="minorHAnsi" w:cstheme="minorHAnsi"/>
          <w:sz w:val="22"/>
          <w:szCs w:val="22"/>
          <w:lang w:val="tr-TR"/>
        </w:rPr>
        <w:t xml:space="preserve"> </w:t>
      </w:r>
      <w:r w:rsidR="00DF644E" w:rsidRPr="003D4776">
        <w:rPr>
          <w:rFonts w:asciiTheme="minorHAnsi" w:hAnsiTheme="minorHAnsi" w:cstheme="minorHAnsi"/>
          <w:sz w:val="22"/>
          <w:szCs w:val="22"/>
          <w:lang w:val="tr-TR"/>
        </w:rPr>
        <w:t xml:space="preserve">temel ihtiyaçlarını karşılamaya yönelik </w:t>
      </w:r>
      <w:r w:rsidR="002C2D7F">
        <w:rPr>
          <w:rFonts w:asciiTheme="minorHAnsi" w:hAnsiTheme="minorHAnsi" w:cstheme="minorHAnsi"/>
          <w:sz w:val="22"/>
          <w:szCs w:val="22"/>
          <w:lang w:val="tr-TR"/>
        </w:rPr>
        <w:t>Yabancılara Yönelik Sosyal Uyum Yardımı</w:t>
      </w:r>
      <w:r w:rsidR="00DF644E" w:rsidRPr="003D4776">
        <w:rPr>
          <w:rFonts w:asciiTheme="minorHAnsi" w:hAnsiTheme="minorHAnsi" w:cstheme="minorHAnsi"/>
          <w:sz w:val="22"/>
          <w:szCs w:val="22"/>
          <w:lang w:val="tr-TR"/>
        </w:rPr>
        <w:t xml:space="preserve"> (ESSN</w:t>
      </w:r>
      <w:r w:rsidR="002C2D7F">
        <w:rPr>
          <w:rFonts w:asciiTheme="minorHAnsi" w:hAnsiTheme="minorHAnsi" w:cstheme="minorHAnsi"/>
          <w:sz w:val="22"/>
          <w:szCs w:val="22"/>
          <w:lang w:val="tr-TR"/>
        </w:rPr>
        <w:t>-SUY</w:t>
      </w:r>
      <w:r w:rsidR="00DF644E" w:rsidRPr="003D4776">
        <w:rPr>
          <w:rFonts w:asciiTheme="minorHAnsi" w:hAnsiTheme="minorHAnsi" w:cstheme="minorHAnsi"/>
          <w:sz w:val="22"/>
          <w:szCs w:val="22"/>
          <w:lang w:val="tr-TR"/>
        </w:rPr>
        <w:t>) programını oluşturdu</w:t>
      </w:r>
      <w:r w:rsidRPr="003D4776">
        <w:rPr>
          <w:rFonts w:asciiTheme="minorHAnsi" w:hAnsiTheme="minorHAnsi" w:cstheme="minorHAnsi"/>
          <w:sz w:val="22"/>
          <w:szCs w:val="22"/>
          <w:lang w:val="tr-TR"/>
        </w:rPr>
        <w:t xml:space="preserve">. </w:t>
      </w:r>
      <w:r w:rsidR="00DF644E" w:rsidRPr="003D4776">
        <w:rPr>
          <w:rFonts w:asciiTheme="minorHAnsi" w:hAnsiTheme="minorHAnsi" w:cstheme="minorHAnsi"/>
          <w:sz w:val="22"/>
          <w:szCs w:val="22"/>
          <w:lang w:val="tr-TR"/>
        </w:rPr>
        <w:t xml:space="preserve">Mart </w:t>
      </w:r>
      <w:r w:rsidRPr="003D4776">
        <w:rPr>
          <w:rFonts w:asciiTheme="minorHAnsi" w:hAnsiTheme="minorHAnsi" w:cstheme="minorHAnsi"/>
          <w:sz w:val="22"/>
          <w:szCs w:val="22"/>
          <w:lang w:val="tr-TR"/>
        </w:rPr>
        <w:t>2019</w:t>
      </w:r>
      <w:r w:rsidR="00DF644E" w:rsidRPr="003D4776">
        <w:rPr>
          <w:rFonts w:asciiTheme="minorHAnsi" w:hAnsiTheme="minorHAnsi" w:cstheme="minorHAnsi"/>
          <w:sz w:val="22"/>
          <w:szCs w:val="22"/>
          <w:lang w:val="tr-TR"/>
        </w:rPr>
        <w:t xml:space="preserve"> itib</w:t>
      </w:r>
      <w:r w:rsidR="00DB52E6" w:rsidRPr="003D4776">
        <w:rPr>
          <w:rFonts w:asciiTheme="minorHAnsi" w:hAnsiTheme="minorHAnsi" w:cstheme="minorHAnsi"/>
          <w:sz w:val="22"/>
          <w:szCs w:val="22"/>
          <w:lang w:val="tr-TR"/>
        </w:rPr>
        <w:t>a</w:t>
      </w:r>
      <w:r w:rsidR="00DF644E" w:rsidRPr="003D4776">
        <w:rPr>
          <w:rFonts w:asciiTheme="minorHAnsi" w:hAnsiTheme="minorHAnsi" w:cstheme="minorHAnsi"/>
          <w:sz w:val="22"/>
          <w:szCs w:val="22"/>
          <w:lang w:val="tr-TR"/>
        </w:rPr>
        <w:t xml:space="preserve">riyle, 998 milyon </w:t>
      </w:r>
      <w:r w:rsidRPr="003D4776">
        <w:rPr>
          <w:rFonts w:asciiTheme="minorHAnsi" w:hAnsiTheme="minorHAnsi" w:cstheme="minorHAnsi"/>
          <w:sz w:val="22"/>
          <w:szCs w:val="22"/>
          <w:lang w:val="tr-TR"/>
        </w:rPr>
        <w:t>EUR</w:t>
      </w:r>
      <w:r w:rsidR="00DF644E" w:rsidRPr="003D4776">
        <w:rPr>
          <w:rFonts w:asciiTheme="minorHAnsi" w:hAnsiTheme="minorHAnsi" w:cstheme="minorHAnsi"/>
          <w:sz w:val="22"/>
          <w:szCs w:val="22"/>
          <w:lang w:val="tr-TR"/>
        </w:rPr>
        <w:t xml:space="preserve">’luk bir </w:t>
      </w:r>
      <w:r w:rsidR="002C2D7F">
        <w:rPr>
          <w:rFonts w:asciiTheme="minorHAnsi" w:hAnsiTheme="minorHAnsi" w:cstheme="minorHAnsi"/>
          <w:sz w:val="22"/>
          <w:szCs w:val="22"/>
          <w:lang w:val="tr-TR"/>
        </w:rPr>
        <w:t>maliyet</w:t>
      </w:r>
      <w:r w:rsidR="00DF644E" w:rsidRPr="003D4776">
        <w:rPr>
          <w:rFonts w:asciiTheme="minorHAnsi" w:hAnsiTheme="minorHAnsi" w:cstheme="minorHAnsi"/>
          <w:sz w:val="22"/>
          <w:szCs w:val="22"/>
          <w:lang w:val="tr-TR"/>
        </w:rPr>
        <w:t xml:space="preserve"> ile, 1,5 milyondan fazla yerlerinden edilmiş Suriyeli, Türkiye’de en kırılgan durumdaki mü</w:t>
      </w:r>
      <w:r w:rsidR="00DB52E6" w:rsidRPr="003D4776">
        <w:rPr>
          <w:rFonts w:asciiTheme="minorHAnsi" w:hAnsiTheme="minorHAnsi" w:cstheme="minorHAnsi"/>
          <w:sz w:val="22"/>
          <w:szCs w:val="22"/>
          <w:lang w:val="tr-TR"/>
        </w:rPr>
        <w:t>l</w:t>
      </w:r>
      <w:r w:rsidR="00DF644E" w:rsidRPr="003D4776">
        <w:rPr>
          <w:rFonts w:asciiTheme="minorHAnsi" w:hAnsiTheme="minorHAnsi" w:cstheme="minorHAnsi"/>
          <w:sz w:val="22"/>
          <w:szCs w:val="22"/>
          <w:lang w:val="tr-TR"/>
        </w:rPr>
        <w:t xml:space="preserve">teciler için </w:t>
      </w:r>
      <w:r w:rsidR="0022528B" w:rsidRPr="003D4776">
        <w:rPr>
          <w:rFonts w:asciiTheme="minorHAnsi" w:hAnsiTheme="minorHAnsi" w:cstheme="minorHAnsi"/>
          <w:sz w:val="22"/>
          <w:szCs w:val="22"/>
          <w:lang w:val="tr-TR"/>
        </w:rPr>
        <w:t xml:space="preserve">hesap </w:t>
      </w:r>
      <w:r w:rsidR="00DF644E" w:rsidRPr="003D4776">
        <w:rPr>
          <w:rFonts w:asciiTheme="minorHAnsi" w:hAnsiTheme="minorHAnsi" w:cstheme="minorHAnsi"/>
          <w:sz w:val="22"/>
          <w:szCs w:val="22"/>
          <w:lang w:val="tr-TR"/>
        </w:rPr>
        <w:t>kartları yoluyla aylık yardım ödemesi sağlayan bu çok amaçlı nakit transferi programından yararlandı</w:t>
      </w:r>
      <w:r w:rsidRPr="003D4776">
        <w:rPr>
          <w:rFonts w:asciiTheme="minorHAnsi" w:hAnsiTheme="minorHAnsi" w:cstheme="minorHAnsi"/>
          <w:sz w:val="22"/>
          <w:szCs w:val="22"/>
          <w:lang w:val="tr-TR"/>
        </w:rPr>
        <w:t>.   ESSN program</w:t>
      </w:r>
      <w:r w:rsidR="00DB52E6" w:rsidRPr="003D4776">
        <w:rPr>
          <w:rFonts w:asciiTheme="minorHAnsi" w:hAnsiTheme="minorHAnsi" w:cstheme="minorHAnsi"/>
          <w:sz w:val="22"/>
          <w:szCs w:val="22"/>
          <w:lang w:val="tr-TR"/>
        </w:rPr>
        <w:t>ı</w:t>
      </w:r>
      <w:r w:rsidRPr="003D4776">
        <w:rPr>
          <w:rFonts w:asciiTheme="minorHAnsi" w:hAnsiTheme="minorHAnsi" w:cstheme="minorHAnsi"/>
          <w:sz w:val="22"/>
          <w:szCs w:val="22"/>
          <w:lang w:val="tr-TR"/>
        </w:rPr>
        <w:t xml:space="preserve"> </w:t>
      </w:r>
      <w:r w:rsidR="00F33D80" w:rsidRPr="003D4776">
        <w:rPr>
          <w:rFonts w:asciiTheme="minorHAnsi" w:hAnsiTheme="minorHAnsi" w:cstheme="minorHAnsi"/>
          <w:sz w:val="22"/>
          <w:szCs w:val="22"/>
          <w:lang w:val="tr-TR"/>
        </w:rPr>
        <w:t>Suriyelilerin kritik bir geçiş aşamasından çıkışını desteklemiştir ve bu programın önemli kısıtlarından birisi, ESSN faydalanıcılarının</w:t>
      </w:r>
      <w:r w:rsidR="00726910" w:rsidRPr="003D4776">
        <w:rPr>
          <w:rFonts w:asciiTheme="minorHAnsi" w:hAnsiTheme="minorHAnsi" w:cstheme="minorHAnsi"/>
          <w:sz w:val="22"/>
          <w:szCs w:val="22"/>
          <w:lang w:val="tr-TR"/>
        </w:rPr>
        <w:t>,</w:t>
      </w:r>
      <w:r w:rsidR="00F33D80" w:rsidRPr="003D4776">
        <w:rPr>
          <w:rFonts w:asciiTheme="minorHAnsi" w:hAnsiTheme="minorHAnsi" w:cstheme="minorHAnsi"/>
          <w:sz w:val="22"/>
          <w:szCs w:val="22"/>
          <w:lang w:val="tr-TR"/>
        </w:rPr>
        <w:t xml:space="preserve"> edindikleri becerileri ve yardımları</w:t>
      </w:r>
      <w:r w:rsidR="00530AA8" w:rsidRPr="003D4776">
        <w:rPr>
          <w:rFonts w:asciiTheme="minorHAnsi" w:hAnsiTheme="minorHAnsi" w:cstheme="minorHAnsi"/>
          <w:sz w:val="22"/>
          <w:szCs w:val="22"/>
          <w:lang w:val="tr-TR"/>
        </w:rPr>
        <w:t xml:space="preserve">, ekonomik olarak kendi ayakları üzerinde durabilme </w:t>
      </w:r>
      <w:r w:rsidR="00726910" w:rsidRPr="003D4776">
        <w:rPr>
          <w:rFonts w:asciiTheme="minorHAnsi" w:hAnsiTheme="minorHAnsi" w:cstheme="minorHAnsi"/>
          <w:sz w:val="22"/>
          <w:szCs w:val="22"/>
          <w:lang w:val="tr-TR"/>
        </w:rPr>
        <w:t>kapasitelerini sürdürmek ve arttırmak için kullanmalarını sağlama bakımından sürdürülebilirliğinin sınırlı olmasıdır</w:t>
      </w:r>
      <w:r w:rsidRPr="003D4776">
        <w:rPr>
          <w:rFonts w:asciiTheme="minorHAnsi" w:hAnsiTheme="minorHAnsi" w:cstheme="minorHAnsi"/>
          <w:sz w:val="22"/>
          <w:szCs w:val="22"/>
          <w:lang w:val="tr-TR"/>
        </w:rPr>
        <w:t xml:space="preserve">.  </w:t>
      </w:r>
      <w:r w:rsidR="00726910" w:rsidRPr="003D4776">
        <w:rPr>
          <w:rFonts w:asciiTheme="minorHAnsi" w:hAnsiTheme="minorHAnsi" w:cstheme="minorHAnsi"/>
          <w:sz w:val="22"/>
          <w:szCs w:val="22"/>
          <w:lang w:val="tr-TR"/>
        </w:rPr>
        <w:t>Türkiye Hükümeti mültecilerin Türkiye’de bağımsız bir sosyoekonomik yaşam sürmelerine yardımcı olacak daha kalkınma odaklı yaklaşımlara geçiş için ESSN’i kademeli olarak bırakmayı planlamıştır</w:t>
      </w:r>
      <w:r w:rsidRPr="003D4776">
        <w:rPr>
          <w:rFonts w:asciiTheme="minorHAnsi" w:hAnsiTheme="minorHAnsi" w:cstheme="minorHAnsi"/>
          <w:sz w:val="22"/>
          <w:szCs w:val="22"/>
          <w:lang w:val="tr-TR"/>
        </w:rPr>
        <w:t>.</w:t>
      </w:r>
    </w:p>
    <w:p w14:paraId="16723F3C" w14:textId="758C2EFA" w:rsidR="0009054D" w:rsidRPr="003D4776" w:rsidRDefault="00C231E8" w:rsidP="0009054D">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 xml:space="preserve"> </w:t>
      </w:r>
    </w:p>
    <w:p w14:paraId="7BBAF84D" w14:textId="0E5E164B" w:rsidR="006E198E" w:rsidRPr="003D4776" w:rsidRDefault="00C231E8" w:rsidP="0009054D">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 xml:space="preserve">ESSN </w:t>
      </w:r>
      <w:r w:rsidR="00726910" w:rsidRPr="003D4776">
        <w:rPr>
          <w:rFonts w:asciiTheme="minorHAnsi" w:hAnsiTheme="minorHAnsi" w:cstheme="minorHAnsi"/>
          <w:sz w:val="22"/>
          <w:szCs w:val="22"/>
          <w:lang w:val="tr-TR"/>
        </w:rPr>
        <w:t xml:space="preserve">çıkış </w:t>
      </w:r>
      <w:r w:rsidR="00625B51" w:rsidRPr="003D4776">
        <w:rPr>
          <w:rFonts w:asciiTheme="minorHAnsi" w:hAnsiTheme="minorHAnsi" w:cstheme="minorHAnsi"/>
          <w:sz w:val="22"/>
          <w:szCs w:val="22"/>
          <w:lang w:val="tr-TR"/>
        </w:rPr>
        <w:t>stratejisi,</w:t>
      </w:r>
      <w:r w:rsidR="00726910" w:rsidRPr="003D4776">
        <w:rPr>
          <w:rFonts w:asciiTheme="minorHAnsi" w:hAnsiTheme="minorHAnsi" w:cstheme="minorHAnsi"/>
          <w:sz w:val="22"/>
          <w:szCs w:val="22"/>
          <w:lang w:val="tr-TR"/>
        </w:rPr>
        <w:t xml:space="preserve"> hem ev sahibi topluma hem de mültecilere yardımcı olan ve mülteciler ile </w:t>
      </w:r>
      <w:r w:rsidR="002C2D7F">
        <w:rPr>
          <w:rFonts w:asciiTheme="minorHAnsi" w:hAnsiTheme="minorHAnsi" w:cstheme="minorHAnsi"/>
          <w:sz w:val="22"/>
          <w:szCs w:val="22"/>
          <w:lang w:val="tr-TR"/>
        </w:rPr>
        <w:t>kendi</w:t>
      </w:r>
      <w:r w:rsidR="00726910" w:rsidRPr="003D4776">
        <w:rPr>
          <w:rFonts w:asciiTheme="minorHAnsi" w:hAnsiTheme="minorHAnsi" w:cstheme="minorHAnsi"/>
          <w:sz w:val="22"/>
          <w:szCs w:val="22"/>
          <w:lang w:val="tr-TR"/>
        </w:rPr>
        <w:t xml:space="preserve"> ayakları üzerinde durmalarını ve dayanıklılıklarını arttıracak ekonomik fırsatlar arasında bir bağlantı kuran kapsayıcı iş ve istihdam modelleri öneren kapsamı destek programları üzerinde odaklanılmasını gerektirmektedir</w:t>
      </w:r>
      <w:r w:rsidR="002C2D7F">
        <w:rPr>
          <w:rFonts w:asciiTheme="minorHAnsi" w:hAnsiTheme="minorHAnsi" w:cstheme="minorHAnsi"/>
          <w:sz w:val="22"/>
          <w:szCs w:val="22"/>
          <w:lang w:val="tr-TR"/>
        </w:rPr>
        <w:t>.</w:t>
      </w:r>
      <w:r w:rsidR="00726910" w:rsidRPr="003D4776">
        <w:rPr>
          <w:rFonts w:asciiTheme="minorHAnsi" w:hAnsiTheme="minorHAnsi" w:cstheme="minorHAnsi"/>
          <w:sz w:val="22"/>
          <w:szCs w:val="22"/>
          <w:lang w:val="tr-TR"/>
        </w:rPr>
        <w:t xml:space="preserve"> Ancak</w:t>
      </w:r>
      <w:r w:rsidR="00D01F98" w:rsidRPr="003D4776">
        <w:rPr>
          <w:rFonts w:asciiTheme="minorHAnsi" w:hAnsiTheme="minorHAnsi" w:cstheme="minorHAnsi"/>
          <w:sz w:val="22"/>
          <w:szCs w:val="22"/>
          <w:lang w:val="tr-TR"/>
        </w:rPr>
        <w:t xml:space="preserve">, </w:t>
      </w:r>
      <w:r w:rsidR="00726910" w:rsidRPr="003D4776">
        <w:rPr>
          <w:rFonts w:asciiTheme="minorHAnsi" w:hAnsiTheme="minorHAnsi" w:cstheme="minorHAnsi"/>
          <w:sz w:val="22"/>
          <w:szCs w:val="22"/>
          <w:lang w:val="tr-TR"/>
        </w:rPr>
        <w:t xml:space="preserve">mülteciler ve </w:t>
      </w:r>
      <w:r w:rsidR="001C3FDE" w:rsidRPr="003D4776">
        <w:rPr>
          <w:rFonts w:asciiTheme="minorHAnsi" w:hAnsiTheme="minorHAnsi" w:cstheme="minorHAnsi"/>
          <w:sz w:val="22"/>
          <w:szCs w:val="22"/>
          <w:lang w:val="tr-TR"/>
        </w:rPr>
        <w:t>ev sahibi toplum için sürdürülebilir istihdamını sağlamanın önünde bazı engeller bulunmaktadır</w:t>
      </w:r>
      <w:r w:rsidR="00D01F98" w:rsidRPr="003D4776">
        <w:rPr>
          <w:rFonts w:asciiTheme="minorHAnsi" w:hAnsiTheme="minorHAnsi" w:cstheme="minorHAnsi"/>
          <w:sz w:val="22"/>
          <w:szCs w:val="22"/>
          <w:lang w:val="tr-TR"/>
        </w:rPr>
        <w:t>.</w:t>
      </w:r>
      <w:r w:rsidRPr="003D4776">
        <w:rPr>
          <w:rFonts w:asciiTheme="minorHAnsi" w:hAnsiTheme="minorHAnsi" w:cstheme="minorHAnsi"/>
          <w:sz w:val="22"/>
          <w:szCs w:val="22"/>
          <w:lang w:val="tr-TR"/>
        </w:rPr>
        <w:t xml:space="preserve"> </w:t>
      </w:r>
      <w:bookmarkStart w:id="3" w:name="_Hlk19363963"/>
      <w:r w:rsidR="001C3FDE" w:rsidRPr="003D4776">
        <w:rPr>
          <w:rFonts w:asciiTheme="minorHAnsi" w:hAnsiTheme="minorHAnsi" w:cstheme="minorHAnsi"/>
          <w:sz w:val="22"/>
          <w:szCs w:val="22"/>
          <w:lang w:val="tr-TR"/>
        </w:rPr>
        <w:t xml:space="preserve">Mart </w:t>
      </w:r>
      <w:r w:rsidR="00D01F98" w:rsidRPr="003D4776">
        <w:rPr>
          <w:rFonts w:asciiTheme="minorHAnsi" w:hAnsiTheme="minorHAnsi" w:cstheme="minorHAnsi"/>
          <w:sz w:val="22"/>
          <w:szCs w:val="22"/>
          <w:lang w:val="tr-TR"/>
        </w:rPr>
        <w:t>2019</w:t>
      </w:r>
      <w:r w:rsidR="001C3FDE" w:rsidRPr="003D4776">
        <w:rPr>
          <w:rFonts w:asciiTheme="minorHAnsi" w:hAnsiTheme="minorHAnsi" w:cstheme="minorHAnsi"/>
          <w:sz w:val="22"/>
          <w:szCs w:val="22"/>
          <w:lang w:val="tr-TR"/>
        </w:rPr>
        <w:t xml:space="preserve"> itibariyle</w:t>
      </w:r>
      <w:r w:rsidR="00D01F98" w:rsidRPr="003D4776">
        <w:rPr>
          <w:rFonts w:asciiTheme="minorHAnsi" w:hAnsiTheme="minorHAnsi" w:cstheme="minorHAnsi"/>
          <w:sz w:val="22"/>
          <w:szCs w:val="22"/>
          <w:lang w:val="tr-TR"/>
        </w:rPr>
        <w:t xml:space="preserve">, </w:t>
      </w:r>
      <w:r w:rsidR="001C3FDE" w:rsidRPr="003D4776">
        <w:rPr>
          <w:rFonts w:asciiTheme="minorHAnsi" w:hAnsiTheme="minorHAnsi" w:cstheme="minorHAnsi"/>
          <w:sz w:val="22"/>
          <w:szCs w:val="22"/>
          <w:lang w:val="tr-TR"/>
        </w:rPr>
        <w:t xml:space="preserve">sadece </w:t>
      </w:r>
      <w:r w:rsidR="00D01F98" w:rsidRPr="003D4776">
        <w:rPr>
          <w:rFonts w:asciiTheme="minorHAnsi" w:hAnsiTheme="minorHAnsi" w:cstheme="minorHAnsi"/>
          <w:sz w:val="22"/>
          <w:szCs w:val="22"/>
          <w:lang w:val="tr-TR"/>
        </w:rPr>
        <w:t>31</w:t>
      </w:r>
      <w:r w:rsidR="001C3FDE" w:rsidRPr="003D4776">
        <w:rPr>
          <w:rFonts w:asciiTheme="minorHAnsi" w:hAnsiTheme="minorHAnsi" w:cstheme="minorHAnsi"/>
          <w:sz w:val="22"/>
          <w:szCs w:val="22"/>
          <w:lang w:val="tr-TR"/>
        </w:rPr>
        <w:t>.</w:t>
      </w:r>
      <w:r w:rsidR="00D01F98" w:rsidRPr="003D4776">
        <w:rPr>
          <w:rFonts w:asciiTheme="minorHAnsi" w:hAnsiTheme="minorHAnsi" w:cstheme="minorHAnsi"/>
          <w:sz w:val="22"/>
          <w:szCs w:val="22"/>
          <w:lang w:val="tr-TR"/>
        </w:rPr>
        <w:t xml:space="preserve">185 </w:t>
      </w:r>
      <w:r w:rsidR="001C3FDE" w:rsidRPr="003D4776">
        <w:rPr>
          <w:rFonts w:asciiTheme="minorHAnsi" w:hAnsiTheme="minorHAnsi" w:cstheme="minorHAnsi"/>
          <w:sz w:val="22"/>
          <w:szCs w:val="22"/>
          <w:lang w:val="tr-TR"/>
        </w:rPr>
        <w:t>Suriyeli çalışma izni almış durumdadır</w:t>
      </w:r>
      <w:r w:rsidR="00D01F98" w:rsidRPr="003D4776">
        <w:rPr>
          <w:rFonts w:asciiTheme="minorHAnsi" w:hAnsiTheme="minorHAnsi" w:cstheme="minorHAnsi"/>
          <w:sz w:val="22"/>
          <w:szCs w:val="22"/>
          <w:lang w:val="tr-TR"/>
        </w:rPr>
        <w:t>.</w:t>
      </w:r>
      <w:r w:rsidR="00D01F98" w:rsidRPr="003D4776">
        <w:rPr>
          <w:rFonts w:asciiTheme="minorHAnsi" w:hAnsiTheme="minorHAnsi" w:cstheme="minorHAnsi"/>
          <w:sz w:val="22"/>
          <w:szCs w:val="22"/>
          <w:vertAlign w:val="superscript"/>
          <w:lang w:val="tr-TR"/>
        </w:rPr>
        <w:footnoteReference w:id="2"/>
      </w:r>
      <w:r w:rsidR="00D01F98" w:rsidRPr="003D4776">
        <w:rPr>
          <w:rFonts w:asciiTheme="minorHAnsi" w:hAnsiTheme="minorHAnsi" w:cstheme="minorHAnsi"/>
          <w:sz w:val="22"/>
          <w:szCs w:val="22"/>
          <w:vertAlign w:val="superscript"/>
          <w:lang w:val="tr-TR"/>
        </w:rPr>
        <w:t xml:space="preserve"> </w:t>
      </w:r>
      <w:r w:rsidR="001C3FDE" w:rsidRPr="003D4776">
        <w:rPr>
          <w:rFonts w:asciiTheme="minorHAnsi" w:hAnsiTheme="minorHAnsi" w:cstheme="minorHAnsi"/>
          <w:sz w:val="22"/>
          <w:szCs w:val="22"/>
          <w:lang w:val="tr-TR"/>
        </w:rPr>
        <w:t>Verilen çalışma izinlerinin sayısını düşüklüğünün,</w:t>
      </w:r>
      <w:r w:rsidR="001C3FDE" w:rsidRPr="003D4776">
        <w:rPr>
          <w:rFonts w:asciiTheme="minorHAnsi" w:hAnsiTheme="minorHAnsi" w:cstheme="minorHAnsi"/>
          <w:sz w:val="22"/>
          <w:szCs w:val="22"/>
          <w:vertAlign w:val="superscript"/>
          <w:lang w:val="tr-TR"/>
        </w:rPr>
        <w:t xml:space="preserve"> </w:t>
      </w:r>
      <w:r w:rsidR="001C3FDE" w:rsidRPr="003D4776">
        <w:rPr>
          <w:rFonts w:asciiTheme="minorHAnsi" w:hAnsiTheme="minorHAnsi" w:cstheme="minorHAnsi"/>
          <w:sz w:val="22"/>
          <w:szCs w:val="22"/>
          <w:lang w:val="tr-TR"/>
        </w:rPr>
        <w:t xml:space="preserve">mültecilerin karşı karşıya oldukları bilgi, dil ve beceri engellerine işaret ettiği düşünülmektedir. Bunun sonucunda, Suriyeli hanehalklarının üçte ikisinden fazlası </w:t>
      </w:r>
      <w:r w:rsidR="00F17F93" w:rsidRPr="003D4776">
        <w:rPr>
          <w:rFonts w:asciiTheme="minorHAnsi" w:hAnsiTheme="minorHAnsi" w:cstheme="minorHAnsi"/>
          <w:sz w:val="22"/>
          <w:szCs w:val="22"/>
          <w:lang w:val="tr-TR"/>
        </w:rPr>
        <w:t>öngörülebilir iş olanaklarına güvenememektedir ve kayıt dışı sektörde çalı</w:t>
      </w:r>
      <w:r w:rsidR="00625B51" w:rsidRPr="003D4776">
        <w:rPr>
          <w:rFonts w:asciiTheme="minorHAnsi" w:hAnsiTheme="minorHAnsi" w:cstheme="minorHAnsi"/>
          <w:sz w:val="22"/>
          <w:szCs w:val="22"/>
          <w:lang w:val="tr-TR"/>
        </w:rPr>
        <w:t>ş</w:t>
      </w:r>
      <w:r w:rsidR="00F17F93" w:rsidRPr="003D4776">
        <w:rPr>
          <w:rFonts w:asciiTheme="minorHAnsi" w:hAnsiTheme="minorHAnsi" w:cstheme="minorHAnsi"/>
          <w:sz w:val="22"/>
          <w:szCs w:val="22"/>
          <w:lang w:val="tr-TR"/>
        </w:rPr>
        <w:t xml:space="preserve">anlar </w:t>
      </w:r>
      <w:r w:rsidR="00625B51" w:rsidRPr="003D4776">
        <w:rPr>
          <w:rFonts w:asciiTheme="minorHAnsi" w:hAnsiTheme="minorHAnsi" w:cstheme="minorHAnsi"/>
          <w:sz w:val="22"/>
          <w:szCs w:val="22"/>
          <w:lang w:val="tr-TR"/>
        </w:rPr>
        <w:t>istismar ve kötü çalışma koşulları ile karşı karşıya kalabilmektedir</w:t>
      </w:r>
      <w:r w:rsidR="00D01F98" w:rsidRPr="003D4776">
        <w:rPr>
          <w:rFonts w:asciiTheme="minorHAnsi" w:hAnsiTheme="minorHAnsi" w:cstheme="minorHAnsi"/>
          <w:sz w:val="22"/>
          <w:szCs w:val="22"/>
          <w:lang w:val="tr-TR"/>
        </w:rPr>
        <w:t>.</w:t>
      </w:r>
      <w:r w:rsidR="00D01F98" w:rsidRPr="003D4776">
        <w:rPr>
          <w:rFonts w:asciiTheme="minorHAnsi" w:hAnsiTheme="minorHAnsi" w:cstheme="minorHAnsi"/>
          <w:sz w:val="22"/>
          <w:szCs w:val="22"/>
          <w:vertAlign w:val="superscript"/>
          <w:lang w:val="tr-TR"/>
        </w:rPr>
        <w:footnoteReference w:id="3"/>
      </w:r>
      <w:r w:rsidR="00D01F98" w:rsidRPr="003D4776">
        <w:rPr>
          <w:rFonts w:asciiTheme="minorHAnsi" w:hAnsiTheme="minorHAnsi" w:cstheme="minorHAnsi"/>
          <w:sz w:val="22"/>
          <w:szCs w:val="22"/>
          <w:lang w:val="tr-TR"/>
        </w:rPr>
        <w:t xml:space="preserve"> </w:t>
      </w:r>
      <w:r w:rsidR="00625B51" w:rsidRPr="003D4776">
        <w:rPr>
          <w:rFonts w:asciiTheme="minorHAnsi" w:hAnsiTheme="minorHAnsi" w:cstheme="minorHAnsi"/>
          <w:sz w:val="22"/>
          <w:szCs w:val="22"/>
          <w:lang w:val="tr-TR"/>
        </w:rPr>
        <w:t>Kadın mülteciler özellikle dezavantajlı durumdadır ve bu durum sıklıkla çocuklarını da daha büyük riskler altına sokmaktadır</w:t>
      </w:r>
      <w:bookmarkStart w:id="4" w:name="_Hlk15654937"/>
      <w:r w:rsidR="00D01F98" w:rsidRPr="003D4776">
        <w:rPr>
          <w:rFonts w:asciiTheme="minorHAnsi" w:hAnsiTheme="minorHAnsi" w:cstheme="minorHAnsi"/>
          <w:sz w:val="22"/>
          <w:szCs w:val="22"/>
          <w:lang w:val="tr-TR"/>
        </w:rPr>
        <w:t>.</w:t>
      </w:r>
      <w:r w:rsidR="00D01F98" w:rsidRPr="003D4776">
        <w:rPr>
          <w:rFonts w:asciiTheme="minorHAnsi" w:hAnsiTheme="minorHAnsi" w:cstheme="minorHAnsi"/>
          <w:sz w:val="22"/>
          <w:szCs w:val="22"/>
          <w:vertAlign w:val="superscript"/>
          <w:lang w:val="tr-TR"/>
        </w:rPr>
        <w:footnoteReference w:id="4"/>
      </w:r>
      <w:bookmarkEnd w:id="4"/>
    </w:p>
    <w:p w14:paraId="4101C9BF" w14:textId="77777777" w:rsidR="001356D5" w:rsidRPr="003D4776" w:rsidRDefault="001356D5" w:rsidP="001356D5">
      <w:pPr>
        <w:jc w:val="both"/>
        <w:rPr>
          <w:rFonts w:asciiTheme="minorHAnsi" w:hAnsiTheme="minorHAnsi" w:cstheme="minorHAnsi"/>
          <w:sz w:val="22"/>
          <w:szCs w:val="22"/>
          <w:lang w:val="tr-TR"/>
        </w:rPr>
      </w:pPr>
    </w:p>
    <w:p w14:paraId="44649938" w14:textId="78FD21C1" w:rsidR="00633025" w:rsidRPr="003D4776" w:rsidRDefault="00625B51" w:rsidP="001356D5">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 xml:space="preserve">Türkiye Hükümeti’nin </w:t>
      </w:r>
      <w:r w:rsidR="0011542D" w:rsidRPr="003D4776">
        <w:rPr>
          <w:rFonts w:asciiTheme="minorHAnsi" w:hAnsiTheme="minorHAnsi" w:cstheme="minorHAnsi"/>
          <w:sz w:val="22"/>
          <w:szCs w:val="22"/>
          <w:lang w:val="tr-TR"/>
        </w:rPr>
        <w:t xml:space="preserve">mültecilerin </w:t>
      </w:r>
      <w:r w:rsidRPr="003D4776">
        <w:rPr>
          <w:rFonts w:asciiTheme="minorHAnsi" w:hAnsiTheme="minorHAnsi" w:cstheme="minorHAnsi"/>
          <w:sz w:val="22"/>
          <w:szCs w:val="22"/>
          <w:lang w:val="tr-TR"/>
        </w:rPr>
        <w:t>ihtiyaçlar</w:t>
      </w:r>
      <w:r w:rsidR="0011542D" w:rsidRPr="003D4776">
        <w:rPr>
          <w:rFonts w:asciiTheme="minorHAnsi" w:hAnsiTheme="minorHAnsi" w:cstheme="minorHAnsi"/>
          <w:sz w:val="22"/>
          <w:szCs w:val="22"/>
          <w:lang w:val="tr-TR"/>
        </w:rPr>
        <w:t>ın</w:t>
      </w:r>
      <w:r w:rsidRPr="003D4776">
        <w:rPr>
          <w:rFonts w:asciiTheme="minorHAnsi" w:hAnsiTheme="minorHAnsi" w:cstheme="minorHAnsi"/>
          <w:sz w:val="22"/>
          <w:szCs w:val="22"/>
          <w:lang w:val="tr-TR"/>
        </w:rPr>
        <w:t>a yüksek derecede cevap vere</w:t>
      </w:r>
      <w:r w:rsidR="003D4776">
        <w:rPr>
          <w:rFonts w:asciiTheme="minorHAnsi" w:hAnsiTheme="minorHAnsi" w:cstheme="minorHAnsi"/>
          <w:sz w:val="22"/>
          <w:szCs w:val="22"/>
          <w:lang w:val="tr-TR"/>
        </w:rPr>
        <w:t>n</w:t>
      </w:r>
      <w:r w:rsidRPr="003D4776">
        <w:rPr>
          <w:rFonts w:asciiTheme="minorHAnsi" w:hAnsiTheme="minorHAnsi" w:cstheme="minorHAnsi"/>
          <w:sz w:val="22"/>
          <w:szCs w:val="22"/>
          <w:lang w:val="tr-TR"/>
        </w:rPr>
        <w:t xml:space="preserve"> çabalarına rağmen, </w:t>
      </w:r>
      <w:r w:rsidR="0011542D" w:rsidRPr="003D4776">
        <w:rPr>
          <w:rFonts w:asciiTheme="minorHAnsi" w:hAnsiTheme="minorHAnsi" w:cstheme="minorHAnsi"/>
          <w:sz w:val="22"/>
          <w:szCs w:val="22"/>
          <w:lang w:val="tr-TR"/>
        </w:rPr>
        <w:t>etkilenen topluluklardan bazılarında sosyal uyum ile ilgili ortaya çıkan bazı endişeler de mevcuttur</w:t>
      </w:r>
      <w:r w:rsidR="00C231E8" w:rsidRPr="003D4776">
        <w:rPr>
          <w:rFonts w:asciiTheme="minorHAnsi" w:hAnsiTheme="minorHAnsi" w:cstheme="minorHAnsi"/>
          <w:sz w:val="22"/>
          <w:szCs w:val="22"/>
          <w:lang w:val="tr-TR"/>
        </w:rPr>
        <w:t xml:space="preserve">. 2017 </w:t>
      </w:r>
      <w:r w:rsidR="0011542D" w:rsidRPr="003D4776">
        <w:rPr>
          <w:rFonts w:asciiTheme="minorHAnsi" w:hAnsiTheme="minorHAnsi" w:cstheme="minorHAnsi"/>
          <w:sz w:val="22"/>
          <w:szCs w:val="22"/>
          <w:lang w:val="tr-TR"/>
        </w:rPr>
        <w:t xml:space="preserve">ve </w:t>
      </w:r>
      <w:r w:rsidR="00C231E8" w:rsidRPr="003D4776">
        <w:rPr>
          <w:rFonts w:asciiTheme="minorHAnsi" w:hAnsiTheme="minorHAnsi" w:cstheme="minorHAnsi"/>
          <w:sz w:val="22"/>
          <w:szCs w:val="22"/>
          <w:lang w:val="tr-TR"/>
        </w:rPr>
        <w:t>2018</w:t>
      </w:r>
      <w:r w:rsidR="0011542D" w:rsidRPr="003D4776">
        <w:rPr>
          <w:rFonts w:asciiTheme="minorHAnsi" w:hAnsiTheme="minorHAnsi" w:cstheme="minorHAnsi"/>
          <w:sz w:val="22"/>
          <w:szCs w:val="22"/>
          <w:lang w:val="tr-TR"/>
        </w:rPr>
        <w:t xml:space="preserve"> yıllarında</w:t>
      </w:r>
      <w:r w:rsidR="00C231E8" w:rsidRPr="003D4776">
        <w:rPr>
          <w:rFonts w:asciiTheme="minorHAnsi" w:hAnsiTheme="minorHAnsi" w:cstheme="minorHAnsi"/>
          <w:sz w:val="22"/>
          <w:szCs w:val="22"/>
          <w:lang w:val="tr-TR"/>
        </w:rPr>
        <w:t xml:space="preserve">, </w:t>
      </w:r>
      <w:r w:rsidR="0011542D" w:rsidRPr="003D4776">
        <w:rPr>
          <w:rFonts w:asciiTheme="minorHAnsi" w:hAnsiTheme="minorHAnsi" w:cstheme="minorHAnsi"/>
          <w:sz w:val="22"/>
          <w:szCs w:val="22"/>
          <w:lang w:val="tr-TR"/>
        </w:rPr>
        <w:t>Türkiye’de Suriyelilere ev sahipliği yapan topluluklardaki sosyal uyum ölçüleri; yere göre belirli ölçüde farklılık göstermekle birlikte güven, kabul ve aidiyet duygularında düşüş yaşandığını göstermektedir.</w:t>
      </w:r>
      <w:bookmarkEnd w:id="3"/>
      <w:r w:rsidR="006E198E" w:rsidRPr="003D4776">
        <w:rPr>
          <w:rFonts w:asciiTheme="minorHAnsi" w:hAnsiTheme="minorHAnsi" w:cstheme="minorHAnsi"/>
          <w:sz w:val="22"/>
          <w:szCs w:val="22"/>
          <w:lang w:val="tr-TR"/>
        </w:rPr>
        <w:t xml:space="preserve"> </w:t>
      </w:r>
      <w:r w:rsidR="0011542D" w:rsidRPr="003D4776">
        <w:rPr>
          <w:rFonts w:asciiTheme="minorHAnsi" w:hAnsiTheme="minorHAnsi" w:cstheme="minorHAnsi"/>
          <w:sz w:val="22"/>
          <w:szCs w:val="22"/>
          <w:lang w:val="tr-TR"/>
        </w:rPr>
        <w:t xml:space="preserve">Bu </w:t>
      </w:r>
      <w:r w:rsidR="002C2D7F">
        <w:rPr>
          <w:rFonts w:asciiTheme="minorHAnsi" w:hAnsiTheme="minorHAnsi" w:cstheme="minorHAnsi"/>
          <w:sz w:val="22"/>
          <w:szCs w:val="22"/>
          <w:lang w:val="tr-TR"/>
        </w:rPr>
        <w:t xml:space="preserve">uyum sıkıntılarını artıran </w:t>
      </w:r>
      <w:r w:rsidR="0011542D" w:rsidRPr="003D4776">
        <w:rPr>
          <w:rFonts w:asciiTheme="minorHAnsi" w:hAnsiTheme="minorHAnsi" w:cstheme="minorHAnsi"/>
          <w:sz w:val="22"/>
          <w:szCs w:val="22"/>
          <w:lang w:val="tr-TR"/>
        </w:rPr>
        <w:t>faktörler arasında yerlerinden edilen Suriyeli krizinin süresinin uzaması</w:t>
      </w:r>
      <w:r w:rsidR="00D01F98" w:rsidRPr="003D4776">
        <w:rPr>
          <w:rFonts w:asciiTheme="minorHAnsi" w:hAnsiTheme="minorHAnsi" w:cstheme="minorHAnsi"/>
          <w:sz w:val="22"/>
          <w:szCs w:val="22"/>
          <w:lang w:val="tr-TR"/>
        </w:rPr>
        <w:t xml:space="preserve">, </w:t>
      </w:r>
      <w:r w:rsidR="0011542D" w:rsidRPr="003D4776">
        <w:rPr>
          <w:rFonts w:asciiTheme="minorHAnsi" w:hAnsiTheme="minorHAnsi" w:cstheme="minorHAnsi"/>
          <w:sz w:val="22"/>
          <w:szCs w:val="22"/>
          <w:lang w:val="tr-TR"/>
        </w:rPr>
        <w:t>yakın vadede evlerine dönme</w:t>
      </w:r>
      <w:r w:rsidR="00677CD6" w:rsidRPr="003D4776">
        <w:rPr>
          <w:rFonts w:asciiTheme="minorHAnsi" w:hAnsiTheme="minorHAnsi" w:cstheme="minorHAnsi"/>
          <w:sz w:val="22"/>
          <w:szCs w:val="22"/>
          <w:lang w:val="tr-TR"/>
        </w:rPr>
        <w:t xml:space="preserve"> olasılıklarının azalması</w:t>
      </w:r>
      <w:r w:rsidR="00D01F98" w:rsidRPr="003D4776">
        <w:rPr>
          <w:rFonts w:asciiTheme="minorHAnsi" w:hAnsiTheme="minorHAnsi" w:cstheme="minorHAnsi"/>
          <w:sz w:val="22"/>
          <w:szCs w:val="22"/>
          <w:lang w:val="tr-TR"/>
        </w:rPr>
        <w:t xml:space="preserve">, </w:t>
      </w:r>
      <w:r w:rsidR="00677CD6" w:rsidRPr="003D4776">
        <w:rPr>
          <w:rFonts w:asciiTheme="minorHAnsi" w:hAnsiTheme="minorHAnsi" w:cstheme="minorHAnsi"/>
          <w:sz w:val="22"/>
          <w:szCs w:val="22"/>
          <w:lang w:val="tr-TR"/>
        </w:rPr>
        <w:t xml:space="preserve">Türkiye’deki </w:t>
      </w:r>
      <w:r w:rsidR="002C2D7F">
        <w:rPr>
          <w:rFonts w:asciiTheme="minorHAnsi" w:hAnsiTheme="minorHAnsi" w:cstheme="minorHAnsi"/>
          <w:sz w:val="22"/>
          <w:szCs w:val="22"/>
          <w:lang w:val="tr-TR"/>
        </w:rPr>
        <w:t>hassas makro</w:t>
      </w:r>
      <w:r w:rsidR="00677CD6" w:rsidRPr="003D4776">
        <w:rPr>
          <w:rFonts w:asciiTheme="minorHAnsi" w:hAnsiTheme="minorHAnsi" w:cstheme="minorHAnsi"/>
          <w:sz w:val="22"/>
          <w:szCs w:val="22"/>
          <w:lang w:val="tr-TR"/>
        </w:rPr>
        <w:t xml:space="preserve"> ekonomik </w:t>
      </w:r>
      <w:r w:rsidR="002C2D7F">
        <w:rPr>
          <w:rFonts w:asciiTheme="minorHAnsi" w:hAnsiTheme="minorHAnsi" w:cstheme="minorHAnsi"/>
          <w:sz w:val="22"/>
          <w:szCs w:val="22"/>
          <w:lang w:val="tr-TR"/>
        </w:rPr>
        <w:t>dengeler</w:t>
      </w:r>
      <w:r w:rsidR="00D01F98" w:rsidRPr="003D4776">
        <w:rPr>
          <w:rFonts w:asciiTheme="minorHAnsi" w:hAnsiTheme="minorHAnsi" w:cstheme="minorHAnsi"/>
          <w:sz w:val="22"/>
          <w:szCs w:val="22"/>
          <w:lang w:val="tr-TR"/>
        </w:rPr>
        <w:t xml:space="preserve">, </w:t>
      </w:r>
      <w:r w:rsidR="00677CD6" w:rsidRPr="003D4776">
        <w:rPr>
          <w:rFonts w:asciiTheme="minorHAnsi" w:hAnsiTheme="minorHAnsi" w:cstheme="minorHAnsi"/>
          <w:sz w:val="22"/>
          <w:szCs w:val="22"/>
          <w:lang w:val="tr-TR"/>
        </w:rPr>
        <w:t>topluluklar arasında devam eden kültürel ve toplumsal mesafe</w:t>
      </w:r>
      <w:r w:rsidR="00D01F98" w:rsidRPr="003D4776">
        <w:rPr>
          <w:rFonts w:asciiTheme="minorHAnsi" w:hAnsiTheme="minorHAnsi" w:cstheme="minorHAnsi"/>
          <w:sz w:val="22"/>
          <w:szCs w:val="22"/>
          <w:lang w:val="tr-TR"/>
        </w:rPr>
        <w:t xml:space="preserve"> </w:t>
      </w:r>
      <w:r w:rsidR="00677CD6" w:rsidRPr="003D4776">
        <w:rPr>
          <w:rFonts w:asciiTheme="minorHAnsi" w:hAnsiTheme="minorHAnsi" w:cstheme="minorHAnsi"/>
          <w:sz w:val="22"/>
          <w:szCs w:val="22"/>
          <w:lang w:val="tr-TR"/>
        </w:rPr>
        <w:t xml:space="preserve">ve daha geniş anlamda </w:t>
      </w:r>
      <w:r w:rsidR="00677CD6" w:rsidRPr="003D4776">
        <w:rPr>
          <w:rFonts w:asciiTheme="minorHAnsi" w:hAnsiTheme="minorHAnsi" w:cstheme="minorHAnsi"/>
          <w:sz w:val="22"/>
          <w:szCs w:val="22"/>
          <w:lang w:val="tr-TR"/>
        </w:rPr>
        <w:lastRenderedPageBreak/>
        <w:t>bölgesel siyasi oynaklıklar yer almaktadır</w:t>
      </w:r>
      <w:r w:rsidR="00D01F98" w:rsidRPr="003D4776">
        <w:rPr>
          <w:rFonts w:asciiTheme="minorHAnsi" w:hAnsiTheme="minorHAnsi" w:cstheme="minorHAnsi"/>
          <w:sz w:val="22"/>
          <w:szCs w:val="22"/>
          <w:lang w:val="tr-TR"/>
        </w:rPr>
        <w:t xml:space="preserve">. </w:t>
      </w:r>
      <w:r w:rsidR="00677CD6" w:rsidRPr="003D4776">
        <w:rPr>
          <w:rFonts w:asciiTheme="minorHAnsi" w:hAnsiTheme="minorHAnsi" w:cstheme="minorHAnsi"/>
          <w:sz w:val="22"/>
          <w:szCs w:val="22"/>
          <w:lang w:val="tr-TR"/>
        </w:rPr>
        <w:t>Suriyelilerin düşük ücret alarak ev sahibi topluluktaki bireylerin işlerini elinden aldıkları ve kira ücretlerini yükselttikleri algısı</w:t>
      </w:r>
      <w:r w:rsidR="00D01F98" w:rsidRPr="003D4776">
        <w:rPr>
          <w:rFonts w:asciiTheme="minorHAnsi" w:hAnsiTheme="minorHAnsi" w:cstheme="minorHAnsi"/>
          <w:sz w:val="22"/>
          <w:szCs w:val="22"/>
          <w:lang w:val="tr-TR"/>
        </w:rPr>
        <w:t xml:space="preserve">, </w:t>
      </w:r>
      <w:r w:rsidR="00677CD6" w:rsidRPr="003D4776">
        <w:rPr>
          <w:rFonts w:asciiTheme="minorHAnsi" w:hAnsiTheme="minorHAnsi" w:cstheme="minorHAnsi"/>
          <w:sz w:val="22"/>
          <w:szCs w:val="22"/>
          <w:lang w:val="tr-TR"/>
        </w:rPr>
        <w:t xml:space="preserve">yerlerinden edilen toplulukların sosyal normları çiğnedikleri </w:t>
      </w:r>
      <w:r w:rsidR="00036097" w:rsidRPr="003D4776">
        <w:rPr>
          <w:rFonts w:asciiTheme="minorHAnsi" w:hAnsiTheme="minorHAnsi" w:cstheme="minorHAnsi"/>
          <w:sz w:val="22"/>
          <w:szCs w:val="22"/>
          <w:lang w:val="tr-TR"/>
        </w:rPr>
        <w:t>algısı</w:t>
      </w:r>
      <w:r w:rsidR="00D01F98" w:rsidRPr="003D4776">
        <w:rPr>
          <w:rFonts w:asciiTheme="minorHAnsi" w:hAnsiTheme="minorHAnsi" w:cstheme="minorHAnsi"/>
          <w:sz w:val="22"/>
          <w:szCs w:val="22"/>
          <w:lang w:val="tr-TR"/>
        </w:rPr>
        <w:t xml:space="preserve">, </w:t>
      </w:r>
      <w:r w:rsidR="00036097" w:rsidRPr="003D4776">
        <w:rPr>
          <w:rFonts w:asciiTheme="minorHAnsi" w:hAnsiTheme="minorHAnsi" w:cstheme="minorHAnsi"/>
          <w:sz w:val="22"/>
          <w:szCs w:val="22"/>
          <w:lang w:val="tr-TR"/>
        </w:rPr>
        <w:t xml:space="preserve">ve </w:t>
      </w:r>
      <w:r w:rsidR="00F80384" w:rsidRPr="003D4776">
        <w:rPr>
          <w:rFonts w:asciiTheme="minorHAnsi" w:hAnsiTheme="minorHAnsi" w:cstheme="minorHAnsi"/>
          <w:sz w:val="22"/>
          <w:szCs w:val="22"/>
          <w:lang w:val="tr-TR"/>
        </w:rPr>
        <w:t>Suriyelilerin kamu hizmetlerine ve yardımlara öncelikli olarak ulaştıkl</w:t>
      </w:r>
      <w:r w:rsidR="00A15A20" w:rsidRPr="003D4776">
        <w:rPr>
          <w:rFonts w:asciiTheme="minorHAnsi" w:hAnsiTheme="minorHAnsi" w:cstheme="minorHAnsi"/>
          <w:sz w:val="22"/>
          <w:szCs w:val="22"/>
          <w:lang w:val="tr-TR"/>
        </w:rPr>
        <w:t>a</w:t>
      </w:r>
      <w:r w:rsidR="00F80384" w:rsidRPr="003D4776">
        <w:rPr>
          <w:rFonts w:asciiTheme="minorHAnsi" w:hAnsiTheme="minorHAnsi" w:cstheme="minorHAnsi"/>
          <w:sz w:val="22"/>
          <w:szCs w:val="22"/>
          <w:lang w:val="tr-TR"/>
        </w:rPr>
        <w:t>rı algısı</w:t>
      </w:r>
      <w:r w:rsidR="00A15A20" w:rsidRPr="003D4776">
        <w:rPr>
          <w:rFonts w:asciiTheme="minorHAnsi" w:hAnsiTheme="minorHAnsi" w:cstheme="minorHAnsi"/>
          <w:sz w:val="22"/>
          <w:szCs w:val="22"/>
          <w:lang w:val="tr-TR"/>
        </w:rPr>
        <w:t>,</w:t>
      </w:r>
      <w:r w:rsidR="00F80384" w:rsidRPr="003D4776">
        <w:rPr>
          <w:rFonts w:asciiTheme="minorHAnsi" w:hAnsiTheme="minorHAnsi" w:cstheme="minorHAnsi"/>
          <w:sz w:val="22"/>
          <w:szCs w:val="22"/>
          <w:lang w:val="tr-TR"/>
        </w:rPr>
        <w:t xml:space="preserve"> ev sahibi toplumlarda </w:t>
      </w:r>
      <w:r w:rsidR="00A15A20" w:rsidRPr="003D4776">
        <w:rPr>
          <w:rFonts w:asciiTheme="minorHAnsi" w:hAnsiTheme="minorHAnsi" w:cstheme="minorHAnsi"/>
          <w:sz w:val="22"/>
          <w:szCs w:val="22"/>
          <w:lang w:val="tr-TR"/>
        </w:rPr>
        <w:t xml:space="preserve">kötüleşen sosyal uyum durumuna katkıda bulunan diğer faktörlerdir. </w:t>
      </w:r>
    </w:p>
    <w:p w14:paraId="74059574" w14:textId="2EA207A7" w:rsidR="00D50694" w:rsidRPr="003D4776" w:rsidRDefault="00D01F98" w:rsidP="00E660D9">
      <w:pPr>
        <w:pStyle w:val="Balk1"/>
        <w:jc w:val="both"/>
        <w:rPr>
          <w:rFonts w:asciiTheme="minorHAnsi" w:hAnsiTheme="minorHAnsi" w:cstheme="minorHAnsi"/>
          <w:b/>
          <w:sz w:val="22"/>
          <w:szCs w:val="22"/>
          <w:lang w:val="tr-TR"/>
        </w:rPr>
      </w:pPr>
      <w:r w:rsidRPr="003D4776">
        <w:rPr>
          <w:rFonts w:asciiTheme="minorHAnsi" w:hAnsiTheme="minorHAnsi" w:cstheme="minorHAnsi"/>
          <w:b/>
          <w:sz w:val="22"/>
          <w:szCs w:val="22"/>
          <w:lang w:val="tr-TR"/>
        </w:rPr>
        <w:t xml:space="preserve"> </w:t>
      </w:r>
      <w:bookmarkStart w:id="6" w:name="_Toc60668453"/>
      <w:r w:rsidR="00D50694" w:rsidRPr="003D4776">
        <w:rPr>
          <w:rFonts w:asciiTheme="minorHAnsi" w:hAnsiTheme="minorHAnsi" w:cstheme="minorHAnsi"/>
          <w:b/>
          <w:sz w:val="22"/>
          <w:szCs w:val="22"/>
          <w:lang w:val="tr-TR"/>
        </w:rPr>
        <w:t>1.1 Proje</w:t>
      </w:r>
      <w:r w:rsidR="00D8276D" w:rsidRPr="003D4776">
        <w:rPr>
          <w:rFonts w:asciiTheme="minorHAnsi" w:hAnsiTheme="minorHAnsi" w:cstheme="minorHAnsi"/>
          <w:b/>
          <w:sz w:val="22"/>
          <w:szCs w:val="22"/>
          <w:lang w:val="tr-TR"/>
        </w:rPr>
        <w:t xml:space="preserve"> Hakkında</w:t>
      </w:r>
      <w:bookmarkEnd w:id="6"/>
      <w:r w:rsidR="00D50694" w:rsidRPr="003D4776">
        <w:rPr>
          <w:rFonts w:asciiTheme="minorHAnsi" w:hAnsiTheme="minorHAnsi" w:cstheme="minorHAnsi"/>
          <w:b/>
          <w:sz w:val="22"/>
          <w:szCs w:val="22"/>
          <w:lang w:val="tr-TR"/>
        </w:rPr>
        <w:t xml:space="preserve"> </w:t>
      </w:r>
    </w:p>
    <w:p w14:paraId="154380F3" w14:textId="77777777" w:rsidR="00D50694" w:rsidRPr="003D4776" w:rsidRDefault="00D50694" w:rsidP="00E660D9">
      <w:pPr>
        <w:jc w:val="both"/>
        <w:rPr>
          <w:rFonts w:asciiTheme="minorHAnsi" w:hAnsiTheme="minorHAnsi" w:cstheme="minorHAnsi"/>
          <w:sz w:val="22"/>
          <w:szCs w:val="22"/>
          <w:lang w:val="tr-TR"/>
        </w:rPr>
      </w:pPr>
    </w:p>
    <w:p w14:paraId="59B69CDA" w14:textId="508098B8" w:rsidR="00D50694" w:rsidRPr="003D4776" w:rsidRDefault="00D8276D" w:rsidP="00E660D9">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Projenin kalkınma amacı</w:t>
      </w:r>
      <w:r w:rsidR="00C21FAD" w:rsidRPr="003D4776">
        <w:rPr>
          <w:rFonts w:asciiTheme="minorHAnsi" w:hAnsiTheme="minorHAnsi" w:cstheme="minorHAnsi"/>
          <w:sz w:val="22"/>
          <w:szCs w:val="22"/>
          <w:lang w:val="tr-TR"/>
        </w:rPr>
        <w:t xml:space="preserve">, Türkiye’nin </w:t>
      </w:r>
      <w:r w:rsidR="00796499" w:rsidRPr="003D4776">
        <w:rPr>
          <w:rFonts w:asciiTheme="minorHAnsi" w:hAnsiTheme="minorHAnsi" w:cstheme="minorHAnsi"/>
          <w:sz w:val="22"/>
          <w:szCs w:val="22"/>
          <w:lang w:val="tr-TR"/>
        </w:rPr>
        <w:t>hedef bölgel</w:t>
      </w:r>
      <w:r w:rsidR="008E7341" w:rsidRPr="003D4776">
        <w:rPr>
          <w:rFonts w:asciiTheme="minorHAnsi" w:hAnsiTheme="minorHAnsi" w:cstheme="minorHAnsi"/>
          <w:sz w:val="22"/>
          <w:szCs w:val="22"/>
          <w:lang w:val="tr-TR"/>
        </w:rPr>
        <w:t>e</w:t>
      </w:r>
      <w:r w:rsidR="00796499" w:rsidRPr="003D4776">
        <w:rPr>
          <w:rFonts w:asciiTheme="minorHAnsi" w:hAnsiTheme="minorHAnsi" w:cstheme="minorHAnsi"/>
          <w:sz w:val="22"/>
          <w:szCs w:val="22"/>
          <w:lang w:val="tr-TR"/>
        </w:rPr>
        <w:t>rinde mü</w:t>
      </w:r>
      <w:r w:rsidR="008E7341" w:rsidRPr="003D4776">
        <w:rPr>
          <w:rFonts w:asciiTheme="minorHAnsi" w:hAnsiTheme="minorHAnsi" w:cstheme="minorHAnsi"/>
          <w:sz w:val="22"/>
          <w:szCs w:val="22"/>
          <w:lang w:val="tr-TR"/>
        </w:rPr>
        <w:t>l</w:t>
      </w:r>
      <w:r w:rsidR="00796499" w:rsidRPr="003D4776">
        <w:rPr>
          <w:rFonts w:asciiTheme="minorHAnsi" w:hAnsiTheme="minorHAnsi" w:cstheme="minorHAnsi"/>
          <w:sz w:val="22"/>
          <w:szCs w:val="22"/>
          <w:lang w:val="tr-TR"/>
        </w:rPr>
        <w:t>teciler ve</w:t>
      </w:r>
      <w:r w:rsidR="008E7341" w:rsidRPr="003D4776">
        <w:rPr>
          <w:rFonts w:asciiTheme="minorHAnsi" w:hAnsiTheme="minorHAnsi" w:cstheme="minorHAnsi"/>
          <w:sz w:val="22"/>
          <w:szCs w:val="22"/>
          <w:lang w:val="tr-TR"/>
        </w:rPr>
        <w:t xml:space="preserve"> </w:t>
      </w:r>
      <w:r w:rsidR="00796499" w:rsidRPr="003D4776">
        <w:rPr>
          <w:rFonts w:asciiTheme="minorHAnsi" w:hAnsiTheme="minorHAnsi" w:cstheme="minorHAnsi"/>
          <w:sz w:val="22"/>
          <w:szCs w:val="22"/>
          <w:lang w:val="tr-TR"/>
        </w:rPr>
        <w:t>ev sahibi topluluklar için kadınl</w:t>
      </w:r>
      <w:r w:rsidR="008E7341" w:rsidRPr="003D4776">
        <w:rPr>
          <w:rFonts w:asciiTheme="minorHAnsi" w:hAnsiTheme="minorHAnsi" w:cstheme="minorHAnsi"/>
          <w:sz w:val="22"/>
          <w:szCs w:val="22"/>
          <w:lang w:val="tr-TR"/>
        </w:rPr>
        <w:t>a</w:t>
      </w:r>
      <w:r w:rsidR="00796499" w:rsidRPr="003D4776">
        <w:rPr>
          <w:rFonts w:asciiTheme="minorHAnsi" w:hAnsiTheme="minorHAnsi" w:cstheme="minorHAnsi"/>
          <w:sz w:val="22"/>
          <w:szCs w:val="22"/>
          <w:lang w:val="tr-TR"/>
        </w:rPr>
        <w:t>rın</w:t>
      </w:r>
      <w:r w:rsidR="002C2D7F">
        <w:rPr>
          <w:rFonts w:asciiTheme="minorHAnsi" w:hAnsiTheme="minorHAnsi" w:cstheme="minorHAnsi"/>
          <w:sz w:val="22"/>
          <w:szCs w:val="22"/>
          <w:lang w:val="tr-TR"/>
        </w:rPr>
        <w:t xml:space="preserve"> ve gençlerin</w:t>
      </w:r>
      <w:r w:rsidR="00796499" w:rsidRPr="003D4776">
        <w:rPr>
          <w:rFonts w:asciiTheme="minorHAnsi" w:hAnsiTheme="minorHAnsi" w:cstheme="minorHAnsi"/>
          <w:sz w:val="22"/>
          <w:szCs w:val="22"/>
          <w:lang w:val="tr-TR"/>
        </w:rPr>
        <w:t xml:space="preserve"> geçim durumlarını </w:t>
      </w:r>
      <w:r w:rsidR="002C2D7F">
        <w:rPr>
          <w:rFonts w:asciiTheme="minorHAnsi" w:hAnsiTheme="minorHAnsi" w:cstheme="minorHAnsi"/>
          <w:sz w:val="22"/>
          <w:szCs w:val="22"/>
          <w:lang w:val="tr-TR"/>
        </w:rPr>
        <w:t xml:space="preserve">iyileştirmek </w:t>
      </w:r>
      <w:r w:rsidR="00796499" w:rsidRPr="003D4776">
        <w:rPr>
          <w:rFonts w:asciiTheme="minorHAnsi" w:hAnsiTheme="minorHAnsi" w:cstheme="minorHAnsi"/>
          <w:sz w:val="22"/>
          <w:szCs w:val="22"/>
          <w:lang w:val="tr-TR"/>
        </w:rPr>
        <w:t>ve sosyal uyumları</w:t>
      </w:r>
      <w:r w:rsidR="002C2D7F">
        <w:rPr>
          <w:rFonts w:asciiTheme="minorHAnsi" w:hAnsiTheme="minorHAnsi" w:cstheme="minorHAnsi"/>
          <w:sz w:val="22"/>
          <w:szCs w:val="22"/>
          <w:lang w:val="tr-TR"/>
        </w:rPr>
        <w:t>na katkıda bulunmaktır</w:t>
      </w:r>
      <w:r w:rsidR="00796499"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xml:space="preserve"> </w:t>
      </w:r>
      <w:r w:rsidR="00796499" w:rsidRPr="003D4776">
        <w:rPr>
          <w:rFonts w:asciiTheme="minorHAnsi" w:hAnsiTheme="minorHAnsi" w:cstheme="minorHAnsi"/>
          <w:sz w:val="22"/>
          <w:szCs w:val="22"/>
          <w:lang w:val="tr-TR"/>
        </w:rPr>
        <w:t>Faydalanıcıları arasında ESSN faydalanıcıl</w:t>
      </w:r>
      <w:r w:rsidR="00B10DE7" w:rsidRPr="003D4776">
        <w:rPr>
          <w:rFonts w:asciiTheme="minorHAnsi" w:hAnsiTheme="minorHAnsi" w:cstheme="minorHAnsi"/>
          <w:sz w:val="22"/>
          <w:szCs w:val="22"/>
          <w:lang w:val="tr-TR"/>
        </w:rPr>
        <w:t>a</w:t>
      </w:r>
      <w:r w:rsidR="00796499" w:rsidRPr="003D4776">
        <w:rPr>
          <w:rFonts w:asciiTheme="minorHAnsi" w:hAnsiTheme="minorHAnsi" w:cstheme="minorHAnsi"/>
          <w:sz w:val="22"/>
          <w:szCs w:val="22"/>
          <w:lang w:val="tr-TR"/>
        </w:rPr>
        <w:t>rının sayısının y</w:t>
      </w:r>
      <w:r w:rsidR="00B10DE7" w:rsidRPr="003D4776">
        <w:rPr>
          <w:rFonts w:asciiTheme="minorHAnsi" w:hAnsiTheme="minorHAnsi" w:cstheme="minorHAnsi"/>
          <w:sz w:val="22"/>
          <w:szCs w:val="22"/>
          <w:lang w:val="tr-TR"/>
        </w:rPr>
        <w:t>ü</w:t>
      </w:r>
      <w:r w:rsidR="00796499" w:rsidRPr="003D4776">
        <w:rPr>
          <w:rFonts w:asciiTheme="minorHAnsi" w:hAnsiTheme="minorHAnsi" w:cstheme="minorHAnsi"/>
          <w:sz w:val="22"/>
          <w:szCs w:val="22"/>
          <w:lang w:val="tr-TR"/>
        </w:rPr>
        <w:t xml:space="preserve">ksek olduğu </w:t>
      </w:r>
      <w:r w:rsidR="00096CB1" w:rsidRPr="003D4776">
        <w:rPr>
          <w:rFonts w:asciiTheme="minorHAnsi" w:hAnsiTheme="minorHAnsi" w:cstheme="minorHAnsi"/>
          <w:sz w:val="22"/>
          <w:szCs w:val="22"/>
          <w:lang w:val="tr-TR"/>
        </w:rPr>
        <w:t>illerdeki mülteciler ve</w:t>
      </w:r>
      <w:r w:rsidR="008E7341" w:rsidRPr="003D4776">
        <w:rPr>
          <w:rFonts w:asciiTheme="minorHAnsi" w:hAnsiTheme="minorHAnsi" w:cstheme="minorHAnsi"/>
          <w:sz w:val="22"/>
          <w:szCs w:val="22"/>
          <w:lang w:val="tr-TR"/>
        </w:rPr>
        <w:t xml:space="preserve"> </w:t>
      </w:r>
      <w:r w:rsidR="00096CB1" w:rsidRPr="003D4776">
        <w:rPr>
          <w:rFonts w:asciiTheme="minorHAnsi" w:hAnsiTheme="minorHAnsi" w:cstheme="minorHAnsi"/>
          <w:sz w:val="22"/>
          <w:szCs w:val="22"/>
          <w:lang w:val="tr-TR"/>
        </w:rPr>
        <w:t>ev sahibi topluluk üyeleri yer alacak olup, kadın fa</w:t>
      </w:r>
      <w:r w:rsidR="008E7341" w:rsidRPr="003D4776">
        <w:rPr>
          <w:rFonts w:asciiTheme="minorHAnsi" w:hAnsiTheme="minorHAnsi" w:cstheme="minorHAnsi"/>
          <w:sz w:val="22"/>
          <w:szCs w:val="22"/>
          <w:lang w:val="tr-TR"/>
        </w:rPr>
        <w:t>y</w:t>
      </w:r>
      <w:r w:rsidR="00096CB1" w:rsidRPr="003D4776">
        <w:rPr>
          <w:rFonts w:asciiTheme="minorHAnsi" w:hAnsiTheme="minorHAnsi" w:cstheme="minorHAnsi"/>
          <w:sz w:val="22"/>
          <w:szCs w:val="22"/>
          <w:lang w:val="tr-TR"/>
        </w:rPr>
        <w:t>dalanıcılar üzer</w:t>
      </w:r>
      <w:r w:rsidR="008E7341" w:rsidRPr="003D4776">
        <w:rPr>
          <w:rFonts w:asciiTheme="minorHAnsi" w:hAnsiTheme="minorHAnsi" w:cstheme="minorHAnsi"/>
          <w:sz w:val="22"/>
          <w:szCs w:val="22"/>
          <w:lang w:val="tr-TR"/>
        </w:rPr>
        <w:t>i</w:t>
      </w:r>
      <w:r w:rsidR="00096CB1" w:rsidRPr="003D4776">
        <w:rPr>
          <w:rFonts w:asciiTheme="minorHAnsi" w:hAnsiTheme="minorHAnsi" w:cstheme="minorHAnsi"/>
          <w:sz w:val="22"/>
          <w:szCs w:val="22"/>
          <w:lang w:val="tr-TR"/>
        </w:rPr>
        <w:t>n</w:t>
      </w:r>
      <w:r w:rsidR="008E7341" w:rsidRPr="003D4776">
        <w:rPr>
          <w:rFonts w:asciiTheme="minorHAnsi" w:hAnsiTheme="minorHAnsi" w:cstheme="minorHAnsi"/>
          <w:sz w:val="22"/>
          <w:szCs w:val="22"/>
          <w:lang w:val="tr-TR"/>
        </w:rPr>
        <w:t>d</w:t>
      </w:r>
      <w:r w:rsidR="00096CB1" w:rsidRPr="003D4776">
        <w:rPr>
          <w:rFonts w:asciiTheme="minorHAnsi" w:hAnsiTheme="minorHAnsi" w:cstheme="minorHAnsi"/>
          <w:sz w:val="22"/>
          <w:szCs w:val="22"/>
          <w:lang w:val="tr-TR"/>
        </w:rPr>
        <w:t>e özellikle odaklanılacaktır</w:t>
      </w:r>
      <w:r w:rsidR="00D50694" w:rsidRPr="003D4776">
        <w:rPr>
          <w:rFonts w:asciiTheme="minorHAnsi" w:hAnsiTheme="minorHAnsi" w:cstheme="minorHAnsi"/>
          <w:sz w:val="22"/>
          <w:szCs w:val="22"/>
          <w:lang w:val="tr-TR"/>
        </w:rPr>
        <w:t xml:space="preserve">. </w:t>
      </w:r>
      <w:r w:rsidR="009C6E9D">
        <w:rPr>
          <w:rFonts w:asciiTheme="minorHAnsi" w:hAnsiTheme="minorHAnsi" w:cstheme="minorHAnsi"/>
          <w:sz w:val="22"/>
          <w:szCs w:val="22"/>
          <w:lang w:val="tr-TR"/>
        </w:rPr>
        <w:t>Proje, Avrupa Birliği FRIT Mali Yardım fonlarının desteğiyle Dünya Bankası’nın yürütücülüğünde olup; p</w:t>
      </w:r>
      <w:r w:rsidR="002C2D7F">
        <w:rPr>
          <w:rFonts w:asciiTheme="minorHAnsi" w:hAnsiTheme="minorHAnsi" w:cstheme="minorHAnsi"/>
          <w:sz w:val="22"/>
          <w:szCs w:val="22"/>
          <w:lang w:val="tr-TR"/>
        </w:rPr>
        <w:t>rojenin uygulama ortakları</w:t>
      </w:r>
      <w:r w:rsidR="00096CB1" w:rsidRPr="003D4776">
        <w:rPr>
          <w:rFonts w:asciiTheme="minorHAnsi" w:hAnsiTheme="minorHAnsi" w:cstheme="minorHAnsi"/>
          <w:sz w:val="22"/>
          <w:szCs w:val="22"/>
          <w:lang w:val="tr-TR"/>
        </w:rPr>
        <w:t xml:space="preserve"> arasında Sanayi</w:t>
      </w:r>
      <w:r w:rsidR="008E7341" w:rsidRPr="003D4776">
        <w:rPr>
          <w:rFonts w:asciiTheme="minorHAnsi" w:hAnsiTheme="minorHAnsi" w:cstheme="minorHAnsi"/>
          <w:sz w:val="22"/>
          <w:szCs w:val="22"/>
          <w:lang w:val="tr-TR"/>
        </w:rPr>
        <w:t xml:space="preserve"> </w:t>
      </w:r>
      <w:r w:rsidR="00096CB1" w:rsidRPr="003D4776">
        <w:rPr>
          <w:rFonts w:asciiTheme="minorHAnsi" w:hAnsiTheme="minorHAnsi" w:cstheme="minorHAnsi"/>
          <w:sz w:val="22"/>
          <w:szCs w:val="22"/>
          <w:lang w:val="tr-TR"/>
        </w:rPr>
        <w:t>ve Teknoloji</w:t>
      </w:r>
      <w:r w:rsidR="008E7341" w:rsidRPr="003D4776">
        <w:rPr>
          <w:rFonts w:asciiTheme="minorHAnsi" w:hAnsiTheme="minorHAnsi" w:cstheme="minorHAnsi"/>
          <w:sz w:val="22"/>
          <w:szCs w:val="22"/>
          <w:lang w:val="tr-TR"/>
        </w:rPr>
        <w:t xml:space="preserve"> </w:t>
      </w:r>
      <w:r w:rsidR="00096CB1" w:rsidRPr="003D4776">
        <w:rPr>
          <w:rFonts w:asciiTheme="minorHAnsi" w:hAnsiTheme="minorHAnsi" w:cstheme="minorHAnsi"/>
          <w:sz w:val="22"/>
          <w:szCs w:val="22"/>
          <w:lang w:val="tr-TR"/>
        </w:rPr>
        <w:t>Bakanlığı (STB) ile başta mülteci nüfusunun fazla olduğu yerler olmak üzere katılımcı Kalkınma Ajansları ve belediyeler yer alacaktır</w:t>
      </w:r>
      <w:r w:rsidR="00486478" w:rsidRPr="003D4776">
        <w:rPr>
          <w:rFonts w:asciiTheme="minorHAnsi" w:hAnsiTheme="minorHAnsi" w:cstheme="minorHAnsi"/>
          <w:sz w:val="22"/>
          <w:szCs w:val="22"/>
          <w:lang w:val="tr-TR"/>
        </w:rPr>
        <w:t xml:space="preserve">.  </w:t>
      </w:r>
      <w:r w:rsidR="00096CB1" w:rsidRPr="003D4776">
        <w:rPr>
          <w:rFonts w:asciiTheme="minorHAnsi" w:hAnsiTheme="minorHAnsi" w:cstheme="minorHAnsi"/>
          <w:sz w:val="22"/>
          <w:szCs w:val="22"/>
          <w:lang w:val="tr-TR"/>
        </w:rPr>
        <w:t xml:space="preserve">Hedef topluluklara aşina sivil toplum kuruluşları (STK) </w:t>
      </w:r>
      <w:r w:rsidR="00346E07" w:rsidRPr="003D4776">
        <w:rPr>
          <w:rFonts w:asciiTheme="minorHAnsi" w:hAnsiTheme="minorHAnsi" w:cstheme="minorHAnsi"/>
          <w:sz w:val="22"/>
          <w:szCs w:val="22"/>
          <w:lang w:val="tr-TR"/>
        </w:rPr>
        <w:t>da uygulamadaki rolleri yoluyla projeden faydalanacaktır</w:t>
      </w:r>
      <w:r w:rsidR="00D50694" w:rsidRPr="003D4776">
        <w:rPr>
          <w:rFonts w:asciiTheme="minorHAnsi" w:hAnsiTheme="minorHAnsi" w:cstheme="minorHAnsi"/>
          <w:sz w:val="22"/>
          <w:szCs w:val="22"/>
          <w:lang w:val="tr-TR"/>
        </w:rPr>
        <w:t xml:space="preserve">.  </w:t>
      </w:r>
    </w:p>
    <w:p w14:paraId="4DAC4856" w14:textId="77777777" w:rsidR="00D50694" w:rsidRPr="003D4776" w:rsidRDefault="00D50694" w:rsidP="00E660D9">
      <w:pPr>
        <w:jc w:val="both"/>
        <w:rPr>
          <w:rFonts w:asciiTheme="minorHAnsi" w:hAnsiTheme="minorHAnsi" w:cstheme="minorHAnsi"/>
          <w:color w:val="auto"/>
          <w:sz w:val="22"/>
          <w:szCs w:val="22"/>
          <w:lang w:val="tr-TR"/>
        </w:rPr>
      </w:pPr>
    </w:p>
    <w:p w14:paraId="173A6161" w14:textId="0EA608B0" w:rsidR="00DB7E55" w:rsidRPr="003D4776" w:rsidRDefault="00346E07" w:rsidP="00E660D9">
      <w:pPr>
        <w:jc w:val="both"/>
        <w:rPr>
          <w:rFonts w:asciiTheme="minorHAnsi" w:hAnsiTheme="minorHAnsi" w:cstheme="minorHAnsi"/>
          <w:sz w:val="22"/>
          <w:szCs w:val="22"/>
          <w:lang w:val="tr-TR"/>
        </w:rPr>
      </w:pPr>
      <w:r w:rsidRPr="003D4776">
        <w:rPr>
          <w:rFonts w:asciiTheme="minorHAnsi" w:hAnsiTheme="minorHAnsi" w:cstheme="minorHAnsi"/>
          <w:color w:val="auto"/>
          <w:sz w:val="22"/>
          <w:szCs w:val="22"/>
          <w:lang w:val="tr-TR"/>
        </w:rPr>
        <w:t xml:space="preserve">Proje illeri </w:t>
      </w:r>
      <w:r w:rsidR="001356D5" w:rsidRPr="003D4776">
        <w:rPr>
          <w:rFonts w:asciiTheme="minorHAnsi" w:hAnsiTheme="minorHAnsi" w:cstheme="minorHAnsi"/>
          <w:color w:val="auto"/>
          <w:sz w:val="22"/>
          <w:szCs w:val="22"/>
          <w:lang w:val="tr-TR"/>
        </w:rPr>
        <w:t>(</w:t>
      </w:r>
      <w:r w:rsidRPr="003D4776">
        <w:rPr>
          <w:rFonts w:asciiTheme="minorHAnsi" w:hAnsiTheme="minorHAnsi" w:cstheme="minorHAnsi"/>
          <w:color w:val="auto"/>
          <w:sz w:val="22"/>
          <w:szCs w:val="22"/>
          <w:lang w:val="tr-TR"/>
        </w:rPr>
        <w:t>ve ilgili kalkınma ajansları</w:t>
      </w:r>
      <w:r w:rsidR="001356D5" w:rsidRPr="003D4776">
        <w:rPr>
          <w:rFonts w:asciiTheme="minorHAnsi" w:hAnsiTheme="minorHAnsi" w:cstheme="minorHAnsi"/>
          <w:color w:val="auto"/>
          <w:sz w:val="22"/>
          <w:szCs w:val="22"/>
          <w:lang w:val="tr-TR"/>
        </w:rPr>
        <w:t xml:space="preserve">) </w:t>
      </w:r>
      <w:r w:rsidR="00D50694" w:rsidRPr="003D4776">
        <w:rPr>
          <w:rFonts w:asciiTheme="minorHAnsi" w:hAnsiTheme="minorHAnsi" w:cstheme="minorHAnsi"/>
          <w:sz w:val="22"/>
          <w:szCs w:val="22"/>
          <w:lang w:val="tr-TR"/>
        </w:rPr>
        <w:t>Adana</w:t>
      </w:r>
      <w:r w:rsidR="001356D5" w:rsidRPr="003D4776">
        <w:rPr>
          <w:rFonts w:asciiTheme="minorHAnsi" w:hAnsiTheme="minorHAnsi" w:cstheme="minorHAnsi"/>
          <w:sz w:val="22"/>
          <w:szCs w:val="22"/>
          <w:lang w:val="tr-TR"/>
        </w:rPr>
        <w:t xml:space="preserve"> (</w:t>
      </w:r>
      <w:r w:rsidR="008E7341" w:rsidRPr="003D4776">
        <w:rPr>
          <w:rFonts w:asciiTheme="minorHAnsi" w:hAnsiTheme="minorHAnsi" w:cstheme="minorHAnsi"/>
          <w:sz w:val="22"/>
          <w:szCs w:val="22"/>
          <w:lang w:val="tr-TR"/>
        </w:rPr>
        <w:t>Çukurova</w:t>
      </w:r>
      <w:r w:rsidR="001356D5"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Mersin</w:t>
      </w:r>
      <w:r w:rsidR="001356D5" w:rsidRPr="003D4776">
        <w:rPr>
          <w:rFonts w:asciiTheme="minorHAnsi" w:hAnsiTheme="minorHAnsi" w:cstheme="minorHAnsi"/>
          <w:sz w:val="22"/>
          <w:szCs w:val="22"/>
          <w:lang w:val="tr-TR"/>
        </w:rPr>
        <w:t xml:space="preserve"> (</w:t>
      </w:r>
      <w:r w:rsidR="008E7341" w:rsidRPr="003D4776">
        <w:rPr>
          <w:rFonts w:asciiTheme="minorHAnsi" w:hAnsiTheme="minorHAnsi" w:cstheme="minorHAnsi"/>
          <w:sz w:val="22"/>
          <w:szCs w:val="22"/>
          <w:lang w:val="tr-TR"/>
        </w:rPr>
        <w:t>Çukurova</w:t>
      </w:r>
      <w:r w:rsidR="001356D5"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Gaziantep</w:t>
      </w:r>
      <w:r w:rsidR="00F95B83"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İpek Yolu</w:t>
      </w:r>
      <w:r w:rsidR="00F95B83"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Adıyaman</w:t>
      </w:r>
      <w:r w:rsidR="00F95B83"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İpek Yolu</w:t>
      </w:r>
      <w:r w:rsidR="00F95B83"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Kilis</w:t>
      </w:r>
      <w:r w:rsidR="00F95B83"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İpek Yolu</w:t>
      </w:r>
      <w:r w:rsidR="00F95B83"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Mardin</w:t>
      </w:r>
      <w:r w:rsidR="001356D5"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Dicle</w:t>
      </w:r>
      <w:r w:rsidR="001356D5"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Hatay</w:t>
      </w:r>
      <w:r w:rsidR="00F95B83"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Doğu Akdeniz</w:t>
      </w:r>
      <w:r w:rsidR="00F95B83"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Osmaniye</w:t>
      </w:r>
      <w:r w:rsidR="00F95B83"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Doğu Akdeniz</w:t>
      </w:r>
      <w:r w:rsidR="00F95B83"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Kahramanmaraş</w:t>
      </w:r>
      <w:r w:rsidR="001356D5"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Doğu Akdeniz</w:t>
      </w:r>
      <w:r w:rsidR="001356D5" w:rsidRPr="003D4776">
        <w:rPr>
          <w:rFonts w:asciiTheme="minorHAnsi" w:hAnsiTheme="minorHAnsi" w:cstheme="minorHAnsi"/>
          <w:sz w:val="22"/>
          <w:szCs w:val="22"/>
          <w:lang w:val="tr-TR"/>
        </w:rPr>
        <w:t>)</w:t>
      </w:r>
      <w:r w:rsidR="00D50694" w:rsidRPr="003D4776">
        <w:rPr>
          <w:rFonts w:asciiTheme="minorHAnsi" w:hAnsiTheme="minorHAnsi" w:cstheme="minorHAnsi"/>
          <w:sz w:val="22"/>
          <w:szCs w:val="22"/>
          <w:lang w:val="tr-TR"/>
        </w:rPr>
        <w:t xml:space="preserve">, </w:t>
      </w:r>
      <w:r w:rsidR="002C5DBE" w:rsidRPr="003D4776">
        <w:rPr>
          <w:rFonts w:asciiTheme="minorHAnsi" w:hAnsiTheme="minorHAnsi" w:cstheme="minorHAnsi"/>
          <w:sz w:val="22"/>
          <w:szCs w:val="22"/>
          <w:lang w:val="tr-TR"/>
        </w:rPr>
        <w:t>D</w:t>
      </w:r>
      <w:r w:rsidR="00D50694" w:rsidRPr="003D4776">
        <w:rPr>
          <w:rFonts w:asciiTheme="minorHAnsi" w:hAnsiTheme="minorHAnsi" w:cstheme="minorHAnsi"/>
          <w:sz w:val="22"/>
          <w:szCs w:val="22"/>
          <w:lang w:val="tr-TR"/>
        </w:rPr>
        <w:t xml:space="preserve">iyarbakır </w:t>
      </w:r>
      <w:r w:rsidR="001356D5" w:rsidRPr="003D4776">
        <w:rPr>
          <w:rFonts w:asciiTheme="minorHAnsi" w:hAnsiTheme="minorHAnsi" w:cstheme="minorHAnsi"/>
          <w:sz w:val="22"/>
          <w:szCs w:val="22"/>
          <w:lang w:val="tr-TR"/>
        </w:rPr>
        <w:t>(Karacada</w:t>
      </w:r>
      <w:r w:rsidRPr="003D4776">
        <w:rPr>
          <w:rFonts w:asciiTheme="minorHAnsi" w:hAnsiTheme="minorHAnsi" w:cstheme="minorHAnsi"/>
          <w:sz w:val="22"/>
          <w:szCs w:val="22"/>
          <w:lang w:val="tr-TR"/>
        </w:rPr>
        <w:t>ğ</w:t>
      </w:r>
      <w:r w:rsidR="001356D5"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 xml:space="preserve">ve </w:t>
      </w:r>
      <w:r w:rsidR="00D50694" w:rsidRPr="003D4776">
        <w:rPr>
          <w:rFonts w:asciiTheme="minorHAnsi" w:hAnsiTheme="minorHAnsi" w:cstheme="minorHAnsi"/>
          <w:sz w:val="22"/>
          <w:szCs w:val="22"/>
          <w:lang w:val="tr-TR"/>
        </w:rPr>
        <w:t>Şanlıurfa</w:t>
      </w:r>
      <w:r w:rsidRPr="003D4776">
        <w:rPr>
          <w:rFonts w:asciiTheme="minorHAnsi" w:hAnsiTheme="minorHAnsi" w:cstheme="minorHAnsi"/>
          <w:sz w:val="22"/>
          <w:szCs w:val="22"/>
          <w:lang w:val="tr-TR"/>
        </w:rPr>
        <w:t>’dır</w:t>
      </w:r>
      <w:r w:rsidR="00DB7E55" w:rsidRPr="003D4776">
        <w:rPr>
          <w:rFonts w:asciiTheme="minorHAnsi" w:hAnsiTheme="minorHAnsi" w:cstheme="minorHAnsi"/>
          <w:sz w:val="22"/>
          <w:szCs w:val="22"/>
          <w:lang w:val="tr-TR"/>
        </w:rPr>
        <w:t xml:space="preserve"> </w:t>
      </w:r>
      <w:r w:rsidR="001356D5" w:rsidRPr="003D4776">
        <w:rPr>
          <w:rFonts w:asciiTheme="minorHAnsi" w:hAnsiTheme="minorHAnsi" w:cstheme="minorHAnsi"/>
          <w:sz w:val="22"/>
          <w:szCs w:val="22"/>
          <w:lang w:val="tr-TR"/>
        </w:rPr>
        <w:t>(Karacada</w:t>
      </w:r>
      <w:r w:rsidRPr="003D4776">
        <w:rPr>
          <w:rFonts w:asciiTheme="minorHAnsi" w:hAnsiTheme="minorHAnsi" w:cstheme="minorHAnsi"/>
          <w:sz w:val="22"/>
          <w:szCs w:val="22"/>
          <w:lang w:val="tr-TR"/>
        </w:rPr>
        <w:t>ğ</w:t>
      </w:r>
      <w:r w:rsidR="001356D5" w:rsidRPr="003D4776">
        <w:rPr>
          <w:rFonts w:asciiTheme="minorHAnsi" w:hAnsiTheme="minorHAnsi" w:cstheme="minorHAnsi"/>
          <w:sz w:val="22"/>
          <w:szCs w:val="22"/>
          <w:lang w:val="tr-TR"/>
        </w:rPr>
        <w:t>)</w:t>
      </w:r>
      <w:r w:rsidR="00DB7E55" w:rsidRPr="003D4776">
        <w:rPr>
          <w:rFonts w:asciiTheme="minorHAnsi" w:hAnsiTheme="minorHAnsi" w:cstheme="minorHAnsi"/>
          <w:sz w:val="22"/>
          <w:szCs w:val="22"/>
          <w:lang w:val="tr-TR"/>
        </w:rPr>
        <w:t>.</w:t>
      </w:r>
      <w:r w:rsidRPr="003D4776">
        <w:rPr>
          <w:rFonts w:asciiTheme="minorHAnsi" w:hAnsiTheme="minorHAnsi" w:cstheme="minorHAnsi"/>
          <w:sz w:val="22"/>
          <w:szCs w:val="22"/>
          <w:lang w:val="tr-TR"/>
        </w:rPr>
        <w:t xml:space="preserve"> Proje illeri aşağıdaki harita üzerinde gösterilmektedir. </w:t>
      </w:r>
    </w:p>
    <w:p w14:paraId="36341E76" w14:textId="77777777" w:rsidR="00DB7E55" w:rsidRPr="003D4776" w:rsidRDefault="00DB7E55" w:rsidP="00E660D9">
      <w:pPr>
        <w:jc w:val="both"/>
        <w:rPr>
          <w:rFonts w:asciiTheme="minorHAnsi" w:hAnsiTheme="minorHAnsi" w:cstheme="minorHAnsi"/>
          <w:sz w:val="22"/>
          <w:szCs w:val="22"/>
          <w:lang w:val="tr-TR"/>
        </w:rPr>
      </w:pPr>
    </w:p>
    <w:p w14:paraId="5B52486B" w14:textId="77777777" w:rsidR="00DB7E55" w:rsidRPr="003D4776" w:rsidRDefault="00DB7E55" w:rsidP="00DB7E55">
      <w:pPr>
        <w:pStyle w:val="ListeParagraf"/>
        <w:jc w:val="both"/>
        <w:rPr>
          <w:rFonts w:asciiTheme="minorHAnsi" w:eastAsia="Calibri" w:hAnsiTheme="minorHAnsi" w:cstheme="minorHAnsi"/>
          <w:b/>
          <w:color w:val="auto"/>
          <w:sz w:val="22"/>
          <w:szCs w:val="22"/>
          <w:lang w:val="tr-TR"/>
        </w:rPr>
      </w:pPr>
    </w:p>
    <w:p w14:paraId="7EB1084F" w14:textId="4F5C9A96" w:rsidR="00DB7E55" w:rsidRPr="003D4776" w:rsidRDefault="00346E07" w:rsidP="00DB7E55">
      <w:pPr>
        <w:tabs>
          <w:tab w:val="left" w:pos="990"/>
        </w:tabs>
        <w:ind w:left="360"/>
        <w:contextualSpacing/>
        <w:jc w:val="center"/>
        <w:rPr>
          <w:rFonts w:asciiTheme="minorHAnsi" w:eastAsia="Calibri" w:hAnsiTheme="minorHAnsi" w:cstheme="minorHAnsi"/>
          <w:b/>
          <w:color w:val="auto"/>
          <w:sz w:val="20"/>
          <w:szCs w:val="20"/>
          <w:lang w:val="tr-TR"/>
        </w:rPr>
      </w:pPr>
      <w:r w:rsidRPr="003D4776">
        <w:rPr>
          <w:rFonts w:asciiTheme="minorHAnsi" w:eastAsia="Calibri" w:hAnsiTheme="minorHAnsi" w:cstheme="minorHAnsi"/>
          <w:b/>
          <w:color w:val="auto"/>
          <w:sz w:val="20"/>
          <w:szCs w:val="20"/>
          <w:lang w:val="tr-TR"/>
        </w:rPr>
        <w:t xml:space="preserve">Şekil </w:t>
      </w:r>
      <w:r w:rsidR="00DB7E55" w:rsidRPr="003D4776">
        <w:rPr>
          <w:rFonts w:asciiTheme="minorHAnsi" w:eastAsia="Calibri" w:hAnsiTheme="minorHAnsi" w:cstheme="minorHAnsi"/>
          <w:b/>
          <w:color w:val="auto"/>
          <w:sz w:val="20"/>
          <w:szCs w:val="20"/>
          <w:lang w:val="tr-TR"/>
        </w:rPr>
        <w:t xml:space="preserve">1:  </w:t>
      </w:r>
      <w:r w:rsidRPr="003D4776">
        <w:rPr>
          <w:rFonts w:asciiTheme="minorHAnsi" w:eastAsia="Calibri" w:hAnsiTheme="minorHAnsi" w:cstheme="minorHAnsi"/>
          <w:b/>
          <w:color w:val="auto"/>
          <w:sz w:val="20"/>
          <w:szCs w:val="20"/>
          <w:lang w:val="tr-TR"/>
        </w:rPr>
        <w:t xml:space="preserve">Önerilen Hedef İller ve </w:t>
      </w:r>
      <w:r w:rsidR="008E7341" w:rsidRPr="003D4776">
        <w:rPr>
          <w:rFonts w:asciiTheme="minorHAnsi" w:eastAsia="Calibri" w:hAnsiTheme="minorHAnsi" w:cstheme="minorHAnsi"/>
          <w:b/>
          <w:color w:val="auto"/>
          <w:sz w:val="20"/>
          <w:szCs w:val="20"/>
          <w:lang w:val="tr-TR"/>
        </w:rPr>
        <w:t>Kalkınma</w:t>
      </w:r>
      <w:r w:rsidRPr="003D4776">
        <w:rPr>
          <w:rFonts w:asciiTheme="minorHAnsi" w:eastAsia="Calibri" w:hAnsiTheme="minorHAnsi" w:cstheme="minorHAnsi"/>
          <w:b/>
          <w:color w:val="auto"/>
          <w:sz w:val="20"/>
          <w:szCs w:val="20"/>
          <w:lang w:val="tr-TR"/>
        </w:rPr>
        <w:t xml:space="preserve"> Ajansları </w:t>
      </w:r>
    </w:p>
    <w:p w14:paraId="6898BDED" w14:textId="77777777" w:rsidR="00DB7E55" w:rsidRPr="003D4776" w:rsidRDefault="00DB7E55" w:rsidP="00DB7E55">
      <w:pPr>
        <w:widowControl/>
        <w:autoSpaceDE/>
        <w:autoSpaceDN/>
        <w:adjustRightInd/>
        <w:spacing w:after="160" w:line="259" w:lineRule="auto"/>
        <w:contextualSpacing/>
        <w:rPr>
          <w:rFonts w:asciiTheme="minorHAnsi" w:eastAsia="Calibri" w:hAnsiTheme="minorHAnsi" w:cstheme="minorHAnsi"/>
          <w:color w:val="auto"/>
          <w:sz w:val="2"/>
          <w:szCs w:val="20"/>
          <w:lang w:val="tr-TR"/>
        </w:rPr>
      </w:pPr>
      <w:r w:rsidRPr="003D4776">
        <w:rPr>
          <w:rFonts w:asciiTheme="minorHAnsi" w:hAnsiTheme="minorHAnsi" w:cstheme="minorHAnsi"/>
          <w:noProof/>
          <w:lang w:val="tr-TR"/>
        </w:rPr>
        <w:drawing>
          <wp:inline distT="0" distB="0" distL="0" distR="0" wp14:anchorId="139E2466" wp14:editId="34E715DA">
            <wp:extent cx="6400800" cy="2985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00800" cy="2985870"/>
                    </a:xfrm>
                    <a:prstGeom prst="rect">
                      <a:avLst/>
                    </a:prstGeom>
                    <a:noFill/>
                    <a:ln>
                      <a:noFill/>
                    </a:ln>
                  </pic:spPr>
                </pic:pic>
              </a:graphicData>
            </a:graphic>
          </wp:inline>
        </w:drawing>
      </w:r>
    </w:p>
    <w:p w14:paraId="46BB176C" w14:textId="77777777" w:rsidR="00DB7E55" w:rsidRPr="003D4776" w:rsidRDefault="00DB7E55" w:rsidP="00DB7E55">
      <w:pPr>
        <w:widowControl/>
        <w:autoSpaceDE/>
        <w:autoSpaceDN/>
        <w:adjustRightInd/>
        <w:spacing w:after="160" w:line="259" w:lineRule="auto"/>
        <w:ind w:left="720"/>
        <w:contextualSpacing/>
        <w:rPr>
          <w:rFonts w:asciiTheme="minorHAnsi" w:eastAsia="Calibri" w:hAnsiTheme="minorHAnsi" w:cstheme="minorHAnsi"/>
          <w:color w:val="auto"/>
          <w:sz w:val="22"/>
          <w:szCs w:val="20"/>
          <w:lang w:val="tr-TR"/>
        </w:rPr>
      </w:pPr>
    </w:p>
    <w:p w14:paraId="127E5A69" w14:textId="2EA356E4" w:rsidR="00DB7E55" w:rsidRPr="003D4776" w:rsidRDefault="00DB7E55" w:rsidP="00DB7E55">
      <w:pPr>
        <w:widowControl/>
        <w:autoSpaceDE/>
        <w:autoSpaceDN/>
        <w:adjustRightInd/>
        <w:spacing w:after="120" w:line="259" w:lineRule="auto"/>
        <w:ind w:left="360"/>
        <w:contextualSpacing/>
        <w:jc w:val="center"/>
        <w:rPr>
          <w:rFonts w:asciiTheme="minorHAnsi" w:eastAsia="Calibri" w:hAnsiTheme="minorHAnsi" w:cstheme="minorHAnsi"/>
          <w:color w:val="auto"/>
          <w:sz w:val="20"/>
          <w:szCs w:val="18"/>
          <w:lang w:val="tr-TR"/>
        </w:rPr>
      </w:pPr>
      <w:bookmarkStart w:id="7" w:name="_Hlk17455945"/>
      <w:r w:rsidRPr="003D4776">
        <w:rPr>
          <w:rFonts w:asciiTheme="minorHAnsi" w:eastAsia="Calibri" w:hAnsiTheme="minorHAnsi" w:cstheme="minorHAnsi"/>
          <w:b/>
          <w:color w:val="auto"/>
          <w:sz w:val="20"/>
          <w:szCs w:val="18"/>
          <w:lang w:val="tr-TR"/>
        </w:rPr>
        <w:t>Tabl</w:t>
      </w:r>
      <w:r w:rsidR="00694E55" w:rsidRPr="003D4776">
        <w:rPr>
          <w:rFonts w:asciiTheme="minorHAnsi" w:eastAsia="Calibri" w:hAnsiTheme="minorHAnsi" w:cstheme="minorHAnsi"/>
          <w:b/>
          <w:color w:val="auto"/>
          <w:sz w:val="20"/>
          <w:szCs w:val="18"/>
          <w:lang w:val="tr-TR"/>
        </w:rPr>
        <w:t>o</w:t>
      </w:r>
      <w:r w:rsidRPr="003D4776">
        <w:rPr>
          <w:rFonts w:asciiTheme="minorHAnsi" w:eastAsia="Calibri" w:hAnsiTheme="minorHAnsi" w:cstheme="minorHAnsi"/>
          <w:b/>
          <w:color w:val="auto"/>
          <w:sz w:val="20"/>
          <w:szCs w:val="18"/>
          <w:lang w:val="tr-TR"/>
        </w:rPr>
        <w:t xml:space="preserve"> 1:</w:t>
      </w:r>
      <w:r w:rsidRPr="003D4776">
        <w:rPr>
          <w:rFonts w:asciiTheme="minorHAnsi" w:eastAsia="Calibri" w:hAnsiTheme="minorHAnsi" w:cstheme="minorHAnsi"/>
          <w:color w:val="auto"/>
          <w:sz w:val="20"/>
          <w:szCs w:val="18"/>
          <w:lang w:val="tr-TR"/>
        </w:rPr>
        <w:t xml:space="preserve"> </w:t>
      </w:r>
      <w:r w:rsidR="00694E55" w:rsidRPr="003D4776">
        <w:rPr>
          <w:rFonts w:asciiTheme="minorHAnsi" w:eastAsia="Calibri" w:hAnsiTheme="minorHAnsi" w:cstheme="minorHAnsi"/>
          <w:b/>
          <w:color w:val="auto"/>
          <w:sz w:val="20"/>
          <w:szCs w:val="18"/>
          <w:lang w:val="tr-TR"/>
        </w:rPr>
        <w:t>İller Bazında Mülteciler</w:t>
      </w:r>
      <w:r w:rsidR="00694E55" w:rsidRPr="003D4776">
        <w:rPr>
          <w:rFonts w:asciiTheme="minorHAnsi" w:eastAsia="Calibri" w:hAnsiTheme="minorHAnsi" w:cstheme="minorHAnsi"/>
          <w:color w:val="auto"/>
          <w:sz w:val="20"/>
          <w:szCs w:val="18"/>
          <w:lang w:val="tr-TR"/>
        </w:rPr>
        <w:t xml:space="preserve"> </w:t>
      </w:r>
      <w:r w:rsidR="00694E55" w:rsidRPr="003D4776">
        <w:rPr>
          <w:rFonts w:asciiTheme="minorHAnsi" w:eastAsia="Calibri" w:hAnsiTheme="minorHAnsi" w:cstheme="minorHAnsi"/>
          <w:b/>
          <w:color w:val="auto"/>
          <w:sz w:val="20"/>
          <w:szCs w:val="18"/>
          <w:lang w:val="tr-TR"/>
        </w:rPr>
        <w:t xml:space="preserve">ve Toplam Nüfus içindeki Payları </w:t>
      </w:r>
    </w:p>
    <w:tbl>
      <w:tblPr>
        <w:tblStyle w:val="PlainTable11"/>
        <w:tblW w:w="4377" w:type="pct"/>
        <w:jc w:val="center"/>
        <w:tblLook w:val="04A0" w:firstRow="1" w:lastRow="0" w:firstColumn="1" w:lastColumn="0" w:noHBand="0" w:noVBand="1"/>
      </w:tblPr>
      <w:tblGrid>
        <w:gridCol w:w="2669"/>
        <w:gridCol w:w="2974"/>
        <w:gridCol w:w="2542"/>
      </w:tblGrid>
      <w:tr w:rsidR="00DB7E55" w:rsidRPr="003D4776" w14:paraId="47E46A2D" w14:textId="77777777" w:rsidTr="00030AE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hideMark/>
          </w:tcPr>
          <w:p w14:paraId="145F2F43" w14:textId="66965E94" w:rsidR="00DB7E55" w:rsidRPr="003D4776" w:rsidRDefault="00694E55" w:rsidP="00030AEF">
            <w:pPr>
              <w:jc w:val="center"/>
              <w:rPr>
                <w:rFonts w:asciiTheme="minorHAnsi" w:hAnsiTheme="minorHAnsi" w:cstheme="minorHAnsi"/>
                <w:sz w:val="18"/>
                <w:szCs w:val="18"/>
                <w:lang w:val="tr-TR"/>
              </w:rPr>
            </w:pPr>
            <w:r w:rsidRPr="003D4776">
              <w:rPr>
                <w:rFonts w:asciiTheme="minorHAnsi" w:hAnsiTheme="minorHAnsi" w:cstheme="minorHAnsi"/>
                <w:sz w:val="18"/>
                <w:szCs w:val="18"/>
                <w:lang w:val="tr-TR"/>
              </w:rPr>
              <w:t>İller</w:t>
            </w:r>
          </w:p>
        </w:tc>
        <w:tc>
          <w:tcPr>
            <w:tcW w:w="1817" w:type="pct"/>
            <w:shd w:val="clear" w:color="auto" w:fill="auto"/>
            <w:vAlign w:val="center"/>
            <w:hideMark/>
          </w:tcPr>
          <w:p w14:paraId="22A4CAE6" w14:textId="78F16BF2" w:rsidR="00DB7E55" w:rsidRPr="003D4776" w:rsidRDefault="00694E55" w:rsidP="00030A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tr-TR"/>
              </w:rPr>
            </w:pPr>
            <w:r w:rsidRPr="003D4776">
              <w:rPr>
                <w:rFonts w:asciiTheme="minorHAnsi" w:hAnsiTheme="minorHAnsi" w:cstheme="minorHAnsi"/>
                <w:sz w:val="18"/>
                <w:szCs w:val="18"/>
                <w:lang w:val="tr-TR"/>
              </w:rPr>
              <w:t xml:space="preserve">Suriyeli Mülteci Sayısı </w:t>
            </w:r>
          </w:p>
          <w:p w14:paraId="27089DD1" w14:textId="7A00ABBF" w:rsidR="00DB7E55" w:rsidRPr="003D4776" w:rsidRDefault="00694E55" w:rsidP="00030A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tr-TR"/>
              </w:rPr>
            </w:pPr>
            <w:r w:rsidRPr="003D4776">
              <w:rPr>
                <w:rFonts w:asciiTheme="minorHAnsi" w:hAnsiTheme="minorHAnsi" w:cstheme="minorHAnsi"/>
                <w:sz w:val="18"/>
                <w:szCs w:val="18"/>
                <w:lang w:val="tr-TR"/>
              </w:rPr>
              <w:t xml:space="preserve">Ağustos </w:t>
            </w:r>
            <w:r w:rsidR="00DB7E55" w:rsidRPr="003D4776">
              <w:rPr>
                <w:rFonts w:asciiTheme="minorHAnsi" w:hAnsiTheme="minorHAnsi" w:cstheme="minorHAnsi"/>
                <w:sz w:val="18"/>
                <w:szCs w:val="18"/>
                <w:lang w:val="tr-TR"/>
              </w:rPr>
              <w:t xml:space="preserve">2019 </w:t>
            </w:r>
          </w:p>
        </w:tc>
        <w:tc>
          <w:tcPr>
            <w:tcW w:w="1553" w:type="pct"/>
            <w:shd w:val="clear" w:color="auto" w:fill="auto"/>
            <w:vAlign w:val="center"/>
            <w:hideMark/>
          </w:tcPr>
          <w:p w14:paraId="2A3ED7AA" w14:textId="00F989FF" w:rsidR="00DB7E55" w:rsidRPr="003D4776" w:rsidRDefault="00694E55" w:rsidP="00694E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tr-TR"/>
              </w:rPr>
            </w:pPr>
            <w:r w:rsidRPr="003D4776">
              <w:rPr>
                <w:rFonts w:asciiTheme="minorHAnsi" w:hAnsiTheme="minorHAnsi" w:cstheme="minorHAnsi"/>
                <w:sz w:val="18"/>
                <w:szCs w:val="18"/>
                <w:lang w:val="tr-TR"/>
              </w:rPr>
              <w:t xml:space="preserve">Mültecilerin Toplam Nüfus içindeki Payları </w:t>
            </w:r>
            <w:r w:rsidR="00DB7E55" w:rsidRPr="003D4776">
              <w:rPr>
                <w:rFonts w:asciiTheme="minorHAnsi" w:hAnsiTheme="minorHAnsi" w:cstheme="minorHAnsi"/>
                <w:sz w:val="18"/>
                <w:szCs w:val="18"/>
                <w:lang w:val="tr-TR"/>
              </w:rPr>
              <w:t>(%)</w:t>
            </w:r>
          </w:p>
        </w:tc>
      </w:tr>
      <w:tr w:rsidR="00DB7E55" w:rsidRPr="003D4776" w14:paraId="2AE085D7"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20CA1CE3"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lastRenderedPageBreak/>
              <w:t>Adana</w:t>
            </w:r>
          </w:p>
        </w:tc>
        <w:tc>
          <w:tcPr>
            <w:tcW w:w="1817" w:type="pct"/>
            <w:shd w:val="clear" w:color="auto" w:fill="F2F2F2" w:themeFill="background1" w:themeFillShade="F2"/>
            <w:noWrap/>
            <w:hideMark/>
          </w:tcPr>
          <w:p w14:paraId="04C2F075" w14:textId="3F3E4A24"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240</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870</w:t>
            </w:r>
          </w:p>
        </w:tc>
        <w:tc>
          <w:tcPr>
            <w:tcW w:w="1553" w:type="pct"/>
            <w:shd w:val="clear" w:color="auto" w:fill="F2F2F2" w:themeFill="background1" w:themeFillShade="F2"/>
            <w:noWrap/>
          </w:tcPr>
          <w:p w14:paraId="458F70A0" w14:textId="07C9B98E"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10</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85</w:t>
            </w:r>
          </w:p>
        </w:tc>
      </w:tr>
      <w:tr w:rsidR="00DB7E55" w:rsidRPr="003D4776" w14:paraId="3ECD8B94"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027B492C"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Mersin</w:t>
            </w:r>
          </w:p>
        </w:tc>
        <w:tc>
          <w:tcPr>
            <w:tcW w:w="1817" w:type="pct"/>
            <w:shd w:val="clear" w:color="auto" w:fill="F2F2F2" w:themeFill="background1" w:themeFillShade="F2"/>
            <w:noWrap/>
            <w:hideMark/>
          </w:tcPr>
          <w:p w14:paraId="4EB2DC13" w14:textId="00BB22ED"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201</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291</w:t>
            </w:r>
          </w:p>
        </w:tc>
        <w:tc>
          <w:tcPr>
            <w:tcW w:w="1553" w:type="pct"/>
            <w:shd w:val="clear" w:color="auto" w:fill="F2F2F2" w:themeFill="background1" w:themeFillShade="F2"/>
            <w:noWrap/>
          </w:tcPr>
          <w:p w14:paraId="3EB19C7F" w14:textId="168EE5BC"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11</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09</w:t>
            </w:r>
          </w:p>
        </w:tc>
      </w:tr>
      <w:tr w:rsidR="00DB7E55" w:rsidRPr="003D4776" w14:paraId="726CC1EF"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6E7085A1"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Gaziantep</w:t>
            </w:r>
          </w:p>
        </w:tc>
        <w:tc>
          <w:tcPr>
            <w:tcW w:w="1817" w:type="pct"/>
            <w:shd w:val="clear" w:color="auto" w:fill="auto"/>
            <w:noWrap/>
            <w:hideMark/>
          </w:tcPr>
          <w:p w14:paraId="6DC35BA9" w14:textId="3A4643B1"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443</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290</w:t>
            </w:r>
          </w:p>
        </w:tc>
        <w:tc>
          <w:tcPr>
            <w:tcW w:w="1553" w:type="pct"/>
            <w:shd w:val="clear" w:color="auto" w:fill="auto"/>
            <w:noWrap/>
          </w:tcPr>
          <w:p w14:paraId="7AA04B11" w14:textId="1A1870D6"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21</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85</w:t>
            </w:r>
          </w:p>
        </w:tc>
      </w:tr>
      <w:tr w:rsidR="00DB7E55" w:rsidRPr="003D4776" w14:paraId="3403197E"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5158EA48"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Adıyaman</w:t>
            </w:r>
          </w:p>
        </w:tc>
        <w:tc>
          <w:tcPr>
            <w:tcW w:w="1817" w:type="pct"/>
            <w:shd w:val="clear" w:color="auto" w:fill="auto"/>
            <w:noWrap/>
          </w:tcPr>
          <w:p w14:paraId="5B209AC1" w14:textId="6D9C6925"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24</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951</w:t>
            </w:r>
          </w:p>
        </w:tc>
        <w:tc>
          <w:tcPr>
            <w:tcW w:w="1553" w:type="pct"/>
            <w:shd w:val="clear" w:color="auto" w:fill="auto"/>
            <w:noWrap/>
          </w:tcPr>
          <w:p w14:paraId="0CDDCCB6" w14:textId="3B568167"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4</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00</w:t>
            </w:r>
          </w:p>
        </w:tc>
      </w:tr>
      <w:tr w:rsidR="00DB7E55" w:rsidRPr="003D4776" w14:paraId="6C37B6EC"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75F5B32A"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Kilis</w:t>
            </w:r>
          </w:p>
        </w:tc>
        <w:tc>
          <w:tcPr>
            <w:tcW w:w="1817" w:type="pct"/>
            <w:shd w:val="clear" w:color="auto" w:fill="auto"/>
            <w:noWrap/>
            <w:hideMark/>
          </w:tcPr>
          <w:p w14:paraId="6DE73B88" w14:textId="1244B6C7"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116</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037</w:t>
            </w:r>
          </w:p>
        </w:tc>
        <w:tc>
          <w:tcPr>
            <w:tcW w:w="1553" w:type="pct"/>
            <w:shd w:val="clear" w:color="auto" w:fill="auto"/>
            <w:noWrap/>
          </w:tcPr>
          <w:p w14:paraId="5AE3B230" w14:textId="58955815"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81</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41</w:t>
            </w:r>
          </w:p>
        </w:tc>
      </w:tr>
      <w:tr w:rsidR="00DB7E55" w:rsidRPr="003D4776" w14:paraId="69F160C7"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3071739F"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Mardin</w:t>
            </w:r>
          </w:p>
        </w:tc>
        <w:tc>
          <w:tcPr>
            <w:tcW w:w="1817" w:type="pct"/>
            <w:shd w:val="clear" w:color="auto" w:fill="F2F2F2" w:themeFill="background1" w:themeFillShade="F2"/>
            <w:noWrap/>
          </w:tcPr>
          <w:p w14:paraId="0B6D6638" w14:textId="262CE86C"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87</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217</w:t>
            </w:r>
          </w:p>
        </w:tc>
        <w:tc>
          <w:tcPr>
            <w:tcW w:w="1553" w:type="pct"/>
            <w:shd w:val="clear" w:color="auto" w:fill="F2F2F2" w:themeFill="background1" w:themeFillShade="F2"/>
            <w:noWrap/>
          </w:tcPr>
          <w:p w14:paraId="7EF72272" w14:textId="77777777"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10,52</w:t>
            </w:r>
          </w:p>
        </w:tc>
      </w:tr>
      <w:tr w:rsidR="00DB7E55" w:rsidRPr="003D4776" w14:paraId="37FEBDD5"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6C1AABC0"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Hatay</w:t>
            </w:r>
          </w:p>
        </w:tc>
        <w:tc>
          <w:tcPr>
            <w:tcW w:w="1817" w:type="pct"/>
            <w:shd w:val="clear" w:color="auto" w:fill="auto"/>
            <w:noWrap/>
            <w:hideMark/>
          </w:tcPr>
          <w:p w14:paraId="563BCF72" w14:textId="77A24F71"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429</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923</w:t>
            </w:r>
          </w:p>
        </w:tc>
        <w:tc>
          <w:tcPr>
            <w:tcW w:w="1553" w:type="pct"/>
            <w:shd w:val="clear" w:color="auto" w:fill="auto"/>
            <w:noWrap/>
          </w:tcPr>
          <w:p w14:paraId="4F923B6E" w14:textId="46C91651"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26</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67</w:t>
            </w:r>
          </w:p>
        </w:tc>
      </w:tr>
      <w:tr w:rsidR="00DB7E55" w:rsidRPr="003D4776" w14:paraId="283337BF"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42C56A2C"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Osmaniye</w:t>
            </w:r>
          </w:p>
        </w:tc>
        <w:tc>
          <w:tcPr>
            <w:tcW w:w="1817" w:type="pct"/>
            <w:shd w:val="clear" w:color="auto" w:fill="auto"/>
            <w:noWrap/>
          </w:tcPr>
          <w:p w14:paraId="2A86F300" w14:textId="16B85174"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49</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254</w:t>
            </w:r>
          </w:p>
        </w:tc>
        <w:tc>
          <w:tcPr>
            <w:tcW w:w="1553" w:type="pct"/>
            <w:shd w:val="clear" w:color="auto" w:fill="auto"/>
            <w:noWrap/>
          </w:tcPr>
          <w:p w14:paraId="162518C0" w14:textId="1B71B609"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9</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22</w:t>
            </w:r>
          </w:p>
        </w:tc>
      </w:tr>
      <w:tr w:rsidR="00DB7E55" w:rsidRPr="003D4776" w14:paraId="7FD70626"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noWrap/>
            <w:hideMark/>
          </w:tcPr>
          <w:p w14:paraId="4FEE647D"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Kahramanmaraş</w:t>
            </w:r>
          </w:p>
        </w:tc>
        <w:tc>
          <w:tcPr>
            <w:tcW w:w="1817" w:type="pct"/>
            <w:shd w:val="clear" w:color="auto" w:fill="auto"/>
            <w:noWrap/>
          </w:tcPr>
          <w:p w14:paraId="079201E8" w14:textId="486979E7"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89</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553</w:t>
            </w:r>
          </w:p>
        </w:tc>
        <w:tc>
          <w:tcPr>
            <w:tcW w:w="1553" w:type="pct"/>
            <w:shd w:val="clear" w:color="auto" w:fill="auto"/>
            <w:noWrap/>
          </w:tcPr>
          <w:p w14:paraId="075FC361" w14:textId="4DDCFCA1"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7</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82</w:t>
            </w:r>
          </w:p>
        </w:tc>
      </w:tr>
      <w:tr w:rsidR="00DB7E55" w:rsidRPr="003D4776" w14:paraId="40CB0C13" w14:textId="77777777" w:rsidTr="00030AEF">
        <w:trPr>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7713DC8F"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Diyarbakır</w:t>
            </w:r>
          </w:p>
        </w:tc>
        <w:tc>
          <w:tcPr>
            <w:tcW w:w="1817" w:type="pct"/>
            <w:shd w:val="clear" w:color="auto" w:fill="F2F2F2" w:themeFill="background1" w:themeFillShade="F2"/>
            <w:noWrap/>
          </w:tcPr>
          <w:p w14:paraId="5001446C" w14:textId="40D61A53"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33</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389</w:t>
            </w:r>
          </w:p>
        </w:tc>
        <w:tc>
          <w:tcPr>
            <w:tcW w:w="1553" w:type="pct"/>
            <w:shd w:val="clear" w:color="auto" w:fill="F2F2F2" w:themeFill="background1" w:themeFillShade="F2"/>
            <w:noWrap/>
          </w:tcPr>
          <w:p w14:paraId="5BAAC16B" w14:textId="41DD80C2" w:rsidR="00DB7E55" w:rsidRPr="003D4776" w:rsidRDefault="00DB7E55" w:rsidP="00030A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1</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93</w:t>
            </w:r>
          </w:p>
        </w:tc>
      </w:tr>
      <w:tr w:rsidR="00DB7E55" w:rsidRPr="003D4776" w14:paraId="5A5C1C3E" w14:textId="77777777" w:rsidTr="00030AE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noWrap/>
            <w:hideMark/>
          </w:tcPr>
          <w:p w14:paraId="489B0573" w14:textId="77777777" w:rsidR="00DB7E55" w:rsidRPr="003D4776" w:rsidRDefault="00DB7E55" w:rsidP="00030AEF">
            <w:pPr>
              <w:jc w:val="both"/>
              <w:rPr>
                <w:rFonts w:asciiTheme="minorHAnsi" w:hAnsiTheme="minorHAnsi" w:cstheme="minorHAnsi"/>
                <w:sz w:val="20"/>
                <w:szCs w:val="18"/>
                <w:lang w:val="tr-TR"/>
              </w:rPr>
            </w:pPr>
            <w:r w:rsidRPr="003D4776">
              <w:rPr>
                <w:rFonts w:asciiTheme="minorHAnsi" w:hAnsiTheme="minorHAnsi" w:cstheme="minorHAnsi"/>
                <w:b w:val="0"/>
                <w:sz w:val="20"/>
                <w:szCs w:val="18"/>
                <w:lang w:val="tr-TR"/>
              </w:rPr>
              <w:t>Şanlıurfa</w:t>
            </w:r>
          </w:p>
        </w:tc>
        <w:tc>
          <w:tcPr>
            <w:tcW w:w="1817" w:type="pct"/>
            <w:shd w:val="clear" w:color="auto" w:fill="F2F2F2" w:themeFill="background1" w:themeFillShade="F2"/>
            <w:noWrap/>
            <w:hideMark/>
          </w:tcPr>
          <w:p w14:paraId="7E2CF0BA" w14:textId="15F774C1"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430</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537</w:t>
            </w:r>
          </w:p>
        </w:tc>
        <w:tc>
          <w:tcPr>
            <w:tcW w:w="1553" w:type="pct"/>
            <w:shd w:val="clear" w:color="auto" w:fill="F2F2F2" w:themeFill="background1" w:themeFillShade="F2"/>
            <w:noWrap/>
          </w:tcPr>
          <w:p w14:paraId="1D1C1B9D" w14:textId="2611A3C4" w:rsidR="00DB7E55" w:rsidRPr="003D4776" w:rsidRDefault="00DB7E55" w:rsidP="00030A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lang w:val="tr-TR"/>
              </w:rPr>
            </w:pPr>
            <w:r w:rsidRPr="003D4776">
              <w:rPr>
                <w:rFonts w:asciiTheme="minorHAnsi" w:hAnsiTheme="minorHAnsi" w:cstheme="minorHAnsi"/>
                <w:sz w:val="20"/>
                <w:szCs w:val="18"/>
                <w:lang w:val="tr-TR"/>
              </w:rPr>
              <w:t>21</w:t>
            </w:r>
            <w:r w:rsidR="00694E55"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15</w:t>
            </w:r>
          </w:p>
        </w:tc>
      </w:tr>
    </w:tbl>
    <w:bookmarkEnd w:id="7"/>
    <w:p w14:paraId="1AB457EF" w14:textId="69568CF7" w:rsidR="00DB7E55" w:rsidRPr="003D4776" w:rsidRDefault="00694E55" w:rsidP="00DB7E55">
      <w:pPr>
        <w:pStyle w:val="ListeParagraf"/>
        <w:widowControl/>
        <w:tabs>
          <w:tab w:val="left" w:pos="720"/>
        </w:tabs>
        <w:autoSpaceDE/>
        <w:autoSpaceDN/>
        <w:adjustRightInd/>
        <w:ind w:left="0"/>
        <w:contextualSpacing w:val="0"/>
        <w:jc w:val="center"/>
        <w:rPr>
          <w:rFonts w:asciiTheme="minorHAnsi" w:eastAsia="Calibri" w:hAnsiTheme="minorHAnsi" w:cstheme="minorHAnsi"/>
          <w:i/>
          <w:color w:val="auto"/>
          <w:sz w:val="18"/>
          <w:szCs w:val="18"/>
          <w:lang w:val="tr-TR"/>
        </w:rPr>
      </w:pPr>
      <w:r w:rsidRPr="003D4776">
        <w:rPr>
          <w:rFonts w:asciiTheme="minorHAnsi" w:eastAsia="Calibri" w:hAnsiTheme="minorHAnsi" w:cstheme="minorHAnsi"/>
          <w:i/>
          <w:color w:val="auto"/>
          <w:sz w:val="18"/>
          <w:szCs w:val="18"/>
          <w:lang w:val="tr-TR"/>
        </w:rPr>
        <w:t>Kaynak</w:t>
      </w:r>
      <w:r w:rsidR="00DB7E55" w:rsidRPr="003D4776">
        <w:rPr>
          <w:rFonts w:asciiTheme="minorHAnsi" w:eastAsia="Calibri" w:hAnsiTheme="minorHAnsi" w:cstheme="minorHAnsi"/>
          <w:i/>
          <w:color w:val="auto"/>
          <w:sz w:val="18"/>
          <w:szCs w:val="18"/>
          <w:lang w:val="tr-TR"/>
        </w:rPr>
        <w:t xml:space="preserve">: </w:t>
      </w:r>
      <w:r w:rsidRPr="003D4776">
        <w:rPr>
          <w:rFonts w:asciiTheme="minorHAnsi" w:eastAsia="Calibri" w:hAnsiTheme="minorHAnsi" w:cstheme="minorHAnsi"/>
          <w:i/>
          <w:color w:val="auto"/>
          <w:sz w:val="18"/>
          <w:szCs w:val="18"/>
          <w:lang w:val="tr-TR"/>
        </w:rPr>
        <w:t>İçişleri Bakanlığı</w:t>
      </w:r>
      <w:r w:rsidR="00DB7E55" w:rsidRPr="003D4776">
        <w:rPr>
          <w:rFonts w:asciiTheme="minorHAnsi" w:eastAsia="Calibri" w:hAnsiTheme="minorHAnsi" w:cstheme="minorHAnsi"/>
          <w:i/>
          <w:color w:val="auto"/>
          <w:sz w:val="18"/>
          <w:szCs w:val="18"/>
          <w:lang w:val="tr-TR"/>
        </w:rPr>
        <w:t xml:space="preserve">, </w:t>
      </w:r>
      <w:r w:rsidRPr="003D4776">
        <w:rPr>
          <w:rFonts w:asciiTheme="minorHAnsi" w:eastAsia="Calibri" w:hAnsiTheme="minorHAnsi" w:cstheme="minorHAnsi"/>
          <w:i/>
          <w:color w:val="auto"/>
          <w:sz w:val="18"/>
          <w:szCs w:val="18"/>
          <w:lang w:val="tr-TR"/>
        </w:rPr>
        <w:t xml:space="preserve">Göç İdaresi Genel Müdürlüğü </w:t>
      </w:r>
    </w:p>
    <w:p w14:paraId="6C462DA7" w14:textId="77777777" w:rsidR="00DB7E55" w:rsidRPr="003D4776" w:rsidRDefault="00DB7E55" w:rsidP="00E660D9">
      <w:pPr>
        <w:jc w:val="both"/>
        <w:rPr>
          <w:rFonts w:asciiTheme="minorHAnsi" w:hAnsiTheme="minorHAnsi" w:cstheme="minorHAnsi"/>
          <w:sz w:val="22"/>
          <w:szCs w:val="22"/>
          <w:lang w:val="tr-TR"/>
        </w:rPr>
      </w:pPr>
    </w:p>
    <w:p w14:paraId="38F9A7D6" w14:textId="4AAAADBF" w:rsidR="00D50694" w:rsidRPr="003D4776" w:rsidRDefault="00694E55" w:rsidP="00E660D9">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 xml:space="preserve">Proje aşağıdaki Şekil 2’de açıklanan üç bileşen yoluyla uygulanacaktır. </w:t>
      </w:r>
    </w:p>
    <w:p w14:paraId="5CA899CD" w14:textId="77777777" w:rsidR="00E660D9" w:rsidRPr="003D4776" w:rsidRDefault="00E660D9" w:rsidP="00E660D9">
      <w:pPr>
        <w:jc w:val="both"/>
        <w:rPr>
          <w:rFonts w:asciiTheme="minorHAnsi" w:hAnsiTheme="minorHAnsi" w:cstheme="minorHAnsi"/>
          <w:sz w:val="22"/>
          <w:szCs w:val="22"/>
          <w:lang w:val="tr-TR"/>
        </w:rPr>
      </w:pPr>
    </w:p>
    <w:p w14:paraId="4B213E3D" w14:textId="77777777" w:rsidR="00E660D9" w:rsidRPr="003D4776" w:rsidRDefault="00E660D9" w:rsidP="00E660D9">
      <w:pPr>
        <w:jc w:val="both"/>
        <w:rPr>
          <w:rFonts w:asciiTheme="minorHAnsi" w:hAnsiTheme="minorHAnsi" w:cstheme="minorHAnsi"/>
          <w:sz w:val="22"/>
          <w:szCs w:val="22"/>
          <w:lang w:val="tr-TR"/>
        </w:rPr>
      </w:pPr>
    </w:p>
    <w:p w14:paraId="56882A71" w14:textId="607C3487" w:rsidR="00E660D9" w:rsidRPr="003D4776" w:rsidRDefault="00694E55" w:rsidP="00083FBA">
      <w:pPr>
        <w:rPr>
          <w:rFonts w:asciiTheme="minorHAnsi" w:hAnsiTheme="minorHAnsi" w:cstheme="minorHAnsi"/>
          <w:sz w:val="18"/>
          <w:szCs w:val="18"/>
          <w:lang w:val="tr-TR"/>
        </w:rPr>
      </w:pPr>
      <w:r w:rsidRPr="003D4776">
        <w:rPr>
          <w:rFonts w:asciiTheme="minorHAnsi" w:hAnsiTheme="minorHAnsi" w:cstheme="minorHAnsi"/>
          <w:sz w:val="18"/>
          <w:szCs w:val="18"/>
          <w:lang w:val="tr-TR"/>
        </w:rPr>
        <w:t xml:space="preserve">Şekil </w:t>
      </w:r>
      <w:r w:rsidR="00083FBA" w:rsidRPr="003D4776">
        <w:rPr>
          <w:rFonts w:asciiTheme="minorHAnsi" w:hAnsiTheme="minorHAnsi" w:cstheme="minorHAnsi"/>
          <w:sz w:val="18"/>
          <w:szCs w:val="18"/>
          <w:lang w:val="tr-TR"/>
        </w:rPr>
        <w:t>2</w:t>
      </w:r>
      <w:r w:rsidR="00E660D9" w:rsidRPr="003D4776">
        <w:rPr>
          <w:rFonts w:asciiTheme="minorHAnsi" w:hAnsiTheme="minorHAnsi" w:cstheme="minorHAnsi"/>
          <w:sz w:val="18"/>
          <w:szCs w:val="18"/>
          <w:lang w:val="tr-TR"/>
        </w:rPr>
        <w:t>. Proje</w:t>
      </w:r>
      <w:r w:rsidRPr="003D4776">
        <w:rPr>
          <w:rFonts w:asciiTheme="minorHAnsi" w:hAnsiTheme="minorHAnsi" w:cstheme="minorHAnsi"/>
          <w:sz w:val="18"/>
          <w:szCs w:val="18"/>
          <w:lang w:val="tr-TR"/>
        </w:rPr>
        <w:t xml:space="preserve"> Şeması </w:t>
      </w:r>
    </w:p>
    <w:p w14:paraId="40D1069F" w14:textId="77777777" w:rsidR="00E660D9" w:rsidRPr="003D4776" w:rsidRDefault="00E660D9" w:rsidP="00D50694">
      <w:pPr>
        <w:jc w:val="both"/>
        <w:rPr>
          <w:rFonts w:asciiTheme="minorHAnsi" w:hAnsiTheme="minorHAnsi" w:cstheme="minorHAnsi"/>
          <w:lang w:val="tr-TR"/>
        </w:rPr>
      </w:pPr>
    </w:p>
    <w:p w14:paraId="2DF7C5DF" w14:textId="10E37ACE" w:rsidR="00E660D9" w:rsidRPr="003D4776" w:rsidRDefault="003C7E6C" w:rsidP="00D50694">
      <w:pPr>
        <w:jc w:val="both"/>
        <w:rPr>
          <w:rFonts w:asciiTheme="minorHAnsi" w:hAnsiTheme="minorHAnsi" w:cstheme="minorHAnsi"/>
          <w:lang w:val="tr-TR"/>
        </w:rPr>
      </w:pPr>
      <w:r w:rsidRPr="003D4776">
        <w:rPr>
          <w:rFonts w:asciiTheme="minorHAnsi" w:hAnsiTheme="minorHAnsi" w:cstheme="minorHAnsi"/>
          <w:noProof/>
          <w:lang w:val="tr-TR"/>
        </w:rPr>
        <w:lastRenderedPageBreak/>
        <w:drawing>
          <wp:inline distT="0" distB="0" distL="0" distR="0" wp14:anchorId="58A6D990" wp14:editId="7C15CDAF">
            <wp:extent cx="5560759" cy="453775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60759" cy="4537755"/>
                    </a:xfrm>
                    <a:prstGeom prst="rect">
                      <a:avLst/>
                    </a:prstGeom>
                  </pic:spPr>
                </pic:pic>
              </a:graphicData>
            </a:graphic>
          </wp:inline>
        </w:drawing>
      </w:r>
    </w:p>
    <w:p w14:paraId="156EDA20" w14:textId="77777777" w:rsidR="00C231E8" w:rsidRPr="003D4776" w:rsidRDefault="00C231E8" w:rsidP="00B3758C">
      <w:pPr>
        <w:rPr>
          <w:rFonts w:asciiTheme="minorHAnsi" w:hAnsiTheme="minorHAnsi" w:cstheme="minorHAnsi"/>
          <w:lang w:val="tr-TR"/>
        </w:rPr>
      </w:pPr>
    </w:p>
    <w:p w14:paraId="51937827" w14:textId="77777777" w:rsidR="009C6E9D" w:rsidRDefault="009C6E9D" w:rsidP="00E660D9">
      <w:pPr>
        <w:jc w:val="both"/>
        <w:rPr>
          <w:rFonts w:asciiTheme="minorHAnsi" w:hAnsiTheme="minorHAnsi" w:cstheme="minorHAnsi"/>
          <w:b/>
          <w:sz w:val="22"/>
          <w:szCs w:val="22"/>
          <w:lang w:val="tr-TR"/>
        </w:rPr>
      </w:pPr>
    </w:p>
    <w:p w14:paraId="2A09F2E5" w14:textId="77777777" w:rsidR="009C6E9D" w:rsidRDefault="009C6E9D" w:rsidP="00E660D9">
      <w:pPr>
        <w:jc w:val="both"/>
        <w:rPr>
          <w:rFonts w:asciiTheme="minorHAnsi" w:hAnsiTheme="minorHAnsi" w:cstheme="minorHAnsi"/>
          <w:b/>
          <w:sz w:val="22"/>
          <w:szCs w:val="22"/>
          <w:lang w:val="tr-TR"/>
        </w:rPr>
      </w:pPr>
    </w:p>
    <w:p w14:paraId="58B2B67F" w14:textId="21753F4B" w:rsidR="00D50694" w:rsidRPr="003D4776" w:rsidRDefault="00B74711" w:rsidP="00E660D9">
      <w:pPr>
        <w:jc w:val="both"/>
        <w:rPr>
          <w:rFonts w:asciiTheme="minorHAnsi" w:hAnsiTheme="minorHAnsi" w:cstheme="minorHAnsi"/>
          <w:b/>
          <w:sz w:val="22"/>
          <w:szCs w:val="22"/>
          <w:lang w:val="tr-TR"/>
        </w:rPr>
      </w:pPr>
      <w:r w:rsidRPr="003D4776">
        <w:rPr>
          <w:rFonts w:asciiTheme="minorHAnsi" w:hAnsiTheme="minorHAnsi" w:cstheme="minorHAnsi"/>
          <w:b/>
          <w:sz w:val="22"/>
          <w:szCs w:val="22"/>
          <w:lang w:val="tr-TR"/>
        </w:rPr>
        <w:t>Bileşen</w:t>
      </w:r>
      <w:r w:rsidR="00D50694" w:rsidRPr="003D4776">
        <w:rPr>
          <w:rFonts w:asciiTheme="minorHAnsi" w:hAnsiTheme="minorHAnsi" w:cstheme="minorHAnsi"/>
          <w:b/>
          <w:sz w:val="22"/>
          <w:szCs w:val="22"/>
          <w:lang w:val="tr-TR"/>
        </w:rPr>
        <w:t xml:space="preserve"> 1:  </w:t>
      </w:r>
      <w:r w:rsidRPr="003D4776">
        <w:rPr>
          <w:rFonts w:asciiTheme="minorHAnsi" w:hAnsiTheme="minorHAnsi" w:cstheme="minorHAnsi"/>
          <w:b/>
          <w:sz w:val="22"/>
          <w:szCs w:val="22"/>
          <w:lang w:val="tr-TR"/>
        </w:rPr>
        <w:t xml:space="preserve">Mülteci ve Ev Sahibi Topluluklarında Kadınlar için Sosyal Girişimcilik </w:t>
      </w:r>
    </w:p>
    <w:p w14:paraId="5B0FFACE" w14:textId="77777777" w:rsidR="00D50694" w:rsidRPr="003D4776" w:rsidRDefault="00D50694" w:rsidP="00E660D9">
      <w:pPr>
        <w:jc w:val="both"/>
        <w:rPr>
          <w:rFonts w:asciiTheme="minorHAnsi" w:hAnsiTheme="minorHAnsi" w:cstheme="minorHAnsi"/>
          <w:sz w:val="22"/>
          <w:szCs w:val="22"/>
          <w:lang w:val="tr-TR"/>
        </w:rPr>
      </w:pPr>
    </w:p>
    <w:p w14:paraId="0F15946B" w14:textId="3DDEF9AD" w:rsidR="00D50694" w:rsidRPr="003D4776" w:rsidRDefault="00B74711" w:rsidP="00E660D9">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Bil</w:t>
      </w:r>
      <w:r w:rsidR="008E7341" w:rsidRPr="003D4776">
        <w:rPr>
          <w:rFonts w:asciiTheme="minorHAnsi" w:hAnsiTheme="minorHAnsi" w:cstheme="minorHAnsi"/>
          <w:sz w:val="22"/>
          <w:szCs w:val="22"/>
          <w:lang w:val="tr-TR"/>
        </w:rPr>
        <w:t>e</w:t>
      </w:r>
      <w:r w:rsidRPr="003D4776">
        <w:rPr>
          <w:rFonts w:asciiTheme="minorHAnsi" w:hAnsiTheme="minorHAnsi" w:cstheme="minorHAnsi"/>
          <w:sz w:val="22"/>
          <w:szCs w:val="22"/>
          <w:lang w:val="tr-TR"/>
        </w:rPr>
        <w:t xml:space="preserve">şen </w:t>
      </w:r>
      <w:r w:rsidR="00D50694" w:rsidRPr="003D4776">
        <w:rPr>
          <w:rFonts w:asciiTheme="minorHAnsi" w:hAnsiTheme="minorHAnsi" w:cstheme="minorHAnsi"/>
          <w:sz w:val="22"/>
          <w:szCs w:val="22"/>
          <w:lang w:val="tr-TR"/>
        </w:rPr>
        <w:t>1</w:t>
      </w:r>
      <w:r w:rsidR="00A806E1" w:rsidRPr="003D4776">
        <w:rPr>
          <w:rFonts w:asciiTheme="minorHAnsi" w:hAnsiTheme="minorHAnsi" w:cstheme="minorHAnsi"/>
          <w:sz w:val="22"/>
          <w:szCs w:val="22"/>
          <w:lang w:val="tr-TR"/>
        </w:rPr>
        <w:t>, yukarıda belirtilen hedef illerde mülteci ve ev sahibi topluluklarında sosyal girişimciliği desteklemeye yönelik faaliyetl</w:t>
      </w:r>
      <w:r w:rsidR="008E7341" w:rsidRPr="003D4776">
        <w:rPr>
          <w:rFonts w:asciiTheme="minorHAnsi" w:hAnsiTheme="minorHAnsi" w:cstheme="minorHAnsi"/>
          <w:sz w:val="22"/>
          <w:szCs w:val="22"/>
          <w:lang w:val="tr-TR"/>
        </w:rPr>
        <w:t>e</w:t>
      </w:r>
      <w:r w:rsidR="00A806E1" w:rsidRPr="003D4776">
        <w:rPr>
          <w:rFonts w:asciiTheme="minorHAnsi" w:hAnsiTheme="minorHAnsi" w:cstheme="minorHAnsi"/>
          <w:sz w:val="22"/>
          <w:szCs w:val="22"/>
          <w:lang w:val="tr-TR"/>
        </w:rPr>
        <w:t>ri finan</w:t>
      </w:r>
      <w:r w:rsidR="008E7341" w:rsidRPr="003D4776">
        <w:rPr>
          <w:rFonts w:asciiTheme="minorHAnsi" w:hAnsiTheme="minorHAnsi" w:cstheme="minorHAnsi"/>
          <w:sz w:val="22"/>
          <w:szCs w:val="22"/>
          <w:lang w:val="tr-TR"/>
        </w:rPr>
        <w:t>s</w:t>
      </w:r>
      <w:r w:rsidR="00A806E1" w:rsidRPr="003D4776">
        <w:rPr>
          <w:rFonts w:asciiTheme="minorHAnsi" w:hAnsiTheme="minorHAnsi" w:cstheme="minorHAnsi"/>
          <w:sz w:val="22"/>
          <w:szCs w:val="22"/>
          <w:lang w:val="tr-TR"/>
        </w:rPr>
        <w:t>e edecektir. Bu bileşen</w:t>
      </w:r>
      <w:r w:rsidR="008E7341" w:rsidRPr="003D4776">
        <w:rPr>
          <w:rFonts w:asciiTheme="minorHAnsi" w:hAnsiTheme="minorHAnsi" w:cstheme="minorHAnsi"/>
          <w:sz w:val="22"/>
          <w:szCs w:val="22"/>
          <w:lang w:val="tr-TR"/>
        </w:rPr>
        <w:t>den, kapsamında doğrudan faydalanıcılar sosyal girişimler kapsamında iş kurma desteği hizmetleri ve alt hibe alan kişiler ve istihdam edilen kişiler olacaktır. Dolaylı faydalanıcılar ise sosyal girişimler tarafından sağlanan malların alıcıları ve hizmetlerin kullanıcıları olacaktır</w:t>
      </w:r>
      <w:r w:rsidR="00D50694" w:rsidRPr="003D4776">
        <w:rPr>
          <w:rFonts w:asciiTheme="minorHAnsi" w:hAnsiTheme="minorHAnsi" w:cstheme="minorHAnsi"/>
          <w:sz w:val="22"/>
          <w:szCs w:val="22"/>
          <w:lang w:val="tr-TR"/>
        </w:rPr>
        <w:t xml:space="preserve">. </w:t>
      </w:r>
    </w:p>
    <w:p w14:paraId="49EB8FB5" w14:textId="77777777" w:rsidR="00D50694" w:rsidRPr="003D4776" w:rsidRDefault="00D50694" w:rsidP="00E660D9">
      <w:pPr>
        <w:jc w:val="both"/>
        <w:rPr>
          <w:rFonts w:asciiTheme="minorHAnsi" w:hAnsiTheme="minorHAnsi" w:cstheme="minorHAnsi"/>
          <w:sz w:val="22"/>
          <w:szCs w:val="22"/>
          <w:lang w:val="tr-TR"/>
        </w:rPr>
      </w:pPr>
    </w:p>
    <w:p w14:paraId="6CF4ED7D" w14:textId="321AB1B2" w:rsidR="00D50694" w:rsidRPr="003D4776" w:rsidRDefault="008E7341" w:rsidP="00E660D9">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 xml:space="preserve">Alt Bileşen </w:t>
      </w:r>
      <w:r w:rsidR="00D50694" w:rsidRPr="003D4776">
        <w:rPr>
          <w:rFonts w:asciiTheme="minorHAnsi" w:hAnsiTheme="minorHAnsi" w:cstheme="minorHAnsi"/>
          <w:sz w:val="22"/>
          <w:szCs w:val="22"/>
          <w:lang w:val="tr-TR"/>
        </w:rPr>
        <w:t>1A</w:t>
      </w:r>
      <w:r w:rsidRPr="003D4776">
        <w:rPr>
          <w:rFonts w:asciiTheme="minorHAnsi" w:hAnsiTheme="minorHAnsi" w:cstheme="minorHAnsi"/>
          <w:sz w:val="22"/>
          <w:szCs w:val="22"/>
          <w:lang w:val="tr-TR"/>
        </w:rPr>
        <w:t xml:space="preserve">, sosyal girişimciler için destek hizmetlerini finanse edecek ve Alt Bileşen </w:t>
      </w:r>
      <w:r w:rsidR="00D50694" w:rsidRPr="003D4776">
        <w:rPr>
          <w:rFonts w:asciiTheme="minorHAnsi" w:hAnsiTheme="minorHAnsi" w:cstheme="minorHAnsi"/>
          <w:sz w:val="22"/>
          <w:szCs w:val="22"/>
          <w:lang w:val="tr-TR"/>
        </w:rPr>
        <w:t xml:space="preserve">1B </w:t>
      </w:r>
      <w:r w:rsidRPr="003D4776">
        <w:rPr>
          <w:rFonts w:asciiTheme="minorHAnsi" w:hAnsiTheme="minorHAnsi" w:cstheme="minorHAnsi"/>
          <w:sz w:val="22"/>
          <w:szCs w:val="22"/>
          <w:lang w:val="tr-TR"/>
        </w:rPr>
        <w:t>sosyal girişimleri kuluçka ve hızlandırma aşamalarına yönelik alt hibeleri finanse edecektir.</w:t>
      </w:r>
      <w:r w:rsidR="00D50694"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Bu yaklaşımın içerdiği unsurlar,  proje ile desteklenen asosyal girişimlerin baş</w:t>
      </w:r>
      <w:r w:rsidR="007B2061" w:rsidRPr="003D4776">
        <w:rPr>
          <w:rFonts w:asciiTheme="minorHAnsi" w:hAnsiTheme="minorHAnsi" w:cstheme="minorHAnsi"/>
          <w:sz w:val="22"/>
          <w:szCs w:val="22"/>
          <w:lang w:val="tr-TR"/>
        </w:rPr>
        <w:t>a</w:t>
      </w:r>
      <w:r w:rsidRPr="003D4776">
        <w:rPr>
          <w:rFonts w:asciiTheme="minorHAnsi" w:hAnsiTheme="minorHAnsi" w:cstheme="minorHAnsi"/>
          <w:sz w:val="22"/>
          <w:szCs w:val="22"/>
          <w:lang w:val="tr-TR"/>
        </w:rPr>
        <w:t>rı potans</w:t>
      </w:r>
      <w:r w:rsidR="007B2061" w:rsidRPr="003D4776">
        <w:rPr>
          <w:rFonts w:asciiTheme="minorHAnsi" w:hAnsiTheme="minorHAnsi" w:cstheme="minorHAnsi"/>
          <w:sz w:val="22"/>
          <w:szCs w:val="22"/>
          <w:lang w:val="tr-TR"/>
        </w:rPr>
        <w:t>i</w:t>
      </w:r>
      <w:r w:rsidRPr="003D4776">
        <w:rPr>
          <w:rFonts w:asciiTheme="minorHAnsi" w:hAnsiTheme="minorHAnsi" w:cstheme="minorHAnsi"/>
          <w:sz w:val="22"/>
          <w:szCs w:val="22"/>
          <w:lang w:val="tr-TR"/>
        </w:rPr>
        <w:t>yelini en yüksek düzeye çıkarmayı ve daha az ayrıcalıklı kadınl</w:t>
      </w:r>
      <w:r w:rsidR="007B2061" w:rsidRPr="003D4776">
        <w:rPr>
          <w:rFonts w:asciiTheme="minorHAnsi" w:hAnsiTheme="minorHAnsi" w:cstheme="minorHAnsi"/>
          <w:sz w:val="22"/>
          <w:szCs w:val="22"/>
          <w:lang w:val="tr-TR"/>
        </w:rPr>
        <w:t>a</w:t>
      </w:r>
      <w:r w:rsidRPr="003D4776">
        <w:rPr>
          <w:rFonts w:asciiTheme="minorHAnsi" w:hAnsiTheme="minorHAnsi" w:cstheme="minorHAnsi"/>
          <w:sz w:val="22"/>
          <w:szCs w:val="22"/>
          <w:lang w:val="tr-TR"/>
        </w:rPr>
        <w:t>rı ve gençlerin sos</w:t>
      </w:r>
      <w:r w:rsidR="007B2061" w:rsidRPr="003D4776">
        <w:rPr>
          <w:rFonts w:asciiTheme="minorHAnsi" w:hAnsiTheme="minorHAnsi" w:cstheme="minorHAnsi"/>
          <w:sz w:val="22"/>
          <w:szCs w:val="22"/>
          <w:lang w:val="tr-TR"/>
        </w:rPr>
        <w:t>y</w:t>
      </w:r>
      <w:r w:rsidRPr="003D4776">
        <w:rPr>
          <w:rFonts w:asciiTheme="minorHAnsi" w:hAnsiTheme="minorHAnsi" w:cstheme="minorHAnsi"/>
          <w:sz w:val="22"/>
          <w:szCs w:val="22"/>
          <w:lang w:val="tr-TR"/>
        </w:rPr>
        <w:t>al girişimciliğe katılmasını sağlamayı amaçlamaktadır</w:t>
      </w:r>
      <w:r w:rsidR="00D50694" w:rsidRPr="003D4776">
        <w:rPr>
          <w:rFonts w:asciiTheme="minorHAnsi" w:hAnsiTheme="minorHAnsi" w:cstheme="minorHAnsi"/>
          <w:sz w:val="22"/>
          <w:szCs w:val="22"/>
          <w:lang w:val="tr-TR"/>
        </w:rPr>
        <w:t xml:space="preserve">. </w:t>
      </w:r>
    </w:p>
    <w:p w14:paraId="48E39DFD" w14:textId="5F30D72A" w:rsidR="00DB7E55" w:rsidRPr="003D4776" w:rsidRDefault="00DB7E55" w:rsidP="00E660D9">
      <w:pPr>
        <w:jc w:val="both"/>
        <w:rPr>
          <w:rFonts w:asciiTheme="minorHAnsi" w:hAnsiTheme="minorHAnsi" w:cstheme="minorHAnsi"/>
          <w:sz w:val="22"/>
          <w:szCs w:val="22"/>
          <w:lang w:val="tr-TR"/>
        </w:rPr>
      </w:pPr>
    </w:p>
    <w:p w14:paraId="6FBB4171" w14:textId="5F4E70A4" w:rsidR="00DB7E55" w:rsidRPr="003D4776" w:rsidRDefault="007B2061" w:rsidP="00E660D9">
      <w:pPr>
        <w:jc w:val="both"/>
        <w:rPr>
          <w:rFonts w:asciiTheme="minorHAnsi" w:hAnsiTheme="minorHAnsi" w:cstheme="minorHAnsi"/>
          <w:sz w:val="22"/>
          <w:szCs w:val="22"/>
          <w:lang w:val="tr-TR"/>
        </w:rPr>
      </w:pPr>
      <w:r w:rsidRPr="003D4776">
        <w:rPr>
          <w:rFonts w:asciiTheme="minorHAnsi" w:hAnsiTheme="minorHAnsi" w:cstheme="minorHAnsi"/>
          <w:sz w:val="22"/>
          <w:szCs w:val="22"/>
          <w:lang w:val="tr-TR"/>
        </w:rPr>
        <w:t xml:space="preserve">Kuluçka destek hizmetleri programı yaklaşık 2.200 faydalanıcıyı, hızlandırma destek hizmetleri 190 kişiyi </w:t>
      </w:r>
      <w:r w:rsidRPr="003D4776">
        <w:rPr>
          <w:rFonts w:asciiTheme="minorHAnsi" w:hAnsiTheme="minorHAnsi" w:cstheme="minorHAnsi"/>
          <w:sz w:val="22"/>
          <w:szCs w:val="22"/>
          <w:lang w:val="tr-TR"/>
        </w:rPr>
        <w:lastRenderedPageBreak/>
        <w:t xml:space="preserve">hedefleyecek </w:t>
      </w:r>
      <w:r w:rsidR="0024490F" w:rsidRPr="003D4776">
        <w:rPr>
          <w:rFonts w:asciiTheme="minorHAnsi" w:hAnsiTheme="minorHAnsi" w:cstheme="minorHAnsi"/>
          <w:sz w:val="22"/>
          <w:szCs w:val="22"/>
          <w:lang w:val="tr-TR"/>
        </w:rPr>
        <w:t>(</w:t>
      </w:r>
      <w:r w:rsidRPr="003D4776">
        <w:rPr>
          <w:rFonts w:asciiTheme="minorHAnsi" w:hAnsiTheme="minorHAnsi" w:cstheme="minorHAnsi"/>
          <w:sz w:val="22"/>
          <w:szCs w:val="22"/>
          <w:lang w:val="tr-TR"/>
        </w:rPr>
        <w:t>mülteci ve ev sahibi topluluk üyeleri eşit sayıda</w:t>
      </w:r>
      <w:r w:rsidR="00DB7E55" w:rsidRPr="003D4776">
        <w:rPr>
          <w:rFonts w:asciiTheme="minorHAnsi" w:hAnsiTheme="minorHAnsi" w:cstheme="minorHAnsi"/>
          <w:sz w:val="22"/>
          <w:szCs w:val="22"/>
          <w:lang w:val="tr-TR"/>
        </w:rPr>
        <w:t>)</w:t>
      </w:r>
      <w:r w:rsidRPr="003D4776">
        <w:rPr>
          <w:rFonts w:asciiTheme="minorHAnsi" w:hAnsiTheme="minorHAnsi" w:cstheme="minorHAnsi"/>
          <w:sz w:val="22"/>
          <w:szCs w:val="22"/>
          <w:lang w:val="tr-TR"/>
        </w:rPr>
        <w:t>;</w:t>
      </w:r>
      <w:r w:rsidR="0024490F" w:rsidRPr="003D4776">
        <w:rPr>
          <w:rFonts w:asciiTheme="minorHAnsi" w:hAnsiTheme="minorHAnsi" w:cstheme="minorHAnsi"/>
          <w:sz w:val="22"/>
          <w:szCs w:val="22"/>
          <w:lang w:val="tr-TR"/>
        </w:rPr>
        <w:t xml:space="preserve"> </w:t>
      </w:r>
      <w:r w:rsidR="0036001F" w:rsidRPr="003D4776">
        <w:rPr>
          <w:rFonts w:asciiTheme="minorHAnsi" w:hAnsiTheme="minorHAnsi" w:cstheme="minorHAnsi"/>
          <w:sz w:val="22"/>
          <w:szCs w:val="22"/>
          <w:lang w:val="tr-TR"/>
        </w:rPr>
        <w:t>1</w:t>
      </w:r>
      <w:r w:rsidRPr="003D4776">
        <w:rPr>
          <w:rFonts w:asciiTheme="minorHAnsi" w:hAnsiTheme="minorHAnsi" w:cstheme="minorHAnsi"/>
          <w:sz w:val="22"/>
          <w:szCs w:val="22"/>
          <w:lang w:val="tr-TR"/>
        </w:rPr>
        <w:t>.</w:t>
      </w:r>
      <w:r w:rsidR="0036001F" w:rsidRPr="003D4776">
        <w:rPr>
          <w:rFonts w:asciiTheme="minorHAnsi" w:hAnsiTheme="minorHAnsi" w:cstheme="minorHAnsi"/>
          <w:sz w:val="22"/>
          <w:szCs w:val="22"/>
          <w:lang w:val="tr-TR"/>
        </w:rPr>
        <w:t>8</w:t>
      </w:r>
      <w:r w:rsidR="00CE116C" w:rsidRPr="003D4776">
        <w:rPr>
          <w:rFonts w:asciiTheme="minorHAnsi" w:hAnsiTheme="minorHAnsi" w:cstheme="minorHAnsi"/>
          <w:sz w:val="22"/>
          <w:szCs w:val="22"/>
          <w:lang w:val="tr-TR"/>
        </w:rPr>
        <w:t xml:space="preserve">00 </w:t>
      </w:r>
      <w:r w:rsidRPr="003D4776">
        <w:rPr>
          <w:rFonts w:asciiTheme="minorHAnsi" w:hAnsiTheme="minorHAnsi" w:cstheme="minorHAnsi"/>
          <w:sz w:val="22"/>
          <w:szCs w:val="22"/>
          <w:lang w:val="tr-TR"/>
        </w:rPr>
        <w:t xml:space="preserve">yeni sosyal girişim alt hibelerden yararlanırken, </w:t>
      </w:r>
      <w:r w:rsidR="0024490F" w:rsidRPr="003D4776">
        <w:rPr>
          <w:rFonts w:asciiTheme="minorHAnsi" w:hAnsiTheme="minorHAnsi" w:cstheme="minorHAnsi"/>
          <w:sz w:val="22"/>
          <w:szCs w:val="22"/>
          <w:lang w:val="tr-TR"/>
        </w:rPr>
        <w:t>1</w:t>
      </w:r>
      <w:r w:rsidR="0036001F" w:rsidRPr="003D4776">
        <w:rPr>
          <w:rFonts w:asciiTheme="minorHAnsi" w:hAnsiTheme="minorHAnsi" w:cstheme="minorHAnsi"/>
          <w:sz w:val="22"/>
          <w:szCs w:val="22"/>
          <w:lang w:val="tr-TR"/>
        </w:rPr>
        <w:t>8</w:t>
      </w:r>
      <w:r w:rsidR="0024490F" w:rsidRPr="003D4776">
        <w:rPr>
          <w:rFonts w:asciiTheme="minorHAnsi" w:hAnsiTheme="minorHAnsi" w:cstheme="minorHAnsi"/>
          <w:sz w:val="22"/>
          <w:szCs w:val="22"/>
          <w:lang w:val="tr-TR"/>
        </w:rPr>
        <w:t xml:space="preserve">0 </w:t>
      </w:r>
      <w:r w:rsidRPr="003D4776">
        <w:rPr>
          <w:rFonts w:asciiTheme="minorHAnsi" w:hAnsiTheme="minorHAnsi" w:cstheme="minorHAnsi"/>
          <w:sz w:val="22"/>
          <w:szCs w:val="22"/>
          <w:lang w:val="tr-TR"/>
        </w:rPr>
        <w:t>mevcut girişim hızlandır</w:t>
      </w:r>
      <w:r w:rsidR="009C6E9D">
        <w:rPr>
          <w:rFonts w:asciiTheme="minorHAnsi" w:hAnsiTheme="minorHAnsi" w:cstheme="minorHAnsi"/>
          <w:sz w:val="22"/>
          <w:szCs w:val="22"/>
          <w:lang w:val="tr-TR"/>
        </w:rPr>
        <w:t>m</w:t>
      </w:r>
      <w:r w:rsidRPr="003D4776">
        <w:rPr>
          <w:rFonts w:asciiTheme="minorHAnsi" w:hAnsiTheme="minorHAnsi" w:cstheme="minorHAnsi"/>
          <w:sz w:val="22"/>
          <w:szCs w:val="22"/>
          <w:lang w:val="tr-TR"/>
        </w:rPr>
        <w:t>a alt hibelerinden faydalanacaktır</w:t>
      </w:r>
      <w:r w:rsidR="00DB7E55"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 xml:space="preserve">Sosyal girişimcilik destek hizmetlerinin ve alt hibelerinin faydalanıcılarının en az yüzde 70’i kadın, yüzde 30’u (hem kadın hem erkek, 18-29 yaş arası) ise genç olacaktır. </w:t>
      </w:r>
    </w:p>
    <w:p w14:paraId="0B47D358" w14:textId="77777777" w:rsidR="00E660D9" w:rsidRPr="003D4776" w:rsidRDefault="00E660D9" w:rsidP="00E660D9">
      <w:pPr>
        <w:jc w:val="both"/>
        <w:rPr>
          <w:rFonts w:asciiTheme="minorHAnsi" w:hAnsiTheme="minorHAnsi" w:cstheme="minorHAnsi"/>
          <w:sz w:val="22"/>
          <w:szCs w:val="22"/>
          <w:lang w:val="tr-TR"/>
        </w:rPr>
      </w:pPr>
    </w:p>
    <w:p w14:paraId="5D837F0E" w14:textId="5DC27548" w:rsidR="00E660D9" w:rsidRPr="003D4776" w:rsidRDefault="007B2061" w:rsidP="00E660D9">
      <w:pPr>
        <w:widowControl/>
        <w:tabs>
          <w:tab w:val="left" w:pos="450"/>
          <w:tab w:val="left" w:pos="720"/>
        </w:tabs>
        <w:autoSpaceDE/>
        <w:autoSpaceDN/>
        <w:adjustRightInd/>
        <w:jc w:val="both"/>
        <w:rPr>
          <w:rFonts w:asciiTheme="minorHAnsi" w:eastAsia="Calibri" w:hAnsiTheme="minorHAnsi" w:cstheme="minorHAnsi"/>
          <w:b/>
          <w:color w:val="auto"/>
          <w:sz w:val="22"/>
          <w:szCs w:val="22"/>
          <w:lang w:val="tr-TR"/>
        </w:rPr>
      </w:pPr>
      <w:r w:rsidRPr="003D4776">
        <w:rPr>
          <w:rFonts w:asciiTheme="minorHAnsi" w:eastAsia="Calibri" w:hAnsiTheme="minorHAnsi" w:cstheme="minorHAnsi"/>
          <w:b/>
          <w:color w:val="auto"/>
          <w:sz w:val="22"/>
          <w:szCs w:val="22"/>
          <w:lang w:val="tr-TR"/>
        </w:rPr>
        <w:t xml:space="preserve">Bileşen </w:t>
      </w:r>
      <w:r w:rsidR="00E660D9" w:rsidRPr="003D4776">
        <w:rPr>
          <w:rFonts w:asciiTheme="minorHAnsi" w:eastAsia="Calibri" w:hAnsiTheme="minorHAnsi" w:cstheme="minorHAnsi"/>
          <w:b/>
          <w:color w:val="auto"/>
          <w:sz w:val="22"/>
          <w:szCs w:val="22"/>
          <w:lang w:val="tr-TR"/>
        </w:rPr>
        <w:t xml:space="preserve">2: </w:t>
      </w:r>
      <w:r w:rsidRPr="003D4776">
        <w:rPr>
          <w:rFonts w:asciiTheme="minorHAnsi" w:eastAsia="Calibri" w:hAnsiTheme="minorHAnsi" w:cstheme="minorHAnsi"/>
          <w:b/>
          <w:color w:val="auto"/>
          <w:sz w:val="22"/>
          <w:szCs w:val="22"/>
          <w:lang w:val="tr-TR"/>
        </w:rPr>
        <w:t xml:space="preserve">Mülteci topluluklarında ve ev sahibi topluluklarda geçim kaynakları ile ilgili </w:t>
      </w:r>
      <w:r w:rsidR="003D40B3" w:rsidRPr="003D4776">
        <w:rPr>
          <w:rFonts w:asciiTheme="minorHAnsi" w:eastAsia="Calibri" w:hAnsiTheme="minorHAnsi" w:cstheme="minorHAnsi"/>
          <w:b/>
          <w:color w:val="auto"/>
          <w:sz w:val="22"/>
          <w:szCs w:val="22"/>
          <w:lang w:val="tr-TR"/>
        </w:rPr>
        <w:t xml:space="preserve">tesisler </w:t>
      </w:r>
    </w:p>
    <w:p w14:paraId="6A918B00" w14:textId="77777777" w:rsidR="00E660D9" w:rsidRPr="003D4776" w:rsidRDefault="00E660D9" w:rsidP="00E660D9">
      <w:pPr>
        <w:jc w:val="both"/>
        <w:rPr>
          <w:rFonts w:asciiTheme="minorHAnsi" w:hAnsiTheme="minorHAnsi" w:cstheme="minorHAnsi"/>
          <w:sz w:val="22"/>
          <w:szCs w:val="22"/>
          <w:lang w:val="tr-TR"/>
        </w:rPr>
      </w:pPr>
    </w:p>
    <w:p w14:paraId="6C8E6101" w14:textId="6DD97B39" w:rsidR="00E660D9" w:rsidRPr="003D4776" w:rsidRDefault="007B2061" w:rsidP="00E660D9">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shd w:val="clear" w:color="auto" w:fill="FFFFFF"/>
          <w:lang w:val="tr-TR"/>
        </w:rPr>
      </w:pPr>
      <w:r w:rsidRPr="003D4776">
        <w:rPr>
          <w:rFonts w:asciiTheme="minorHAnsi" w:hAnsiTheme="minorHAnsi" w:cstheme="minorHAnsi"/>
          <w:sz w:val="22"/>
          <w:szCs w:val="22"/>
          <w:lang w:val="tr-TR"/>
        </w:rPr>
        <w:t>Geçim kaynakl</w:t>
      </w:r>
      <w:r w:rsidR="003D40B3" w:rsidRPr="003D4776">
        <w:rPr>
          <w:rFonts w:asciiTheme="minorHAnsi" w:hAnsiTheme="minorHAnsi" w:cstheme="minorHAnsi"/>
          <w:sz w:val="22"/>
          <w:szCs w:val="22"/>
          <w:lang w:val="tr-TR"/>
        </w:rPr>
        <w:t>a</w:t>
      </w:r>
      <w:r w:rsidRPr="003D4776">
        <w:rPr>
          <w:rFonts w:asciiTheme="minorHAnsi" w:hAnsiTheme="minorHAnsi" w:cstheme="minorHAnsi"/>
          <w:sz w:val="22"/>
          <w:szCs w:val="22"/>
          <w:lang w:val="tr-TR"/>
        </w:rPr>
        <w:t xml:space="preserve">rı ile ilgili </w:t>
      </w:r>
      <w:r w:rsidR="003D40B3" w:rsidRPr="003D4776">
        <w:rPr>
          <w:rFonts w:asciiTheme="minorHAnsi" w:hAnsiTheme="minorHAnsi" w:cstheme="minorHAnsi"/>
          <w:sz w:val="22"/>
          <w:szCs w:val="22"/>
          <w:lang w:val="tr-TR"/>
        </w:rPr>
        <w:t xml:space="preserve">tesislerdeki </w:t>
      </w:r>
      <w:r w:rsidRPr="003D4776">
        <w:rPr>
          <w:rFonts w:asciiTheme="minorHAnsi" w:hAnsiTheme="minorHAnsi" w:cstheme="minorHAnsi"/>
          <w:sz w:val="22"/>
          <w:szCs w:val="22"/>
          <w:lang w:val="tr-TR"/>
        </w:rPr>
        <w:t>eksiklikleri gidermek, mülteci ve ev sahibi topluluk üyeleri arasındaki kadın</w:t>
      </w:r>
      <w:r w:rsidR="003D40B3" w:rsidRPr="003D4776">
        <w:rPr>
          <w:rFonts w:asciiTheme="minorHAnsi" w:hAnsiTheme="minorHAnsi" w:cstheme="minorHAnsi"/>
          <w:sz w:val="22"/>
          <w:szCs w:val="22"/>
          <w:lang w:val="tr-TR"/>
        </w:rPr>
        <w:t>l</w:t>
      </w:r>
      <w:r w:rsidRPr="003D4776">
        <w:rPr>
          <w:rFonts w:asciiTheme="minorHAnsi" w:hAnsiTheme="minorHAnsi" w:cstheme="minorHAnsi"/>
          <w:sz w:val="22"/>
          <w:szCs w:val="22"/>
          <w:lang w:val="tr-TR"/>
        </w:rPr>
        <w:t>arın gelir elde etmelerini d</w:t>
      </w:r>
      <w:r w:rsidR="003D40B3" w:rsidRPr="003D4776">
        <w:rPr>
          <w:rFonts w:asciiTheme="minorHAnsi" w:hAnsiTheme="minorHAnsi" w:cstheme="minorHAnsi"/>
          <w:sz w:val="22"/>
          <w:szCs w:val="22"/>
          <w:lang w:val="tr-TR"/>
        </w:rPr>
        <w:t>e</w:t>
      </w:r>
      <w:r w:rsidRPr="003D4776">
        <w:rPr>
          <w:rFonts w:asciiTheme="minorHAnsi" w:hAnsiTheme="minorHAnsi" w:cstheme="minorHAnsi"/>
          <w:sz w:val="22"/>
          <w:szCs w:val="22"/>
          <w:lang w:val="tr-TR"/>
        </w:rPr>
        <w:t>steklemek ve sosyal girişimler etrafında mültecilerin, ev sahibi toplulukların ve belediye yetkilileri</w:t>
      </w:r>
      <w:r w:rsidR="003D40B3" w:rsidRPr="003D4776">
        <w:rPr>
          <w:rFonts w:asciiTheme="minorHAnsi" w:hAnsiTheme="minorHAnsi" w:cstheme="minorHAnsi"/>
          <w:sz w:val="22"/>
          <w:szCs w:val="22"/>
          <w:lang w:val="tr-TR"/>
        </w:rPr>
        <w:t>nin</w:t>
      </w:r>
      <w:r w:rsidRPr="003D4776">
        <w:rPr>
          <w:rFonts w:asciiTheme="minorHAnsi" w:hAnsiTheme="minorHAnsi" w:cstheme="minorHAnsi"/>
          <w:sz w:val="22"/>
          <w:szCs w:val="22"/>
          <w:lang w:val="tr-TR"/>
        </w:rPr>
        <w:t xml:space="preserve"> diyalog ve katılımı</w:t>
      </w:r>
      <w:r w:rsidR="003D40B3" w:rsidRPr="003D4776">
        <w:rPr>
          <w:rFonts w:asciiTheme="minorHAnsi" w:hAnsiTheme="minorHAnsi" w:cstheme="minorHAnsi"/>
          <w:sz w:val="22"/>
          <w:szCs w:val="22"/>
          <w:lang w:val="tr-TR"/>
        </w:rPr>
        <w:t>nı</w:t>
      </w:r>
      <w:r w:rsidRPr="003D4776">
        <w:rPr>
          <w:rFonts w:asciiTheme="minorHAnsi" w:hAnsiTheme="minorHAnsi" w:cstheme="minorHAnsi"/>
          <w:sz w:val="22"/>
          <w:szCs w:val="22"/>
          <w:lang w:val="tr-TR"/>
        </w:rPr>
        <w:t xml:space="preserve"> teşvik</w:t>
      </w:r>
      <w:r w:rsidR="003D40B3"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 xml:space="preserve">etmek amacıyla, </w:t>
      </w:r>
      <w:r w:rsidRPr="003D4776">
        <w:rPr>
          <w:rFonts w:asciiTheme="minorHAnsi" w:eastAsia="Calibri" w:hAnsiTheme="minorHAnsi" w:cstheme="minorHAnsi"/>
          <w:color w:val="auto"/>
          <w:sz w:val="22"/>
          <w:szCs w:val="22"/>
          <w:shd w:val="clear" w:color="auto" w:fill="FFFFFF"/>
          <w:lang w:val="tr-TR"/>
        </w:rPr>
        <w:t xml:space="preserve">Bileşen </w:t>
      </w:r>
      <w:r w:rsidR="00E660D9" w:rsidRPr="003D4776">
        <w:rPr>
          <w:rFonts w:asciiTheme="minorHAnsi" w:eastAsia="Calibri" w:hAnsiTheme="minorHAnsi" w:cstheme="minorHAnsi"/>
          <w:color w:val="auto"/>
          <w:sz w:val="22"/>
          <w:szCs w:val="22"/>
          <w:shd w:val="clear" w:color="auto" w:fill="FFFFFF"/>
          <w:lang w:val="tr-TR"/>
        </w:rPr>
        <w:t>2</w:t>
      </w:r>
      <w:r w:rsidR="003D40B3" w:rsidRPr="003D4776">
        <w:rPr>
          <w:rFonts w:asciiTheme="minorHAnsi" w:eastAsia="Calibri" w:hAnsiTheme="minorHAnsi" w:cstheme="minorHAnsi"/>
          <w:color w:val="auto"/>
          <w:sz w:val="22"/>
          <w:szCs w:val="22"/>
          <w:shd w:val="clear" w:color="auto" w:fill="FFFFFF"/>
          <w:lang w:val="tr-TR"/>
        </w:rPr>
        <w:t>,</w:t>
      </w:r>
      <w:r w:rsidR="00E660D9" w:rsidRPr="003D4776">
        <w:rPr>
          <w:rFonts w:asciiTheme="minorHAnsi" w:eastAsia="Calibri" w:hAnsiTheme="minorHAnsi" w:cstheme="minorHAnsi"/>
          <w:color w:val="auto"/>
          <w:sz w:val="22"/>
          <w:szCs w:val="22"/>
          <w:shd w:val="clear" w:color="auto" w:fill="FFFFFF"/>
          <w:lang w:val="tr-TR"/>
        </w:rPr>
        <w:t xml:space="preserve"> (i) </w:t>
      </w:r>
      <w:r w:rsidRPr="003D4776">
        <w:rPr>
          <w:rFonts w:asciiTheme="minorHAnsi" w:hAnsiTheme="minorHAnsi" w:cstheme="minorHAnsi"/>
          <w:sz w:val="22"/>
          <w:szCs w:val="22"/>
          <w:lang w:val="tr-TR"/>
        </w:rPr>
        <w:t>mülteci ve ev sahibi topluluk üyelerinin</w:t>
      </w:r>
      <w:r w:rsidR="003D40B3" w:rsidRPr="003D4776">
        <w:rPr>
          <w:rFonts w:asciiTheme="minorHAnsi" w:hAnsiTheme="minorHAnsi" w:cstheme="minorHAnsi"/>
          <w:sz w:val="22"/>
          <w:szCs w:val="22"/>
          <w:lang w:val="tr-TR"/>
        </w:rPr>
        <w:t>,</w:t>
      </w:r>
      <w:r w:rsidRPr="003D4776">
        <w:rPr>
          <w:rFonts w:asciiTheme="minorHAnsi" w:hAnsiTheme="minorHAnsi" w:cstheme="minorHAnsi"/>
          <w:sz w:val="22"/>
          <w:szCs w:val="22"/>
          <w:lang w:val="tr-TR"/>
        </w:rPr>
        <w:t xml:space="preserve"> geçim kaynakl</w:t>
      </w:r>
      <w:r w:rsidR="003D40B3" w:rsidRPr="003D4776">
        <w:rPr>
          <w:rFonts w:asciiTheme="minorHAnsi" w:hAnsiTheme="minorHAnsi" w:cstheme="minorHAnsi"/>
          <w:sz w:val="22"/>
          <w:szCs w:val="22"/>
          <w:lang w:val="tr-TR"/>
        </w:rPr>
        <w:t>a</w:t>
      </w:r>
      <w:r w:rsidRPr="003D4776">
        <w:rPr>
          <w:rFonts w:asciiTheme="minorHAnsi" w:hAnsiTheme="minorHAnsi" w:cstheme="minorHAnsi"/>
          <w:sz w:val="22"/>
          <w:szCs w:val="22"/>
          <w:lang w:val="tr-TR"/>
        </w:rPr>
        <w:t xml:space="preserve">rı ile ilgili </w:t>
      </w:r>
      <w:r w:rsidR="003D40B3" w:rsidRPr="003D4776">
        <w:rPr>
          <w:rFonts w:asciiTheme="minorHAnsi" w:hAnsiTheme="minorHAnsi" w:cstheme="minorHAnsi"/>
          <w:sz w:val="22"/>
          <w:szCs w:val="22"/>
          <w:lang w:val="tr-TR"/>
        </w:rPr>
        <w:t xml:space="preserve">tesislere </w:t>
      </w:r>
      <w:r w:rsidRPr="003D4776">
        <w:rPr>
          <w:rFonts w:asciiTheme="minorHAnsi" w:hAnsiTheme="minorHAnsi" w:cstheme="minorHAnsi"/>
          <w:sz w:val="22"/>
          <w:szCs w:val="22"/>
          <w:lang w:val="tr-TR"/>
        </w:rPr>
        <w:t xml:space="preserve">yönelik yerel ihtiyaçlar ve öncelikler hakkındaki karar verme </w:t>
      </w:r>
      <w:r w:rsidR="003D40B3" w:rsidRPr="003D4776">
        <w:rPr>
          <w:rFonts w:asciiTheme="minorHAnsi" w:hAnsiTheme="minorHAnsi" w:cstheme="minorHAnsi"/>
          <w:sz w:val="22"/>
          <w:szCs w:val="22"/>
          <w:lang w:val="tr-TR"/>
        </w:rPr>
        <w:t>süreçlerine katılımları için kapasite oluşturma ve kolaylaştırma faaliyetlerini</w:t>
      </w:r>
      <w:r w:rsidR="00E660D9" w:rsidRPr="003D4776">
        <w:rPr>
          <w:rFonts w:asciiTheme="minorHAnsi" w:eastAsia="Calibri" w:hAnsiTheme="minorHAnsi" w:cstheme="minorHAnsi"/>
          <w:color w:val="auto"/>
          <w:sz w:val="22"/>
          <w:szCs w:val="22"/>
          <w:shd w:val="clear" w:color="auto" w:fill="FFFFFF"/>
          <w:lang w:val="tr-TR"/>
        </w:rPr>
        <w:t xml:space="preserve">; </w:t>
      </w:r>
      <w:r w:rsidR="003D40B3" w:rsidRPr="003D4776">
        <w:rPr>
          <w:rFonts w:asciiTheme="minorHAnsi" w:eastAsia="Calibri" w:hAnsiTheme="minorHAnsi" w:cstheme="minorHAnsi"/>
          <w:color w:val="auto"/>
          <w:sz w:val="22"/>
          <w:szCs w:val="22"/>
          <w:shd w:val="clear" w:color="auto" w:fill="FFFFFF"/>
          <w:lang w:val="tr-TR"/>
        </w:rPr>
        <w:t xml:space="preserve">ve </w:t>
      </w:r>
      <w:r w:rsidR="00E660D9" w:rsidRPr="003D4776">
        <w:rPr>
          <w:rFonts w:asciiTheme="minorHAnsi" w:eastAsia="Calibri" w:hAnsiTheme="minorHAnsi" w:cstheme="minorHAnsi"/>
          <w:color w:val="auto"/>
          <w:sz w:val="22"/>
          <w:szCs w:val="22"/>
          <w:shd w:val="clear" w:color="auto" w:fill="FFFFFF"/>
          <w:lang w:val="tr-TR"/>
        </w:rPr>
        <w:t xml:space="preserve">(ii) </w:t>
      </w:r>
      <w:r w:rsidR="003D40B3" w:rsidRPr="003D4776">
        <w:rPr>
          <w:rFonts w:asciiTheme="minorHAnsi" w:hAnsiTheme="minorHAnsi" w:cstheme="minorHAnsi"/>
          <w:sz w:val="22"/>
          <w:szCs w:val="22"/>
          <w:lang w:val="tr-TR"/>
        </w:rPr>
        <w:t xml:space="preserve">geçim kaynakları ile ilgili seçilen tesislerin kurulum / yenileme maliyetlerini </w:t>
      </w:r>
      <w:r w:rsidRPr="003D4776">
        <w:rPr>
          <w:rFonts w:asciiTheme="minorHAnsi" w:eastAsia="Calibri" w:hAnsiTheme="minorHAnsi" w:cstheme="minorHAnsi"/>
          <w:color w:val="auto"/>
          <w:sz w:val="22"/>
          <w:szCs w:val="22"/>
          <w:shd w:val="clear" w:color="auto" w:fill="FFFFFF"/>
          <w:lang w:val="tr-TR"/>
        </w:rPr>
        <w:t>finanse edecektir.</w:t>
      </w:r>
      <w:r w:rsidR="00E660D9" w:rsidRPr="003D4776">
        <w:rPr>
          <w:rFonts w:asciiTheme="minorHAnsi" w:eastAsia="Calibri" w:hAnsiTheme="minorHAnsi" w:cstheme="minorHAnsi"/>
          <w:color w:val="auto"/>
          <w:sz w:val="22"/>
          <w:szCs w:val="22"/>
          <w:shd w:val="clear" w:color="auto" w:fill="FFFFFF"/>
          <w:lang w:val="tr-TR"/>
        </w:rPr>
        <w:t xml:space="preserve"> </w:t>
      </w:r>
    </w:p>
    <w:p w14:paraId="26D641FF" w14:textId="04AE998C" w:rsidR="00CE116C" w:rsidRPr="003D4776" w:rsidRDefault="00CE116C" w:rsidP="00E660D9">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shd w:val="clear" w:color="auto" w:fill="FFFFFF"/>
          <w:lang w:val="tr-TR"/>
        </w:rPr>
      </w:pPr>
    </w:p>
    <w:p w14:paraId="39455565" w14:textId="4E4A3A4F" w:rsidR="00CE116C" w:rsidRDefault="00765E96" w:rsidP="00E660D9">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shd w:val="clear" w:color="auto" w:fill="FFFFFF"/>
          <w:lang w:val="tr-TR"/>
        </w:rPr>
      </w:pPr>
      <w:r w:rsidRPr="003D4776">
        <w:rPr>
          <w:rFonts w:asciiTheme="minorHAnsi" w:eastAsia="Calibri" w:hAnsiTheme="minorHAnsi" w:cstheme="minorHAnsi"/>
          <w:color w:val="auto"/>
          <w:sz w:val="22"/>
          <w:szCs w:val="22"/>
          <w:shd w:val="clear" w:color="auto" w:fill="FFFFFF"/>
          <w:lang w:val="tr-TR"/>
        </w:rPr>
        <w:t xml:space="preserve">Tesisler için </w:t>
      </w:r>
      <w:r w:rsidR="00814003" w:rsidRPr="003D4776">
        <w:rPr>
          <w:rFonts w:asciiTheme="minorHAnsi" w:eastAsia="Calibri" w:hAnsiTheme="minorHAnsi" w:cstheme="minorHAnsi"/>
          <w:color w:val="auto"/>
          <w:sz w:val="22"/>
          <w:szCs w:val="22"/>
          <w:shd w:val="clear" w:color="auto" w:fill="FFFFFF"/>
          <w:lang w:val="tr-TR"/>
        </w:rPr>
        <w:t>ayrılacak asgari ödenek 100.000 ABD$, azami öde</w:t>
      </w:r>
      <w:r w:rsidR="009C6E9D">
        <w:rPr>
          <w:rFonts w:asciiTheme="minorHAnsi" w:eastAsia="Calibri" w:hAnsiTheme="minorHAnsi" w:cstheme="minorHAnsi"/>
          <w:color w:val="auto"/>
          <w:sz w:val="22"/>
          <w:szCs w:val="22"/>
          <w:shd w:val="clear" w:color="auto" w:fill="FFFFFF"/>
          <w:lang w:val="tr-TR"/>
        </w:rPr>
        <w:t>n</w:t>
      </w:r>
      <w:r w:rsidR="00814003" w:rsidRPr="003D4776">
        <w:rPr>
          <w:rFonts w:asciiTheme="minorHAnsi" w:eastAsia="Calibri" w:hAnsiTheme="minorHAnsi" w:cstheme="minorHAnsi"/>
          <w:color w:val="auto"/>
          <w:sz w:val="22"/>
          <w:szCs w:val="22"/>
          <w:shd w:val="clear" w:color="auto" w:fill="FFFFFF"/>
          <w:lang w:val="tr-TR"/>
        </w:rPr>
        <w:t>ek miktarı ise 300.000 ABD$ olarak belirlen</w:t>
      </w:r>
      <w:r w:rsidR="009C6E9D">
        <w:rPr>
          <w:rFonts w:asciiTheme="minorHAnsi" w:eastAsia="Calibri" w:hAnsiTheme="minorHAnsi" w:cstheme="minorHAnsi"/>
          <w:color w:val="auto"/>
          <w:sz w:val="22"/>
          <w:szCs w:val="22"/>
          <w:shd w:val="clear" w:color="auto" w:fill="FFFFFF"/>
          <w:lang w:val="tr-TR"/>
        </w:rPr>
        <w:t>mesi hedeflenmektedir</w:t>
      </w:r>
      <w:r w:rsidR="00CE116C" w:rsidRPr="003D4776">
        <w:rPr>
          <w:rFonts w:asciiTheme="minorHAnsi" w:eastAsia="Calibri" w:hAnsiTheme="minorHAnsi" w:cstheme="minorHAnsi"/>
          <w:color w:val="auto"/>
          <w:sz w:val="22"/>
          <w:szCs w:val="22"/>
          <w:shd w:val="clear" w:color="auto" w:fill="FFFFFF"/>
          <w:lang w:val="tr-TR"/>
        </w:rPr>
        <w:t xml:space="preserve">.  </w:t>
      </w:r>
      <w:r w:rsidR="00814003" w:rsidRPr="003D4776">
        <w:rPr>
          <w:rFonts w:asciiTheme="minorHAnsi" w:eastAsia="Calibri" w:hAnsiTheme="minorHAnsi" w:cstheme="minorHAnsi"/>
          <w:color w:val="auto"/>
          <w:sz w:val="22"/>
          <w:szCs w:val="22"/>
          <w:shd w:val="clear" w:color="auto" w:fill="FFFFFF"/>
          <w:lang w:val="tr-TR"/>
        </w:rPr>
        <w:t xml:space="preserve">Seçilecek olan nihai alt projeye ve maliyetlere bağlı olarak, mülteci ve ev sahibi topluluklardan yaklaşık </w:t>
      </w:r>
      <w:r w:rsidR="000D4004" w:rsidRPr="003D4776">
        <w:rPr>
          <w:rFonts w:asciiTheme="minorHAnsi" w:eastAsia="Calibri" w:hAnsiTheme="minorHAnsi" w:cstheme="minorHAnsi"/>
          <w:color w:val="auto"/>
          <w:sz w:val="22"/>
          <w:szCs w:val="22"/>
          <w:shd w:val="clear" w:color="auto" w:fill="FFFFFF"/>
          <w:lang w:val="tr-TR"/>
        </w:rPr>
        <w:t>7</w:t>
      </w:r>
      <w:r w:rsidR="00814003" w:rsidRPr="003D4776">
        <w:rPr>
          <w:rFonts w:asciiTheme="minorHAnsi" w:eastAsia="Calibri" w:hAnsiTheme="minorHAnsi" w:cstheme="minorHAnsi"/>
          <w:color w:val="auto"/>
          <w:sz w:val="22"/>
          <w:szCs w:val="22"/>
          <w:shd w:val="clear" w:color="auto" w:fill="FFFFFF"/>
          <w:lang w:val="tr-TR"/>
        </w:rPr>
        <w:t xml:space="preserve">.000 kişinin faydalanacağı yaklaşık </w:t>
      </w:r>
      <w:r w:rsidR="000D4004" w:rsidRPr="003D4776">
        <w:rPr>
          <w:rFonts w:asciiTheme="minorHAnsi" w:eastAsia="Calibri" w:hAnsiTheme="minorHAnsi" w:cstheme="minorHAnsi"/>
          <w:color w:val="auto"/>
          <w:sz w:val="22"/>
          <w:szCs w:val="22"/>
          <w:shd w:val="clear" w:color="auto" w:fill="FFFFFF"/>
          <w:lang w:val="tr-TR"/>
        </w:rPr>
        <w:t>70</w:t>
      </w:r>
      <w:r w:rsidR="00814003" w:rsidRPr="003D4776">
        <w:rPr>
          <w:rFonts w:asciiTheme="minorHAnsi" w:eastAsia="Calibri" w:hAnsiTheme="minorHAnsi" w:cstheme="minorHAnsi"/>
          <w:color w:val="auto"/>
          <w:sz w:val="22"/>
          <w:szCs w:val="22"/>
          <w:shd w:val="clear" w:color="auto" w:fill="FFFFFF"/>
          <w:lang w:val="tr-TR"/>
        </w:rPr>
        <w:t xml:space="preserve"> </w:t>
      </w:r>
      <w:r w:rsidR="00F453DD" w:rsidRPr="003D4776">
        <w:rPr>
          <w:rFonts w:asciiTheme="minorHAnsi" w:eastAsia="Calibri" w:hAnsiTheme="minorHAnsi" w:cstheme="minorHAnsi"/>
          <w:color w:val="auto"/>
          <w:sz w:val="22"/>
          <w:szCs w:val="22"/>
          <w:shd w:val="clear" w:color="auto" w:fill="FFFFFF"/>
          <w:lang w:val="tr-TR"/>
        </w:rPr>
        <w:t>tesis hedeflenmektedir</w:t>
      </w:r>
      <w:r w:rsidR="00CE116C" w:rsidRPr="003D4776">
        <w:rPr>
          <w:rFonts w:asciiTheme="minorHAnsi" w:eastAsia="Calibri" w:hAnsiTheme="minorHAnsi" w:cstheme="minorHAnsi"/>
          <w:color w:val="auto"/>
          <w:sz w:val="22"/>
          <w:szCs w:val="22"/>
          <w:shd w:val="clear" w:color="auto" w:fill="FFFFFF"/>
          <w:lang w:val="tr-TR"/>
        </w:rPr>
        <w:t>.</w:t>
      </w:r>
    </w:p>
    <w:p w14:paraId="10ABCA2F" w14:textId="77777777" w:rsidR="00751FD4" w:rsidRDefault="00751FD4" w:rsidP="00E660D9">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shd w:val="clear" w:color="auto" w:fill="FFFFFF"/>
          <w:lang w:val="tr-TR"/>
        </w:rPr>
      </w:pPr>
    </w:p>
    <w:p w14:paraId="19F2615F" w14:textId="55F796FF" w:rsidR="00751FD4" w:rsidRPr="003D4776" w:rsidRDefault="00751FD4" w:rsidP="00E660D9">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shd w:val="clear" w:color="auto" w:fill="FFFFFF"/>
          <w:lang w:val="tr-TR"/>
        </w:rPr>
      </w:pPr>
      <w:r w:rsidRPr="00751FD4">
        <w:rPr>
          <w:rFonts w:asciiTheme="minorHAnsi" w:eastAsia="Calibri" w:hAnsiTheme="minorHAnsi" w:cstheme="minorHAnsi"/>
          <w:color w:val="auto"/>
          <w:sz w:val="22"/>
          <w:szCs w:val="22"/>
          <w:shd w:val="clear" w:color="auto" w:fill="FFFFFF"/>
          <w:lang w:val="tr-TR"/>
        </w:rPr>
        <w:t>Bu bileşen,</w:t>
      </w:r>
      <w:r>
        <w:rPr>
          <w:rFonts w:asciiTheme="minorHAnsi" w:eastAsia="Calibri" w:hAnsiTheme="minorHAnsi" w:cstheme="minorHAnsi"/>
          <w:color w:val="auto"/>
          <w:sz w:val="22"/>
          <w:szCs w:val="22"/>
          <w:shd w:val="clear" w:color="auto" w:fill="FFFFFF"/>
          <w:lang w:val="tr-TR"/>
        </w:rPr>
        <w:t xml:space="preserve"> Sağlık Bakanlığı ve Valiliklerin yapacakları düzenlemelere bağlı olarak</w:t>
      </w:r>
      <w:r w:rsidRPr="00751FD4">
        <w:rPr>
          <w:rFonts w:asciiTheme="minorHAnsi" w:eastAsia="Calibri" w:hAnsiTheme="minorHAnsi" w:cstheme="minorHAnsi"/>
          <w:color w:val="auto"/>
          <w:sz w:val="22"/>
          <w:szCs w:val="22"/>
          <w:shd w:val="clear" w:color="auto" w:fill="FFFFFF"/>
          <w:lang w:val="tr-TR"/>
        </w:rPr>
        <w:t xml:space="preserve"> fiziksel mesafenin sınırlandırılması ve yerel karantina önlemlerinin getirilmesi gibi önleyici kamusal önlemlerin alındığı COVID 19 salgın koşulları altında özellikle sivil teknoloji çözümleriyle toplum katılımını kolaylaştırmak için ek önlemlere ve desteğe sahip olacaktır. </w:t>
      </w:r>
    </w:p>
    <w:p w14:paraId="6AA5DFBC" w14:textId="77777777" w:rsidR="00B92D29" w:rsidRPr="003D4776" w:rsidRDefault="00B92D29" w:rsidP="00E660D9">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shd w:val="clear" w:color="auto" w:fill="FFFFFF"/>
          <w:lang w:val="tr-TR"/>
        </w:rPr>
      </w:pPr>
    </w:p>
    <w:p w14:paraId="18931ED8" w14:textId="0A4CA29B" w:rsidR="00E660D9" w:rsidRPr="003D4776" w:rsidRDefault="00F453DD" w:rsidP="00E660D9">
      <w:pPr>
        <w:widowControl/>
        <w:tabs>
          <w:tab w:val="left" w:pos="450"/>
          <w:tab w:val="left" w:pos="720"/>
          <w:tab w:val="left" w:pos="1080"/>
        </w:tabs>
        <w:autoSpaceDE/>
        <w:autoSpaceDN/>
        <w:adjustRightInd/>
        <w:contextualSpacing/>
        <w:jc w:val="both"/>
        <w:rPr>
          <w:rFonts w:asciiTheme="minorHAnsi" w:eastAsia="Calibri" w:hAnsiTheme="minorHAnsi" w:cstheme="minorHAnsi"/>
          <w:b/>
          <w:color w:val="auto"/>
          <w:sz w:val="22"/>
          <w:szCs w:val="22"/>
          <w:lang w:val="tr-TR"/>
        </w:rPr>
      </w:pPr>
      <w:r w:rsidRPr="003D4776">
        <w:rPr>
          <w:rFonts w:asciiTheme="minorHAnsi" w:eastAsia="Calibri" w:hAnsiTheme="minorHAnsi" w:cstheme="minorHAnsi"/>
          <w:b/>
          <w:color w:val="auto"/>
          <w:sz w:val="22"/>
          <w:szCs w:val="22"/>
          <w:lang w:val="tr-TR"/>
        </w:rPr>
        <w:t xml:space="preserve">Bileşen </w:t>
      </w:r>
      <w:r w:rsidR="00E660D9" w:rsidRPr="003D4776">
        <w:rPr>
          <w:rFonts w:asciiTheme="minorHAnsi" w:eastAsia="Calibri" w:hAnsiTheme="minorHAnsi" w:cstheme="minorHAnsi"/>
          <w:b/>
          <w:color w:val="auto"/>
          <w:sz w:val="22"/>
          <w:szCs w:val="22"/>
          <w:lang w:val="tr-TR"/>
        </w:rPr>
        <w:t xml:space="preserve">3: </w:t>
      </w:r>
      <w:r w:rsidRPr="003D4776">
        <w:rPr>
          <w:rFonts w:asciiTheme="minorHAnsi" w:eastAsia="Calibri" w:hAnsiTheme="minorHAnsi" w:cstheme="minorHAnsi"/>
          <w:b/>
          <w:color w:val="auto"/>
          <w:sz w:val="22"/>
          <w:szCs w:val="22"/>
          <w:lang w:val="tr-TR"/>
        </w:rPr>
        <w:t xml:space="preserve">Kurumsal Kapasite Güçlendirme ve Proje Yönetimi </w:t>
      </w:r>
    </w:p>
    <w:p w14:paraId="5F12F5C5" w14:textId="797DE6D7" w:rsidR="00E660D9" w:rsidRPr="003D4776" w:rsidRDefault="00F453DD" w:rsidP="009E5E33">
      <w:pPr>
        <w:widowControl/>
        <w:tabs>
          <w:tab w:val="left" w:pos="450"/>
          <w:tab w:val="left" w:pos="720"/>
          <w:tab w:val="left" w:pos="1080"/>
        </w:tabs>
        <w:autoSpaceDE/>
        <w:autoSpaceDN/>
        <w:adjustRightInd/>
        <w:contextualSpacing/>
        <w:jc w:val="both"/>
        <w:rPr>
          <w:rFonts w:asciiTheme="minorHAnsi" w:eastAsia="Calibri" w:hAnsiTheme="minorHAnsi" w:cstheme="minorHAnsi"/>
          <w:b/>
          <w:color w:val="auto"/>
          <w:sz w:val="22"/>
          <w:szCs w:val="22"/>
          <w:lang w:val="tr-TR"/>
        </w:rPr>
      </w:pPr>
      <w:r w:rsidRPr="003D4776">
        <w:rPr>
          <w:rFonts w:asciiTheme="minorHAnsi" w:eastAsia="Calibri" w:hAnsiTheme="minorHAnsi" w:cstheme="minorHAnsi"/>
          <w:color w:val="auto"/>
          <w:sz w:val="22"/>
          <w:szCs w:val="22"/>
          <w:lang w:val="tr-TR"/>
        </w:rPr>
        <w:t>Bu bileşen, proje yönetimi, izleme-değerlendirme ve iletişim (ve görünürlük) faaliyetleri ile ulusal (STB, Kalkınma Ajansları) ve yerel (</w:t>
      </w:r>
      <w:r w:rsidR="008242FF" w:rsidRPr="003D4776">
        <w:rPr>
          <w:rFonts w:asciiTheme="minorHAnsi" w:eastAsia="Calibri" w:hAnsiTheme="minorHAnsi" w:cstheme="minorHAnsi"/>
          <w:color w:val="auto"/>
          <w:sz w:val="22"/>
          <w:szCs w:val="22"/>
          <w:lang w:val="tr-TR"/>
        </w:rPr>
        <w:t>belediyeler</w:t>
      </w:r>
      <w:r w:rsidRPr="003D4776">
        <w:rPr>
          <w:rFonts w:asciiTheme="minorHAnsi" w:eastAsia="Calibri" w:hAnsiTheme="minorHAnsi" w:cstheme="minorHAnsi"/>
          <w:color w:val="auto"/>
          <w:sz w:val="22"/>
          <w:szCs w:val="22"/>
          <w:lang w:val="tr-TR"/>
        </w:rPr>
        <w:t xml:space="preserve">, </w:t>
      </w:r>
      <w:r w:rsidR="008242FF" w:rsidRPr="003D4776">
        <w:rPr>
          <w:rFonts w:asciiTheme="minorHAnsi" w:eastAsia="Calibri" w:hAnsiTheme="minorHAnsi" w:cstheme="minorHAnsi"/>
          <w:color w:val="auto"/>
          <w:sz w:val="22"/>
          <w:szCs w:val="22"/>
          <w:lang w:val="tr-TR"/>
        </w:rPr>
        <w:t>yerel yönetimler</w:t>
      </w:r>
      <w:r w:rsidRPr="003D4776">
        <w:rPr>
          <w:rFonts w:asciiTheme="minorHAnsi" w:eastAsia="Calibri" w:hAnsiTheme="minorHAnsi" w:cstheme="minorHAnsi"/>
          <w:color w:val="auto"/>
          <w:sz w:val="22"/>
          <w:szCs w:val="22"/>
          <w:lang w:val="tr-TR"/>
        </w:rPr>
        <w:t xml:space="preserve">, </w:t>
      </w:r>
      <w:r w:rsidR="008242FF" w:rsidRPr="003D4776">
        <w:rPr>
          <w:rFonts w:asciiTheme="minorHAnsi" w:eastAsia="Calibri" w:hAnsiTheme="minorHAnsi" w:cstheme="minorHAnsi"/>
          <w:color w:val="auto"/>
          <w:sz w:val="22"/>
          <w:szCs w:val="22"/>
          <w:lang w:val="tr-TR"/>
        </w:rPr>
        <w:t>STK’lar ve diğer paydaşlar</w:t>
      </w:r>
      <w:r w:rsidRPr="003D4776">
        <w:rPr>
          <w:rFonts w:asciiTheme="minorHAnsi" w:eastAsia="Calibri" w:hAnsiTheme="minorHAnsi" w:cstheme="minorHAnsi"/>
          <w:color w:val="auto"/>
          <w:sz w:val="22"/>
          <w:szCs w:val="22"/>
          <w:lang w:val="tr-TR"/>
        </w:rPr>
        <w:t>) düzeydeki aktörlere yönelik hedefli kapasite oluşturma faaliyetlerini finanse edecek, proje kapsamında ve gelecekte kadınların geçim olanaklarının geliştirilmesini destekleme kapasitelerini güçlendirecektir.</w:t>
      </w:r>
    </w:p>
    <w:p w14:paraId="756B7455" w14:textId="77777777" w:rsidR="00AD504E" w:rsidRPr="003D4776" w:rsidRDefault="00AD504E" w:rsidP="009E5E33">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lang w:val="tr-TR"/>
        </w:rPr>
      </w:pPr>
    </w:p>
    <w:p w14:paraId="365AE50E" w14:textId="3C029176" w:rsidR="00AD504E" w:rsidRPr="003D4776" w:rsidRDefault="005C329A" w:rsidP="009E5E33">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lang w:val="tr-TR"/>
        </w:rPr>
      </w:pPr>
      <w:r w:rsidRPr="003D4776">
        <w:rPr>
          <w:rFonts w:asciiTheme="minorHAnsi" w:eastAsia="Calibri" w:hAnsiTheme="minorHAnsi" w:cstheme="minorHAnsi"/>
          <w:color w:val="auto"/>
          <w:sz w:val="22"/>
          <w:szCs w:val="22"/>
          <w:lang w:val="tr-TR"/>
        </w:rPr>
        <w:t>Proje fonlarının alıcısı ve uygulayıcı kuruluşu Sanayi ve Teknoloji Bakanlığı olacaktır ve</w:t>
      </w:r>
      <w:r w:rsidR="00AD504E" w:rsidRPr="003D4776">
        <w:rPr>
          <w:rFonts w:asciiTheme="minorHAnsi" w:eastAsia="Calibri" w:hAnsiTheme="minorHAnsi" w:cstheme="minorHAnsi"/>
          <w:color w:val="auto"/>
          <w:sz w:val="22"/>
          <w:szCs w:val="22"/>
          <w:lang w:val="tr-TR"/>
        </w:rPr>
        <w:t xml:space="preserve"> </w:t>
      </w:r>
      <w:r w:rsidRPr="003D4776">
        <w:rPr>
          <w:rFonts w:asciiTheme="minorHAnsi" w:eastAsia="Calibri" w:hAnsiTheme="minorHAnsi" w:cstheme="minorHAnsi"/>
          <w:color w:val="auto"/>
          <w:sz w:val="22"/>
          <w:szCs w:val="22"/>
          <w:lang w:val="tr-TR"/>
        </w:rPr>
        <w:t>Bileşen 1 ve 2’nin uygulama sorumluluklarını beş bölgesel Kalkınma Ajansına dağıtacaktır</w:t>
      </w:r>
      <w:r w:rsidR="00AD504E" w:rsidRPr="003D4776">
        <w:rPr>
          <w:rFonts w:asciiTheme="minorHAnsi" w:eastAsia="Calibri" w:hAnsiTheme="minorHAnsi" w:cstheme="minorHAnsi"/>
          <w:color w:val="auto"/>
          <w:sz w:val="22"/>
          <w:szCs w:val="22"/>
          <w:lang w:val="tr-TR"/>
        </w:rPr>
        <w:t>.</w:t>
      </w:r>
    </w:p>
    <w:p w14:paraId="58120D72" w14:textId="77777777" w:rsidR="0069287B" w:rsidRPr="003D4776" w:rsidRDefault="0069287B" w:rsidP="009E5E33">
      <w:pPr>
        <w:widowControl/>
        <w:tabs>
          <w:tab w:val="left" w:pos="450"/>
          <w:tab w:val="left" w:pos="720"/>
          <w:tab w:val="left" w:pos="1080"/>
        </w:tabs>
        <w:autoSpaceDE/>
        <w:autoSpaceDN/>
        <w:adjustRightInd/>
        <w:contextualSpacing/>
        <w:jc w:val="both"/>
        <w:rPr>
          <w:rFonts w:asciiTheme="minorHAnsi" w:eastAsia="Calibri" w:hAnsiTheme="minorHAnsi" w:cstheme="minorHAnsi"/>
          <w:color w:val="auto"/>
          <w:sz w:val="22"/>
          <w:szCs w:val="22"/>
          <w:lang w:val="tr-TR"/>
        </w:rPr>
      </w:pPr>
    </w:p>
    <w:p w14:paraId="79011AEA" w14:textId="67AA9B15" w:rsidR="008A4D4C" w:rsidRPr="003D4776" w:rsidRDefault="008A4D4C" w:rsidP="008A4D4C">
      <w:pPr>
        <w:pStyle w:val="Balk1"/>
        <w:jc w:val="both"/>
        <w:rPr>
          <w:rFonts w:asciiTheme="minorHAnsi" w:hAnsiTheme="minorHAnsi" w:cstheme="minorHAnsi"/>
          <w:b/>
          <w:sz w:val="22"/>
          <w:szCs w:val="22"/>
          <w:lang w:val="tr-TR"/>
        </w:rPr>
      </w:pPr>
      <w:bookmarkStart w:id="8" w:name="_Toc60668454"/>
      <w:r w:rsidRPr="003D4776">
        <w:rPr>
          <w:rFonts w:asciiTheme="minorHAnsi" w:hAnsiTheme="minorHAnsi" w:cstheme="minorHAnsi"/>
          <w:b/>
          <w:sz w:val="22"/>
          <w:szCs w:val="22"/>
          <w:lang w:val="tr-TR"/>
        </w:rPr>
        <w:t xml:space="preserve">1.2 </w:t>
      </w:r>
      <w:r w:rsidR="005C329A" w:rsidRPr="003D4776">
        <w:rPr>
          <w:rFonts w:asciiTheme="minorHAnsi" w:hAnsiTheme="minorHAnsi" w:cstheme="minorHAnsi"/>
          <w:b/>
          <w:sz w:val="22"/>
          <w:szCs w:val="22"/>
          <w:lang w:val="tr-TR"/>
        </w:rPr>
        <w:t>Projenin Çevresel ve Sosyal Riskleri</w:t>
      </w:r>
      <w:bookmarkEnd w:id="8"/>
      <w:r w:rsidR="005C329A" w:rsidRPr="003D4776">
        <w:rPr>
          <w:rFonts w:asciiTheme="minorHAnsi" w:hAnsiTheme="minorHAnsi" w:cstheme="minorHAnsi"/>
          <w:b/>
          <w:sz w:val="22"/>
          <w:szCs w:val="22"/>
          <w:lang w:val="tr-TR"/>
        </w:rPr>
        <w:t xml:space="preserve"> </w:t>
      </w:r>
    </w:p>
    <w:p w14:paraId="2BC25190" w14:textId="77777777" w:rsidR="007F6C8F" w:rsidRPr="003D4776" w:rsidRDefault="007F6C8F" w:rsidP="00B256BE">
      <w:pPr>
        <w:jc w:val="both"/>
        <w:rPr>
          <w:rFonts w:asciiTheme="minorHAnsi" w:eastAsia="Calibri" w:hAnsiTheme="minorHAnsi" w:cstheme="minorHAnsi"/>
          <w:color w:val="auto"/>
          <w:sz w:val="22"/>
          <w:szCs w:val="22"/>
          <w:lang w:val="tr-TR"/>
        </w:rPr>
      </w:pPr>
    </w:p>
    <w:p w14:paraId="4CCC85E3" w14:textId="53A80853" w:rsidR="00B256BE" w:rsidRPr="003D4776" w:rsidRDefault="005C329A" w:rsidP="00B256BE">
      <w:pPr>
        <w:jc w:val="both"/>
        <w:rPr>
          <w:rFonts w:asciiTheme="minorHAnsi" w:hAnsiTheme="minorHAnsi" w:cstheme="minorHAnsi"/>
          <w:sz w:val="22"/>
          <w:szCs w:val="22"/>
          <w:lang w:val="tr-TR"/>
        </w:rPr>
      </w:pPr>
      <w:r w:rsidRPr="003D4776">
        <w:rPr>
          <w:rFonts w:asciiTheme="minorHAnsi" w:eastAsia="Calibri" w:hAnsiTheme="minorHAnsi" w:cstheme="minorHAnsi"/>
          <w:color w:val="auto"/>
          <w:sz w:val="22"/>
          <w:szCs w:val="22"/>
          <w:lang w:val="tr-TR"/>
        </w:rPr>
        <w:t>Projenin çevresel ve sosyal risklerinin düzeyi “</w:t>
      </w:r>
      <w:r w:rsidRPr="003D4776">
        <w:rPr>
          <w:rFonts w:asciiTheme="minorHAnsi" w:eastAsia="Calibri" w:hAnsiTheme="minorHAnsi" w:cstheme="minorHAnsi"/>
          <w:b/>
          <w:color w:val="auto"/>
          <w:sz w:val="22"/>
          <w:szCs w:val="22"/>
          <w:lang w:val="tr-TR"/>
        </w:rPr>
        <w:t xml:space="preserve">Önemli” </w:t>
      </w:r>
      <w:r w:rsidR="000D4004" w:rsidRPr="003D4776">
        <w:rPr>
          <w:rFonts w:asciiTheme="minorHAnsi" w:eastAsia="Calibri" w:hAnsiTheme="minorHAnsi" w:cstheme="minorHAnsi"/>
          <w:color w:val="auto"/>
          <w:sz w:val="22"/>
          <w:szCs w:val="22"/>
          <w:lang w:val="tr-TR"/>
        </w:rPr>
        <w:t>(</w:t>
      </w:r>
      <w:r w:rsidR="009C6E9D">
        <w:rPr>
          <w:rFonts w:asciiTheme="minorHAnsi" w:eastAsia="Calibri" w:hAnsiTheme="minorHAnsi" w:cstheme="minorHAnsi"/>
          <w:color w:val="auto"/>
          <w:sz w:val="22"/>
          <w:szCs w:val="22"/>
          <w:lang w:val="tr-TR"/>
        </w:rPr>
        <w:t xml:space="preserve">Dünya </w:t>
      </w:r>
      <w:r w:rsidR="003D4776">
        <w:rPr>
          <w:rFonts w:asciiTheme="minorHAnsi" w:eastAsia="Calibri" w:hAnsiTheme="minorHAnsi" w:cstheme="minorHAnsi"/>
          <w:color w:val="auto"/>
          <w:sz w:val="22"/>
          <w:szCs w:val="22"/>
          <w:lang w:val="tr-TR"/>
        </w:rPr>
        <w:t>Banka</w:t>
      </w:r>
      <w:r w:rsidR="009C6E9D">
        <w:rPr>
          <w:rFonts w:asciiTheme="minorHAnsi" w:eastAsia="Calibri" w:hAnsiTheme="minorHAnsi" w:cstheme="minorHAnsi"/>
          <w:color w:val="auto"/>
          <w:sz w:val="22"/>
          <w:szCs w:val="22"/>
          <w:lang w:val="tr-TR"/>
        </w:rPr>
        <w:t>sı</w:t>
      </w:r>
      <w:r w:rsidR="003D4776">
        <w:rPr>
          <w:rFonts w:asciiTheme="minorHAnsi" w:eastAsia="Calibri" w:hAnsiTheme="minorHAnsi" w:cstheme="minorHAnsi"/>
          <w:color w:val="auto"/>
          <w:sz w:val="22"/>
          <w:szCs w:val="22"/>
          <w:lang w:val="tr-TR"/>
        </w:rPr>
        <w:t>’nın uyguladığı r</w:t>
      </w:r>
      <w:r w:rsidR="003D4776" w:rsidRPr="003D4776">
        <w:rPr>
          <w:rFonts w:asciiTheme="minorHAnsi" w:eastAsia="Calibri" w:hAnsiTheme="minorHAnsi" w:cstheme="minorHAnsi"/>
          <w:color w:val="auto"/>
          <w:sz w:val="22"/>
          <w:szCs w:val="22"/>
          <w:lang w:val="tr-TR"/>
        </w:rPr>
        <w:t xml:space="preserve">isk kategorileri </w:t>
      </w:r>
      <w:r w:rsidR="000D4004" w:rsidRPr="003D4776">
        <w:rPr>
          <w:rFonts w:asciiTheme="minorHAnsi" w:eastAsia="Calibri" w:hAnsiTheme="minorHAnsi" w:cstheme="minorHAnsi"/>
          <w:color w:val="auto"/>
          <w:sz w:val="22"/>
          <w:szCs w:val="22"/>
          <w:lang w:val="tr-TR"/>
        </w:rPr>
        <w:t>Düşük/Orta/Önemli/Yüksek)</w:t>
      </w:r>
      <w:r w:rsidR="000D4004" w:rsidRPr="003D4776">
        <w:rPr>
          <w:rFonts w:asciiTheme="minorHAnsi" w:eastAsia="Calibri" w:hAnsiTheme="minorHAnsi" w:cstheme="minorHAnsi"/>
          <w:b/>
          <w:color w:val="auto"/>
          <w:sz w:val="22"/>
          <w:szCs w:val="22"/>
          <w:lang w:val="tr-TR"/>
        </w:rPr>
        <w:t xml:space="preserve"> </w:t>
      </w:r>
      <w:r w:rsidRPr="003D4776">
        <w:rPr>
          <w:rFonts w:asciiTheme="minorHAnsi" w:eastAsia="Calibri" w:hAnsiTheme="minorHAnsi" w:cstheme="minorHAnsi"/>
          <w:bCs/>
          <w:color w:val="auto"/>
          <w:sz w:val="22"/>
          <w:szCs w:val="22"/>
          <w:lang w:val="tr-TR"/>
        </w:rPr>
        <w:t>olarak değerlendirilmiştir</w:t>
      </w:r>
      <w:r w:rsidR="0063385B" w:rsidRPr="003D4776">
        <w:rPr>
          <w:rFonts w:asciiTheme="minorHAnsi" w:eastAsia="Calibri" w:hAnsiTheme="minorHAnsi" w:cstheme="minorHAnsi"/>
          <w:color w:val="auto"/>
          <w:sz w:val="22"/>
          <w:szCs w:val="22"/>
          <w:lang w:val="tr-TR"/>
        </w:rPr>
        <w:t xml:space="preserve">. </w:t>
      </w:r>
      <w:r w:rsidRPr="003D4776">
        <w:rPr>
          <w:rFonts w:asciiTheme="minorHAnsi" w:hAnsiTheme="minorHAnsi" w:cstheme="minorHAnsi"/>
          <w:sz w:val="22"/>
          <w:szCs w:val="22"/>
          <w:lang w:val="tr-TR"/>
        </w:rPr>
        <w:t>Dünya Bankası’nın bu proje için uygulanacak çevresel ve sosyal standartları arasında şunlar bulunmaktadır</w:t>
      </w:r>
      <w:r w:rsidR="00B256BE" w:rsidRPr="003D4776">
        <w:rPr>
          <w:rFonts w:asciiTheme="minorHAnsi" w:hAnsiTheme="minorHAnsi" w:cstheme="minorHAnsi"/>
          <w:sz w:val="22"/>
          <w:szCs w:val="22"/>
          <w:lang w:val="tr-TR"/>
        </w:rPr>
        <w:t xml:space="preserve">: ESS1 </w:t>
      </w:r>
      <w:r w:rsidRPr="003D4776">
        <w:rPr>
          <w:rFonts w:asciiTheme="minorHAnsi" w:hAnsiTheme="minorHAnsi" w:cstheme="minorHAnsi"/>
          <w:sz w:val="22"/>
          <w:szCs w:val="22"/>
          <w:lang w:val="tr-TR"/>
        </w:rPr>
        <w:t>Çevresel ve Sosyal Risklerin ve Etkilerin Değerlendirilmesi ve Yönetilmesi</w:t>
      </w:r>
      <w:r w:rsidR="00B256BE" w:rsidRPr="003D4776">
        <w:rPr>
          <w:rFonts w:asciiTheme="minorHAnsi" w:hAnsiTheme="minorHAnsi" w:cstheme="minorHAnsi"/>
          <w:sz w:val="22"/>
          <w:szCs w:val="22"/>
          <w:lang w:val="tr-TR"/>
        </w:rPr>
        <w:t xml:space="preserve">; ESS2 </w:t>
      </w:r>
      <w:r w:rsidRPr="003D4776">
        <w:rPr>
          <w:rFonts w:asciiTheme="minorHAnsi" w:hAnsiTheme="minorHAnsi" w:cstheme="minorHAnsi"/>
          <w:sz w:val="22"/>
          <w:szCs w:val="22"/>
          <w:lang w:val="tr-TR"/>
        </w:rPr>
        <w:t>İşgücü ve Çalışma Standartları</w:t>
      </w:r>
      <w:r w:rsidR="00B256BE" w:rsidRPr="003D4776">
        <w:rPr>
          <w:rFonts w:asciiTheme="minorHAnsi" w:hAnsiTheme="minorHAnsi" w:cstheme="minorHAnsi"/>
          <w:sz w:val="22"/>
          <w:szCs w:val="22"/>
          <w:lang w:val="tr-TR"/>
        </w:rPr>
        <w:t xml:space="preserve">; ESS3 </w:t>
      </w:r>
      <w:r w:rsidRPr="003D4776">
        <w:rPr>
          <w:rFonts w:asciiTheme="minorHAnsi" w:hAnsiTheme="minorHAnsi" w:cstheme="minorHAnsi"/>
          <w:sz w:val="22"/>
          <w:szCs w:val="22"/>
          <w:lang w:val="tr-TR"/>
        </w:rPr>
        <w:t>Kaynak Verimliliği ve Kirliliğin Önlenmesi ve Yönetilmesi</w:t>
      </w:r>
      <w:r w:rsidR="00B256BE" w:rsidRPr="003D4776">
        <w:rPr>
          <w:rFonts w:asciiTheme="minorHAnsi" w:hAnsiTheme="minorHAnsi" w:cstheme="minorHAnsi"/>
          <w:sz w:val="22"/>
          <w:szCs w:val="22"/>
          <w:lang w:val="tr-TR"/>
        </w:rPr>
        <w:t xml:space="preserve">; ESS4 </w:t>
      </w:r>
      <w:r w:rsidRPr="003D4776">
        <w:rPr>
          <w:rFonts w:asciiTheme="minorHAnsi" w:hAnsiTheme="minorHAnsi" w:cstheme="minorHAnsi"/>
          <w:sz w:val="22"/>
          <w:szCs w:val="22"/>
          <w:lang w:val="tr-TR"/>
        </w:rPr>
        <w:t xml:space="preserve">Halk </w:t>
      </w:r>
      <w:r w:rsidR="00372104" w:rsidRPr="003D4776">
        <w:rPr>
          <w:rFonts w:asciiTheme="minorHAnsi" w:hAnsiTheme="minorHAnsi" w:cstheme="minorHAnsi"/>
          <w:sz w:val="22"/>
          <w:szCs w:val="22"/>
          <w:lang w:val="tr-TR"/>
        </w:rPr>
        <w:t>S</w:t>
      </w:r>
      <w:r w:rsidRPr="003D4776">
        <w:rPr>
          <w:rFonts w:asciiTheme="minorHAnsi" w:hAnsiTheme="minorHAnsi" w:cstheme="minorHAnsi"/>
          <w:sz w:val="22"/>
          <w:szCs w:val="22"/>
          <w:lang w:val="tr-TR"/>
        </w:rPr>
        <w:t>ağlığı ve Güvenliği</w:t>
      </w:r>
      <w:r w:rsidR="00B256BE"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 xml:space="preserve">ve </w:t>
      </w:r>
      <w:r w:rsidR="00B256BE" w:rsidRPr="003D4776">
        <w:rPr>
          <w:rFonts w:asciiTheme="minorHAnsi" w:hAnsiTheme="minorHAnsi" w:cstheme="minorHAnsi"/>
          <w:sz w:val="22"/>
          <w:szCs w:val="22"/>
          <w:lang w:val="tr-TR"/>
        </w:rPr>
        <w:t xml:space="preserve">ESS10 </w:t>
      </w:r>
      <w:r w:rsidRPr="003D4776">
        <w:rPr>
          <w:rFonts w:asciiTheme="minorHAnsi" w:hAnsiTheme="minorHAnsi" w:cstheme="minorHAnsi"/>
          <w:sz w:val="22"/>
          <w:szCs w:val="22"/>
          <w:lang w:val="tr-TR"/>
        </w:rPr>
        <w:t>Paydaş katılımı ve Bilgilerin Açıklanması</w:t>
      </w:r>
      <w:r w:rsidR="00B256BE" w:rsidRPr="003D4776">
        <w:rPr>
          <w:rFonts w:asciiTheme="minorHAnsi" w:hAnsiTheme="minorHAnsi" w:cstheme="minorHAnsi"/>
          <w:sz w:val="22"/>
          <w:szCs w:val="22"/>
          <w:lang w:val="tr-TR"/>
        </w:rPr>
        <w:t xml:space="preserve">.  </w:t>
      </w:r>
      <w:r w:rsidRPr="003D4776">
        <w:rPr>
          <w:rFonts w:asciiTheme="minorHAnsi" w:hAnsiTheme="minorHAnsi" w:cstheme="minorHAnsi"/>
          <w:sz w:val="22"/>
          <w:szCs w:val="22"/>
          <w:lang w:val="tr-TR"/>
        </w:rPr>
        <w:t xml:space="preserve">Proje </w:t>
      </w:r>
      <w:r w:rsidR="00372104" w:rsidRPr="003D4776">
        <w:rPr>
          <w:rFonts w:asciiTheme="minorHAnsi" w:hAnsiTheme="minorHAnsi" w:cstheme="minorHAnsi"/>
          <w:sz w:val="22"/>
          <w:szCs w:val="22"/>
          <w:lang w:val="tr-TR"/>
        </w:rPr>
        <w:t>arazi edinimi içeren, biyolojik çeşitli</w:t>
      </w:r>
      <w:r w:rsidR="003D4776">
        <w:rPr>
          <w:rFonts w:asciiTheme="minorHAnsi" w:hAnsiTheme="minorHAnsi" w:cstheme="minorHAnsi"/>
          <w:sz w:val="22"/>
          <w:szCs w:val="22"/>
          <w:lang w:val="tr-TR"/>
        </w:rPr>
        <w:t>li</w:t>
      </w:r>
      <w:r w:rsidR="00372104" w:rsidRPr="003D4776">
        <w:rPr>
          <w:rFonts w:asciiTheme="minorHAnsi" w:hAnsiTheme="minorHAnsi" w:cstheme="minorHAnsi"/>
          <w:sz w:val="22"/>
          <w:szCs w:val="22"/>
          <w:lang w:val="tr-TR"/>
        </w:rPr>
        <w:t xml:space="preserve">k ve kültürel mirası etkileyen ve doğal ve kritik yaşam </w:t>
      </w:r>
      <w:r w:rsidR="003D4776">
        <w:rPr>
          <w:rFonts w:asciiTheme="minorHAnsi" w:hAnsiTheme="minorHAnsi" w:cstheme="minorHAnsi"/>
          <w:sz w:val="22"/>
          <w:szCs w:val="22"/>
          <w:lang w:val="tr-TR"/>
        </w:rPr>
        <w:t>alanları</w:t>
      </w:r>
      <w:r w:rsidR="00372104" w:rsidRPr="003D4776">
        <w:rPr>
          <w:rFonts w:asciiTheme="minorHAnsi" w:hAnsiTheme="minorHAnsi" w:cstheme="minorHAnsi"/>
          <w:sz w:val="22"/>
          <w:szCs w:val="22"/>
          <w:lang w:val="tr-TR"/>
        </w:rPr>
        <w:t xml:space="preserve"> içerisinde gerçekleştirilecek alt hibeleri finan</w:t>
      </w:r>
      <w:r w:rsidR="00F94CFE" w:rsidRPr="003D4776">
        <w:rPr>
          <w:rFonts w:asciiTheme="minorHAnsi" w:hAnsiTheme="minorHAnsi" w:cstheme="minorHAnsi"/>
          <w:sz w:val="22"/>
          <w:szCs w:val="22"/>
          <w:lang w:val="tr-TR"/>
        </w:rPr>
        <w:t>s</w:t>
      </w:r>
      <w:r w:rsidR="00372104" w:rsidRPr="003D4776">
        <w:rPr>
          <w:rFonts w:asciiTheme="minorHAnsi" w:hAnsiTheme="minorHAnsi" w:cstheme="minorHAnsi"/>
          <w:sz w:val="22"/>
          <w:szCs w:val="22"/>
          <w:lang w:val="tr-TR"/>
        </w:rPr>
        <w:t>e etmeyecektir.</w:t>
      </w:r>
      <w:r w:rsidR="00B256BE" w:rsidRPr="003D4776">
        <w:rPr>
          <w:rFonts w:asciiTheme="minorHAnsi" w:hAnsiTheme="minorHAnsi" w:cstheme="minorHAnsi"/>
          <w:sz w:val="22"/>
          <w:szCs w:val="22"/>
          <w:lang w:val="tr-TR"/>
        </w:rPr>
        <w:t xml:space="preserve"> </w:t>
      </w:r>
      <w:r w:rsidR="00372104" w:rsidRPr="003D4776">
        <w:rPr>
          <w:rFonts w:asciiTheme="minorHAnsi" w:hAnsiTheme="minorHAnsi" w:cstheme="minorHAnsi"/>
          <w:sz w:val="22"/>
          <w:szCs w:val="22"/>
          <w:lang w:val="tr-TR"/>
        </w:rPr>
        <w:t>Gayrımenkul alımları ve büyük inşaat işleri de finan</w:t>
      </w:r>
      <w:r w:rsidR="00F94CFE" w:rsidRPr="003D4776">
        <w:rPr>
          <w:rFonts w:asciiTheme="minorHAnsi" w:hAnsiTheme="minorHAnsi" w:cstheme="minorHAnsi"/>
          <w:sz w:val="22"/>
          <w:szCs w:val="22"/>
          <w:lang w:val="tr-TR"/>
        </w:rPr>
        <w:t>s</w:t>
      </w:r>
      <w:r w:rsidR="00372104" w:rsidRPr="003D4776">
        <w:rPr>
          <w:rFonts w:asciiTheme="minorHAnsi" w:hAnsiTheme="minorHAnsi" w:cstheme="minorHAnsi"/>
          <w:sz w:val="22"/>
          <w:szCs w:val="22"/>
          <w:lang w:val="tr-TR"/>
        </w:rPr>
        <w:t>e</w:t>
      </w:r>
      <w:r w:rsidR="00F94CFE" w:rsidRPr="003D4776">
        <w:rPr>
          <w:rFonts w:asciiTheme="minorHAnsi" w:hAnsiTheme="minorHAnsi" w:cstheme="minorHAnsi"/>
          <w:sz w:val="22"/>
          <w:szCs w:val="22"/>
          <w:lang w:val="tr-TR"/>
        </w:rPr>
        <w:t xml:space="preserve"> </w:t>
      </w:r>
      <w:r w:rsidR="00372104" w:rsidRPr="003D4776">
        <w:rPr>
          <w:rFonts w:asciiTheme="minorHAnsi" w:hAnsiTheme="minorHAnsi" w:cstheme="minorHAnsi"/>
          <w:sz w:val="22"/>
          <w:szCs w:val="22"/>
          <w:lang w:val="tr-TR"/>
        </w:rPr>
        <w:t xml:space="preserve">edilmeyecektir. </w:t>
      </w:r>
    </w:p>
    <w:p w14:paraId="33F07BAD" w14:textId="77777777" w:rsidR="00B256BE" w:rsidRPr="003D4776" w:rsidRDefault="00B256BE" w:rsidP="001356D5">
      <w:pPr>
        <w:jc w:val="both"/>
        <w:rPr>
          <w:rFonts w:asciiTheme="minorHAnsi" w:eastAsia="Calibri" w:hAnsiTheme="minorHAnsi" w:cstheme="minorHAnsi"/>
          <w:color w:val="auto"/>
          <w:sz w:val="22"/>
          <w:szCs w:val="22"/>
          <w:lang w:val="tr-TR"/>
        </w:rPr>
      </w:pPr>
    </w:p>
    <w:p w14:paraId="7AC843F5" w14:textId="267EF91F" w:rsidR="008A4D4C" w:rsidRPr="003D4776" w:rsidRDefault="00372104" w:rsidP="008A4D4C">
      <w:pPr>
        <w:jc w:val="both"/>
        <w:rPr>
          <w:rFonts w:asciiTheme="minorHAnsi" w:eastAsia="Calibri" w:hAnsiTheme="minorHAnsi" w:cstheme="minorHAnsi"/>
          <w:color w:val="auto"/>
          <w:sz w:val="22"/>
          <w:szCs w:val="22"/>
          <w:lang w:val="tr-TR"/>
        </w:rPr>
      </w:pPr>
      <w:r w:rsidRPr="003D4776">
        <w:rPr>
          <w:rFonts w:asciiTheme="minorHAnsi" w:eastAsia="Calibri" w:hAnsiTheme="minorHAnsi" w:cstheme="minorHAnsi"/>
          <w:color w:val="auto"/>
          <w:sz w:val="22"/>
          <w:szCs w:val="22"/>
          <w:lang w:val="tr-TR"/>
        </w:rPr>
        <w:lastRenderedPageBreak/>
        <w:t>Projenin barındırdığı içsel sosyal riskler orta düzeyde olmakla birlikte, bağlamsal faktörler “Önemli” düzeydeki riske katkıda bulu</w:t>
      </w:r>
      <w:r w:rsidR="00F94CFE" w:rsidRPr="003D4776">
        <w:rPr>
          <w:rFonts w:asciiTheme="minorHAnsi" w:eastAsia="Calibri" w:hAnsiTheme="minorHAnsi" w:cstheme="minorHAnsi"/>
          <w:color w:val="auto"/>
          <w:sz w:val="22"/>
          <w:szCs w:val="22"/>
          <w:lang w:val="tr-TR"/>
        </w:rPr>
        <w:t>n</w:t>
      </w:r>
      <w:r w:rsidRPr="003D4776">
        <w:rPr>
          <w:rFonts w:asciiTheme="minorHAnsi" w:eastAsia="Calibri" w:hAnsiTheme="minorHAnsi" w:cstheme="minorHAnsi"/>
          <w:color w:val="auto"/>
          <w:sz w:val="22"/>
          <w:szCs w:val="22"/>
          <w:lang w:val="tr-TR"/>
        </w:rPr>
        <w:t>maktadır</w:t>
      </w:r>
      <w:r w:rsidR="008A4D4C" w:rsidRPr="003D4776">
        <w:rPr>
          <w:rFonts w:asciiTheme="minorHAnsi" w:eastAsia="Calibri" w:hAnsiTheme="minorHAnsi" w:cstheme="minorHAnsi"/>
          <w:color w:val="auto"/>
          <w:sz w:val="22"/>
          <w:szCs w:val="22"/>
          <w:lang w:val="tr-TR"/>
        </w:rPr>
        <w:t xml:space="preserve">. </w:t>
      </w:r>
      <w:r w:rsidRPr="003D4776">
        <w:rPr>
          <w:rFonts w:asciiTheme="minorHAnsi" w:eastAsia="Calibri" w:hAnsiTheme="minorHAnsi" w:cstheme="minorHAnsi"/>
          <w:color w:val="auto"/>
          <w:sz w:val="22"/>
          <w:szCs w:val="22"/>
          <w:lang w:val="tr-TR"/>
        </w:rPr>
        <w:t xml:space="preserve">Projenin ana </w:t>
      </w:r>
      <w:r w:rsidR="00F94CFE" w:rsidRPr="003D4776">
        <w:rPr>
          <w:rFonts w:asciiTheme="minorHAnsi" w:eastAsia="Calibri" w:hAnsiTheme="minorHAnsi" w:cstheme="minorHAnsi"/>
          <w:color w:val="auto"/>
          <w:sz w:val="22"/>
          <w:szCs w:val="22"/>
          <w:lang w:val="tr-TR"/>
        </w:rPr>
        <w:t>hedef grupları temel olarak mülteci ve ev sahibi topluluk üyesi kadınlar ve gençler olduğundan dolayı, kırılgan gruplar üzerinde olumlu etkiler yaratması beklenmektedir. Söz konusu gruplar arasında geçim olanaklarının iyileştirilmesini,  kapsayıcılığın ve sosyal uyumun arttırılmasını amaçlamaktadır</w:t>
      </w:r>
      <w:r w:rsidR="008A4D4C" w:rsidRPr="003D4776">
        <w:rPr>
          <w:rFonts w:asciiTheme="minorHAnsi" w:eastAsia="Calibri" w:hAnsiTheme="minorHAnsi" w:cstheme="minorHAnsi"/>
          <w:color w:val="auto"/>
          <w:sz w:val="22"/>
          <w:szCs w:val="22"/>
          <w:lang w:val="tr-TR"/>
        </w:rPr>
        <w:t xml:space="preserve">. </w:t>
      </w:r>
      <w:r w:rsidR="00D66B64" w:rsidRPr="003D4776">
        <w:rPr>
          <w:rFonts w:asciiTheme="minorHAnsi" w:eastAsia="Calibri" w:hAnsiTheme="minorHAnsi" w:cstheme="minorHAnsi"/>
          <w:color w:val="auto"/>
          <w:sz w:val="22"/>
          <w:szCs w:val="22"/>
          <w:lang w:val="tr-TR"/>
        </w:rPr>
        <w:t>Arazi edinimine, gönülsüz yeniden yerleşime yol açacak veya kültürel miras üzerinde etkiler yaratacak faaliyetler için alt hibe ve geçim desteği finansmanı sağlamayacağından dolayı, p</w:t>
      </w:r>
      <w:r w:rsidR="008A4D4C" w:rsidRPr="003D4776">
        <w:rPr>
          <w:rFonts w:asciiTheme="minorHAnsi" w:eastAsia="Calibri" w:hAnsiTheme="minorHAnsi" w:cstheme="minorHAnsi"/>
          <w:color w:val="auto"/>
          <w:sz w:val="22"/>
          <w:szCs w:val="22"/>
          <w:lang w:val="tr-TR"/>
        </w:rPr>
        <w:t>roje</w:t>
      </w:r>
      <w:r w:rsidR="00F94CFE" w:rsidRPr="003D4776">
        <w:rPr>
          <w:rFonts w:asciiTheme="minorHAnsi" w:eastAsia="Calibri" w:hAnsiTheme="minorHAnsi" w:cstheme="minorHAnsi"/>
          <w:color w:val="auto"/>
          <w:sz w:val="22"/>
          <w:szCs w:val="22"/>
          <w:lang w:val="tr-TR"/>
        </w:rPr>
        <w:t>nin geri döndürülemez veya yönetilemez nitelikte doğrudan</w:t>
      </w:r>
      <w:r w:rsidR="00D66B64" w:rsidRPr="003D4776">
        <w:rPr>
          <w:rFonts w:asciiTheme="minorHAnsi" w:eastAsia="Calibri" w:hAnsiTheme="minorHAnsi" w:cstheme="minorHAnsi"/>
          <w:color w:val="auto"/>
          <w:sz w:val="22"/>
          <w:szCs w:val="22"/>
          <w:lang w:val="tr-TR"/>
        </w:rPr>
        <w:t xml:space="preserve"> </w:t>
      </w:r>
      <w:r w:rsidR="00F94CFE" w:rsidRPr="003D4776">
        <w:rPr>
          <w:rFonts w:asciiTheme="minorHAnsi" w:eastAsia="Calibri" w:hAnsiTheme="minorHAnsi" w:cstheme="minorHAnsi"/>
          <w:color w:val="auto"/>
          <w:sz w:val="22"/>
          <w:szCs w:val="22"/>
          <w:lang w:val="tr-TR"/>
        </w:rPr>
        <w:t>etkiler i</w:t>
      </w:r>
      <w:r w:rsidR="00D66B64" w:rsidRPr="003D4776">
        <w:rPr>
          <w:rFonts w:asciiTheme="minorHAnsi" w:eastAsia="Calibri" w:hAnsiTheme="minorHAnsi" w:cstheme="minorHAnsi"/>
          <w:color w:val="auto"/>
          <w:sz w:val="22"/>
          <w:szCs w:val="22"/>
          <w:lang w:val="tr-TR"/>
        </w:rPr>
        <w:t>ç</w:t>
      </w:r>
      <w:r w:rsidR="00F94CFE" w:rsidRPr="003D4776">
        <w:rPr>
          <w:rFonts w:asciiTheme="minorHAnsi" w:eastAsia="Calibri" w:hAnsiTheme="minorHAnsi" w:cstheme="minorHAnsi"/>
          <w:color w:val="auto"/>
          <w:sz w:val="22"/>
          <w:szCs w:val="22"/>
          <w:lang w:val="tr-TR"/>
        </w:rPr>
        <w:t>ermesi beklenmeme</w:t>
      </w:r>
      <w:r w:rsidR="00D66B64" w:rsidRPr="003D4776">
        <w:rPr>
          <w:rFonts w:asciiTheme="minorHAnsi" w:eastAsia="Calibri" w:hAnsiTheme="minorHAnsi" w:cstheme="minorHAnsi"/>
          <w:color w:val="auto"/>
          <w:sz w:val="22"/>
          <w:szCs w:val="22"/>
          <w:lang w:val="tr-TR"/>
        </w:rPr>
        <w:t>k</w:t>
      </w:r>
      <w:r w:rsidR="00F94CFE" w:rsidRPr="003D4776">
        <w:rPr>
          <w:rFonts w:asciiTheme="minorHAnsi" w:eastAsia="Calibri" w:hAnsiTheme="minorHAnsi" w:cstheme="minorHAnsi"/>
          <w:color w:val="auto"/>
          <w:sz w:val="22"/>
          <w:szCs w:val="22"/>
          <w:lang w:val="tr-TR"/>
        </w:rPr>
        <w:t xml:space="preserve">tedir.  </w:t>
      </w:r>
      <w:r w:rsidR="008A4D4C" w:rsidRPr="003D4776">
        <w:rPr>
          <w:rFonts w:asciiTheme="minorHAnsi" w:eastAsia="Calibri" w:hAnsiTheme="minorHAnsi" w:cstheme="minorHAnsi"/>
          <w:color w:val="auto"/>
          <w:sz w:val="22"/>
          <w:szCs w:val="22"/>
          <w:lang w:val="tr-TR"/>
        </w:rPr>
        <w:t xml:space="preserve"> </w:t>
      </w:r>
      <w:r w:rsidR="00D66B64" w:rsidRPr="003D4776">
        <w:rPr>
          <w:rFonts w:asciiTheme="minorHAnsi" w:eastAsia="Calibri" w:hAnsiTheme="minorHAnsi" w:cstheme="minorHAnsi"/>
          <w:color w:val="auto"/>
          <w:sz w:val="22"/>
          <w:szCs w:val="22"/>
          <w:lang w:val="tr-TR"/>
        </w:rPr>
        <w:t xml:space="preserve">Halk sağlığı ve güvenliği </w:t>
      </w:r>
      <w:r w:rsidR="00C77C18" w:rsidRPr="003D4776">
        <w:rPr>
          <w:rFonts w:asciiTheme="minorHAnsi" w:eastAsia="Calibri" w:hAnsiTheme="minorHAnsi" w:cstheme="minorHAnsi"/>
          <w:color w:val="auto"/>
          <w:sz w:val="22"/>
          <w:szCs w:val="22"/>
          <w:lang w:val="tr-TR"/>
        </w:rPr>
        <w:t xml:space="preserve">üzerindeki </w:t>
      </w:r>
      <w:r w:rsidR="00D66B64" w:rsidRPr="003D4776">
        <w:rPr>
          <w:rFonts w:asciiTheme="minorHAnsi" w:eastAsia="Calibri" w:hAnsiTheme="minorHAnsi" w:cstheme="minorHAnsi"/>
          <w:color w:val="auto"/>
          <w:sz w:val="22"/>
          <w:szCs w:val="22"/>
          <w:lang w:val="tr-TR"/>
        </w:rPr>
        <w:t xml:space="preserve">etkilerin </w:t>
      </w:r>
      <w:r w:rsidR="00C77C18" w:rsidRPr="003D4776">
        <w:rPr>
          <w:rFonts w:asciiTheme="minorHAnsi" w:eastAsia="Calibri" w:hAnsiTheme="minorHAnsi" w:cstheme="minorHAnsi"/>
          <w:color w:val="auto"/>
          <w:sz w:val="22"/>
          <w:szCs w:val="22"/>
          <w:lang w:val="tr-TR"/>
        </w:rPr>
        <w:t xml:space="preserve">düşük-orta düzeyde olacağı ve </w:t>
      </w:r>
      <w:r w:rsidR="00203387" w:rsidRPr="003D4776">
        <w:rPr>
          <w:rFonts w:asciiTheme="minorHAnsi" w:eastAsia="Calibri" w:hAnsiTheme="minorHAnsi" w:cstheme="minorHAnsi"/>
          <w:color w:val="auto"/>
          <w:sz w:val="22"/>
          <w:szCs w:val="22"/>
          <w:lang w:val="tr-TR"/>
        </w:rPr>
        <w:t xml:space="preserve">inşaat işçilerine yönelik Davranış Kuralları dahil olmak üzere </w:t>
      </w:r>
      <w:r w:rsidR="00C77C18" w:rsidRPr="003D4776">
        <w:rPr>
          <w:rFonts w:asciiTheme="minorHAnsi" w:eastAsia="Calibri" w:hAnsiTheme="minorHAnsi" w:cstheme="minorHAnsi"/>
          <w:color w:val="auto"/>
          <w:sz w:val="22"/>
          <w:szCs w:val="22"/>
          <w:lang w:val="tr-TR"/>
        </w:rPr>
        <w:t>ÇSYÇ’de y</w:t>
      </w:r>
      <w:r w:rsidR="00203387" w:rsidRPr="003D4776">
        <w:rPr>
          <w:rFonts w:asciiTheme="minorHAnsi" w:eastAsia="Calibri" w:hAnsiTheme="minorHAnsi" w:cstheme="minorHAnsi"/>
          <w:color w:val="auto"/>
          <w:sz w:val="22"/>
          <w:szCs w:val="22"/>
          <w:lang w:val="tr-TR"/>
        </w:rPr>
        <w:t>e</w:t>
      </w:r>
      <w:r w:rsidR="00C77C18" w:rsidRPr="003D4776">
        <w:rPr>
          <w:rFonts w:asciiTheme="minorHAnsi" w:eastAsia="Calibri" w:hAnsiTheme="minorHAnsi" w:cstheme="minorHAnsi"/>
          <w:color w:val="auto"/>
          <w:sz w:val="22"/>
          <w:szCs w:val="22"/>
          <w:lang w:val="tr-TR"/>
        </w:rPr>
        <w:t>r alan etki azaltma önleml</w:t>
      </w:r>
      <w:r w:rsidR="00203387" w:rsidRPr="003D4776">
        <w:rPr>
          <w:rFonts w:asciiTheme="minorHAnsi" w:eastAsia="Calibri" w:hAnsiTheme="minorHAnsi" w:cstheme="minorHAnsi"/>
          <w:color w:val="auto"/>
          <w:sz w:val="22"/>
          <w:szCs w:val="22"/>
          <w:lang w:val="tr-TR"/>
        </w:rPr>
        <w:t>e</w:t>
      </w:r>
      <w:r w:rsidR="00C77C18" w:rsidRPr="003D4776">
        <w:rPr>
          <w:rFonts w:asciiTheme="minorHAnsi" w:eastAsia="Calibri" w:hAnsiTheme="minorHAnsi" w:cstheme="minorHAnsi"/>
          <w:color w:val="auto"/>
          <w:sz w:val="22"/>
          <w:szCs w:val="22"/>
          <w:lang w:val="tr-TR"/>
        </w:rPr>
        <w:t>rine bağlı kalınarak yönetilebileceği tahmin edilmektedir</w:t>
      </w:r>
      <w:r w:rsidR="00203387" w:rsidRPr="003D4776">
        <w:rPr>
          <w:rFonts w:asciiTheme="minorHAnsi" w:eastAsia="Calibri" w:hAnsiTheme="minorHAnsi" w:cstheme="minorHAnsi"/>
          <w:color w:val="auto"/>
          <w:sz w:val="22"/>
          <w:szCs w:val="22"/>
          <w:lang w:val="tr-TR"/>
        </w:rPr>
        <w:t xml:space="preserve">. </w:t>
      </w:r>
      <w:r w:rsidR="008A4D4C" w:rsidRPr="003D4776">
        <w:rPr>
          <w:rFonts w:asciiTheme="minorHAnsi" w:eastAsia="Calibri" w:hAnsiTheme="minorHAnsi" w:cstheme="minorHAnsi"/>
          <w:color w:val="auto"/>
          <w:sz w:val="22"/>
          <w:szCs w:val="22"/>
          <w:lang w:val="tr-TR"/>
        </w:rPr>
        <w:t xml:space="preserve"> </w:t>
      </w:r>
      <w:r w:rsidR="00203387" w:rsidRPr="003D4776">
        <w:rPr>
          <w:rFonts w:asciiTheme="minorHAnsi" w:eastAsia="Calibri" w:hAnsiTheme="minorHAnsi" w:cstheme="minorHAnsi"/>
          <w:color w:val="auto"/>
          <w:sz w:val="22"/>
          <w:szCs w:val="22"/>
          <w:lang w:val="tr-TR"/>
        </w:rPr>
        <w:t xml:space="preserve">Küçük inşaat işleri sırasında gerçekleşebilecek yaralanmalar ve </w:t>
      </w:r>
      <w:r w:rsidR="009C6E9D">
        <w:rPr>
          <w:rFonts w:asciiTheme="minorHAnsi" w:eastAsia="Calibri" w:hAnsiTheme="minorHAnsi" w:cstheme="minorHAnsi"/>
          <w:color w:val="auto"/>
          <w:sz w:val="22"/>
          <w:szCs w:val="22"/>
          <w:lang w:val="tr-TR"/>
        </w:rPr>
        <w:t>kazalar</w:t>
      </w:r>
      <w:r w:rsidR="00203387" w:rsidRPr="003D4776">
        <w:rPr>
          <w:rFonts w:asciiTheme="minorHAnsi" w:eastAsia="Calibri" w:hAnsiTheme="minorHAnsi" w:cstheme="minorHAnsi"/>
          <w:color w:val="auto"/>
          <w:sz w:val="22"/>
          <w:szCs w:val="22"/>
          <w:lang w:val="tr-TR"/>
        </w:rPr>
        <w:t xml:space="preserve"> gibi İşçi Sağlığı ve İş Güvenliği risklerinin, proje kapsamında finanse edilecek inş</w:t>
      </w:r>
      <w:r w:rsidR="003D4776">
        <w:rPr>
          <w:rFonts w:asciiTheme="minorHAnsi" w:eastAsia="Calibri" w:hAnsiTheme="minorHAnsi" w:cstheme="minorHAnsi"/>
          <w:color w:val="auto"/>
          <w:sz w:val="22"/>
          <w:szCs w:val="22"/>
          <w:lang w:val="tr-TR"/>
        </w:rPr>
        <w:t>a</w:t>
      </w:r>
      <w:r w:rsidR="00203387" w:rsidRPr="003D4776">
        <w:rPr>
          <w:rFonts w:asciiTheme="minorHAnsi" w:eastAsia="Calibri" w:hAnsiTheme="minorHAnsi" w:cstheme="minorHAnsi"/>
          <w:color w:val="auto"/>
          <w:sz w:val="22"/>
          <w:szCs w:val="22"/>
          <w:lang w:val="tr-TR"/>
        </w:rPr>
        <w:t xml:space="preserve">at işlerinin ölçeğinin sınırlı ve süresinin kısa olması sebebiyle çok küçük düzeyde olacağı öngörülmektedir. </w:t>
      </w:r>
      <w:r w:rsidR="00C62A6E" w:rsidRPr="003D4776">
        <w:rPr>
          <w:rFonts w:asciiTheme="minorHAnsi" w:eastAsia="Calibri" w:hAnsiTheme="minorHAnsi" w:cstheme="minorHAnsi"/>
          <w:color w:val="auto"/>
          <w:sz w:val="22"/>
          <w:szCs w:val="22"/>
          <w:lang w:val="tr-TR"/>
        </w:rPr>
        <w:t>Türkiye’de Suriyeli mülteciler arasında ve bazı sektörlerde çocuk işçiliği ve zorla çalıştırma vakalarının gözlendiği bildirilmektedir.</w:t>
      </w:r>
      <w:r w:rsidR="008A4D4C" w:rsidRPr="003D4776">
        <w:rPr>
          <w:rFonts w:asciiTheme="minorHAnsi" w:eastAsia="Calibri" w:hAnsiTheme="minorHAnsi" w:cstheme="minorHAnsi"/>
          <w:color w:val="auto"/>
          <w:sz w:val="22"/>
          <w:szCs w:val="22"/>
          <w:lang w:val="tr-TR"/>
        </w:rPr>
        <w:t xml:space="preserve"> </w:t>
      </w:r>
      <w:r w:rsidR="00C62A6E" w:rsidRPr="003D4776">
        <w:rPr>
          <w:rFonts w:asciiTheme="minorHAnsi" w:eastAsia="Calibri" w:hAnsiTheme="minorHAnsi" w:cstheme="minorHAnsi"/>
          <w:color w:val="auto"/>
          <w:sz w:val="22"/>
          <w:szCs w:val="22"/>
          <w:lang w:val="tr-TR"/>
        </w:rPr>
        <w:t xml:space="preserve">ÇSYÇ’de yer alan prosedürler yoluyla bu risk azaltılacaktır. </w:t>
      </w:r>
      <w:r w:rsidR="008A4D4C" w:rsidRPr="003D4776">
        <w:rPr>
          <w:rFonts w:asciiTheme="minorHAnsi" w:eastAsia="Calibri" w:hAnsiTheme="minorHAnsi" w:cstheme="minorHAnsi"/>
          <w:color w:val="auto"/>
          <w:sz w:val="22"/>
          <w:szCs w:val="22"/>
          <w:lang w:val="tr-TR"/>
        </w:rPr>
        <w:t xml:space="preserve"> </w:t>
      </w:r>
      <w:r w:rsidR="00C62A6E" w:rsidRPr="003D4776">
        <w:rPr>
          <w:rFonts w:asciiTheme="minorHAnsi" w:eastAsia="Calibri" w:hAnsiTheme="minorHAnsi" w:cstheme="minorHAnsi"/>
          <w:color w:val="auto"/>
          <w:sz w:val="22"/>
          <w:szCs w:val="22"/>
          <w:lang w:val="tr-TR"/>
        </w:rPr>
        <w:t xml:space="preserve">Çocuk işçiliği ve zorla çalıştırma uygulamaları içeren faaliyetlerin açık bir şekilde yasaklanacağı </w:t>
      </w:r>
      <w:r w:rsidR="003D4776">
        <w:rPr>
          <w:rFonts w:asciiTheme="minorHAnsi" w:eastAsia="Calibri" w:hAnsiTheme="minorHAnsi" w:cstheme="minorHAnsi"/>
          <w:color w:val="auto"/>
          <w:sz w:val="22"/>
          <w:szCs w:val="22"/>
          <w:lang w:val="tr-TR"/>
        </w:rPr>
        <w:t>proje</w:t>
      </w:r>
      <w:r w:rsidR="00A53B7D">
        <w:rPr>
          <w:rFonts w:asciiTheme="minorHAnsi" w:eastAsia="Calibri" w:hAnsiTheme="minorHAnsi" w:cstheme="minorHAnsi"/>
          <w:color w:val="auto"/>
          <w:sz w:val="22"/>
          <w:szCs w:val="22"/>
          <w:lang w:val="tr-TR"/>
        </w:rPr>
        <w:t xml:space="preserve"> alt</w:t>
      </w:r>
      <w:r w:rsidR="003D4776">
        <w:rPr>
          <w:rFonts w:asciiTheme="minorHAnsi" w:eastAsia="Calibri" w:hAnsiTheme="minorHAnsi" w:cstheme="minorHAnsi"/>
          <w:color w:val="auto"/>
          <w:sz w:val="22"/>
          <w:szCs w:val="22"/>
          <w:lang w:val="tr-TR"/>
        </w:rPr>
        <w:t xml:space="preserve"> hibe kılavuzunda (PHK)</w:t>
      </w:r>
      <w:r w:rsidR="00C62A6E" w:rsidRPr="003D4776">
        <w:rPr>
          <w:rFonts w:asciiTheme="minorHAnsi" w:eastAsia="Calibri" w:hAnsiTheme="minorHAnsi" w:cstheme="minorHAnsi"/>
          <w:color w:val="auto"/>
          <w:sz w:val="22"/>
          <w:szCs w:val="22"/>
          <w:lang w:val="tr-TR"/>
        </w:rPr>
        <w:t xml:space="preserve"> daha fazla ayrıntı verilecektir.</w:t>
      </w:r>
      <w:r w:rsidR="008A4D4C" w:rsidRPr="003D4776">
        <w:rPr>
          <w:rFonts w:asciiTheme="minorHAnsi" w:eastAsia="Calibri" w:hAnsiTheme="minorHAnsi" w:cstheme="minorHAnsi"/>
          <w:color w:val="auto"/>
          <w:sz w:val="22"/>
          <w:szCs w:val="22"/>
          <w:lang w:val="tr-TR"/>
        </w:rPr>
        <w:t xml:space="preserve"> </w:t>
      </w:r>
      <w:r w:rsidR="002F4285" w:rsidRPr="003D4776">
        <w:rPr>
          <w:rFonts w:asciiTheme="minorHAnsi" w:eastAsia="Calibri" w:hAnsiTheme="minorHAnsi" w:cstheme="minorHAnsi"/>
          <w:color w:val="auto"/>
          <w:sz w:val="22"/>
          <w:szCs w:val="22"/>
          <w:lang w:val="tr-TR"/>
        </w:rPr>
        <w:t>Hibeler kullanılırken, Kalkınma Ajansları, Topluluk Uygula</w:t>
      </w:r>
      <w:r w:rsidR="001474EC" w:rsidRPr="003D4776">
        <w:rPr>
          <w:rFonts w:asciiTheme="minorHAnsi" w:eastAsia="Calibri" w:hAnsiTheme="minorHAnsi" w:cstheme="minorHAnsi"/>
          <w:color w:val="auto"/>
          <w:sz w:val="22"/>
          <w:szCs w:val="22"/>
          <w:lang w:val="tr-TR"/>
        </w:rPr>
        <w:t xml:space="preserve">ma </w:t>
      </w:r>
      <w:r w:rsidR="002F4285" w:rsidRPr="003D4776">
        <w:rPr>
          <w:rFonts w:asciiTheme="minorHAnsi" w:eastAsia="Calibri" w:hAnsiTheme="minorHAnsi" w:cstheme="minorHAnsi"/>
          <w:color w:val="auto"/>
          <w:sz w:val="22"/>
          <w:szCs w:val="22"/>
          <w:lang w:val="tr-TR"/>
        </w:rPr>
        <w:t>Ortaklar</w:t>
      </w:r>
      <w:r w:rsidR="001474EC" w:rsidRPr="003D4776">
        <w:rPr>
          <w:rFonts w:asciiTheme="minorHAnsi" w:eastAsia="Calibri" w:hAnsiTheme="minorHAnsi" w:cstheme="minorHAnsi"/>
          <w:color w:val="auto"/>
          <w:sz w:val="22"/>
          <w:szCs w:val="22"/>
          <w:lang w:val="tr-TR"/>
        </w:rPr>
        <w:t>ı</w:t>
      </w:r>
      <w:r w:rsidR="002F4285" w:rsidRPr="003D4776">
        <w:rPr>
          <w:rFonts w:asciiTheme="minorHAnsi" w:eastAsia="Calibri" w:hAnsiTheme="minorHAnsi" w:cstheme="minorHAnsi"/>
          <w:color w:val="auto"/>
          <w:sz w:val="22"/>
          <w:szCs w:val="22"/>
          <w:lang w:val="tr-TR"/>
        </w:rPr>
        <w:t xml:space="preserve"> ile birlikte, hibenin SGM’ye uygun olarak kullanılmasını ve sosyal girişimler tarafından istihdam edilen çalışanların gerekli çalışma izinleri ile birlikte ulusal sosyal güvenlik sistemine kaydedilmelerini sağlamada denetleyici bir rol oynayacaktır</w:t>
      </w:r>
      <w:r w:rsidR="008A4D4C" w:rsidRPr="003D4776">
        <w:rPr>
          <w:rFonts w:asciiTheme="minorHAnsi" w:eastAsia="Calibri" w:hAnsiTheme="minorHAnsi" w:cstheme="minorHAnsi"/>
          <w:color w:val="auto"/>
          <w:sz w:val="22"/>
          <w:szCs w:val="22"/>
          <w:lang w:val="tr-TR"/>
        </w:rPr>
        <w:t xml:space="preserve">. </w:t>
      </w:r>
      <w:r w:rsidR="002F4285" w:rsidRPr="003D4776">
        <w:rPr>
          <w:rFonts w:asciiTheme="minorHAnsi" w:eastAsia="Calibri" w:hAnsiTheme="minorHAnsi" w:cstheme="minorHAnsi"/>
          <w:color w:val="auto"/>
          <w:sz w:val="22"/>
          <w:szCs w:val="22"/>
          <w:lang w:val="tr-TR"/>
        </w:rPr>
        <w:t>Jeopolitik bağlamdan ve ev sahibi topluluklar ile Suriyeli, mülteciler arasındaki mevcut gerginliklerden kaynaklanan bağlamsal risklerin “önemli” düzeyde olacağı değerlendirilmektedir ve bu riskler proje tasarımlarında yer verilen çeşitli önlemler ve ÇSYÇ ile alt proje ÇSYP’lerinde yer alan adımlar yoluyla azaltılacaktır</w:t>
      </w:r>
      <w:r w:rsidR="008A4D4C" w:rsidRPr="003D4776">
        <w:rPr>
          <w:rFonts w:asciiTheme="minorHAnsi" w:eastAsia="Calibri" w:hAnsiTheme="minorHAnsi" w:cstheme="minorHAnsi"/>
          <w:color w:val="auto"/>
          <w:sz w:val="22"/>
          <w:szCs w:val="22"/>
          <w:lang w:val="tr-TR"/>
        </w:rPr>
        <w:t xml:space="preserve">. </w:t>
      </w:r>
      <w:r w:rsidR="002F4285" w:rsidRPr="003D4776">
        <w:rPr>
          <w:rFonts w:asciiTheme="minorHAnsi" w:eastAsia="Calibri" w:hAnsiTheme="minorHAnsi" w:cstheme="minorHAnsi"/>
          <w:color w:val="auto"/>
          <w:sz w:val="22"/>
          <w:szCs w:val="22"/>
          <w:lang w:val="tr-TR"/>
        </w:rPr>
        <w:t>Proje başlangıcından tamamlanmasına kadar uygulanacak olan bir proje Paydaş Katım Planının hazırlanması yoluyla farklı paydaşların katılımlarını sağlamaya yönelik stratejiler belirlenecek, ayrıkça olası sosyal gerginlikleri önlemeye yönelik iletişim uzmanları çalıştırılacaktır</w:t>
      </w:r>
      <w:r w:rsidR="008A4D4C" w:rsidRPr="003D4776">
        <w:rPr>
          <w:rFonts w:asciiTheme="minorHAnsi" w:eastAsia="Calibri" w:hAnsiTheme="minorHAnsi" w:cstheme="minorHAnsi"/>
          <w:color w:val="auto"/>
          <w:sz w:val="22"/>
          <w:szCs w:val="22"/>
          <w:lang w:val="tr-TR"/>
        </w:rPr>
        <w:t xml:space="preserve">. </w:t>
      </w:r>
      <w:r w:rsidR="002F4285" w:rsidRPr="003D4776">
        <w:rPr>
          <w:rFonts w:asciiTheme="minorHAnsi" w:eastAsia="Calibri" w:hAnsiTheme="minorHAnsi" w:cstheme="minorHAnsi"/>
          <w:color w:val="auto"/>
          <w:sz w:val="22"/>
          <w:szCs w:val="22"/>
          <w:lang w:val="tr-TR"/>
        </w:rPr>
        <w:t>Ek olarak</w:t>
      </w:r>
      <w:r w:rsidR="008A4D4C" w:rsidRPr="003D4776">
        <w:rPr>
          <w:rFonts w:asciiTheme="minorHAnsi" w:eastAsia="Calibri" w:hAnsiTheme="minorHAnsi" w:cstheme="minorHAnsi"/>
          <w:color w:val="auto"/>
          <w:sz w:val="22"/>
          <w:szCs w:val="22"/>
          <w:lang w:val="tr-TR"/>
        </w:rPr>
        <w:t xml:space="preserve">, </w:t>
      </w:r>
      <w:r w:rsidR="002F4285" w:rsidRPr="003D4776">
        <w:rPr>
          <w:rFonts w:asciiTheme="minorHAnsi" w:eastAsia="Calibri" w:hAnsiTheme="minorHAnsi" w:cstheme="minorHAnsi"/>
          <w:color w:val="auto"/>
          <w:sz w:val="22"/>
          <w:szCs w:val="22"/>
          <w:lang w:val="tr-TR"/>
        </w:rPr>
        <w:t>proje desteğinin potansiyel faydalanıcılara uygun olarak tasarlanması ve böylelikle sosyal uyumdaki olası aksaklıkları</w:t>
      </w:r>
      <w:r w:rsidR="00D10404" w:rsidRPr="003D4776">
        <w:rPr>
          <w:rFonts w:asciiTheme="minorHAnsi" w:eastAsia="Calibri" w:hAnsiTheme="minorHAnsi" w:cstheme="minorHAnsi"/>
          <w:color w:val="auto"/>
          <w:sz w:val="22"/>
          <w:szCs w:val="22"/>
          <w:lang w:val="tr-TR"/>
        </w:rPr>
        <w:t xml:space="preserve">n </w:t>
      </w:r>
      <w:r w:rsidR="002F4285" w:rsidRPr="003D4776">
        <w:rPr>
          <w:rFonts w:asciiTheme="minorHAnsi" w:eastAsia="Calibri" w:hAnsiTheme="minorHAnsi" w:cstheme="minorHAnsi"/>
          <w:color w:val="auto"/>
          <w:sz w:val="22"/>
          <w:szCs w:val="22"/>
          <w:lang w:val="tr-TR"/>
        </w:rPr>
        <w:t>önlenmesi</w:t>
      </w:r>
      <w:r w:rsidR="00D10404" w:rsidRPr="003D4776">
        <w:rPr>
          <w:rFonts w:asciiTheme="minorHAnsi" w:eastAsia="Calibri" w:hAnsiTheme="minorHAnsi" w:cstheme="minorHAnsi"/>
          <w:color w:val="auto"/>
          <w:sz w:val="22"/>
          <w:szCs w:val="22"/>
          <w:lang w:val="tr-TR"/>
        </w:rPr>
        <w:t xml:space="preserve"> amacıyla, izleme ve değerlendirme faaliyetlerinde k</w:t>
      </w:r>
      <w:r w:rsidR="002F4285" w:rsidRPr="003D4776">
        <w:rPr>
          <w:rFonts w:asciiTheme="minorHAnsi" w:eastAsia="Calibri" w:hAnsiTheme="minorHAnsi" w:cstheme="minorHAnsi"/>
          <w:color w:val="auto"/>
          <w:sz w:val="22"/>
          <w:szCs w:val="22"/>
          <w:lang w:val="tr-TR"/>
        </w:rPr>
        <w:t>atılımcı değerlendirmel</w:t>
      </w:r>
      <w:r w:rsidR="00D10404" w:rsidRPr="003D4776">
        <w:rPr>
          <w:rFonts w:asciiTheme="minorHAnsi" w:eastAsia="Calibri" w:hAnsiTheme="minorHAnsi" w:cstheme="minorHAnsi"/>
          <w:color w:val="auto"/>
          <w:sz w:val="22"/>
          <w:szCs w:val="22"/>
          <w:lang w:val="tr-TR"/>
        </w:rPr>
        <w:t>e</w:t>
      </w:r>
      <w:r w:rsidR="002F4285" w:rsidRPr="003D4776">
        <w:rPr>
          <w:rFonts w:asciiTheme="minorHAnsi" w:eastAsia="Calibri" w:hAnsiTheme="minorHAnsi" w:cstheme="minorHAnsi"/>
          <w:color w:val="auto"/>
          <w:sz w:val="22"/>
          <w:szCs w:val="22"/>
          <w:lang w:val="tr-TR"/>
        </w:rPr>
        <w:t xml:space="preserve">rden de </w:t>
      </w:r>
      <w:r w:rsidR="00D10404" w:rsidRPr="003D4776">
        <w:rPr>
          <w:rFonts w:asciiTheme="minorHAnsi" w:eastAsia="Calibri" w:hAnsiTheme="minorHAnsi" w:cstheme="minorHAnsi"/>
          <w:color w:val="auto"/>
          <w:sz w:val="22"/>
          <w:szCs w:val="22"/>
          <w:lang w:val="tr-TR"/>
        </w:rPr>
        <w:t>yararlanılacaktır</w:t>
      </w:r>
      <w:r w:rsidR="008A4D4C" w:rsidRPr="003D4776">
        <w:rPr>
          <w:rFonts w:asciiTheme="minorHAnsi" w:eastAsia="Calibri" w:hAnsiTheme="minorHAnsi" w:cstheme="minorHAnsi"/>
          <w:color w:val="auto"/>
          <w:sz w:val="22"/>
          <w:szCs w:val="22"/>
          <w:lang w:val="tr-TR"/>
        </w:rPr>
        <w:t xml:space="preserve">. </w:t>
      </w:r>
      <w:r w:rsidR="00B35CA2" w:rsidRPr="003D4776">
        <w:rPr>
          <w:rFonts w:asciiTheme="minorHAnsi" w:eastAsia="Calibri" w:hAnsiTheme="minorHAnsi" w:cstheme="minorHAnsi"/>
          <w:color w:val="auto"/>
          <w:sz w:val="22"/>
          <w:szCs w:val="22"/>
          <w:lang w:val="tr-TR"/>
        </w:rPr>
        <w:t>Kültürel cinsiyet normları sebebiyle, kadınlar projeye katılım konusunda ilgisiz ve isteksiz olabilir.</w:t>
      </w:r>
      <w:r w:rsidR="008A4D4C" w:rsidRPr="003D4776">
        <w:rPr>
          <w:rFonts w:asciiTheme="minorHAnsi" w:eastAsia="Calibri" w:hAnsiTheme="minorHAnsi" w:cstheme="minorHAnsi"/>
          <w:color w:val="auto"/>
          <w:sz w:val="22"/>
          <w:szCs w:val="22"/>
          <w:lang w:val="tr-TR"/>
        </w:rPr>
        <w:t xml:space="preserve"> </w:t>
      </w:r>
      <w:r w:rsidR="000813C4" w:rsidRPr="003D4776">
        <w:rPr>
          <w:rFonts w:asciiTheme="minorHAnsi" w:eastAsia="Calibri" w:hAnsiTheme="minorHAnsi" w:cstheme="minorHAnsi"/>
          <w:color w:val="auto"/>
          <w:sz w:val="22"/>
          <w:szCs w:val="22"/>
          <w:lang w:val="tr-TR"/>
        </w:rPr>
        <w:t xml:space="preserve">Proje ile doğrudan ilişkili Cinsiyete Dayalı Şiddet risklerinin düşük düzeyde olacağı, ancak </w:t>
      </w:r>
      <w:r w:rsidR="00F65153" w:rsidRPr="003D4776">
        <w:rPr>
          <w:rFonts w:asciiTheme="minorHAnsi" w:eastAsia="Calibri" w:hAnsiTheme="minorHAnsi" w:cstheme="minorHAnsi"/>
          <w:color w:val="auto"/>
          <w:sz w:val="22"/>
          <w:szCs w:val="22"/>
          <w:lang w:val="tr-TR"/>
        </w:rPr>
        <w:t>Suriyeli mülteciler arasında aile içi şiddet / eş şiddeti vakaları bildirilmektedir ve Proje sonucunda hanehalkı içerisindeki ilişkilerde meydana gelecek değişiklikler istemeden de olsa bu şiddet vakalarını arttırabilir.</w:t>
      </w:r>
      <w:r w:rsidR="008A4D4C" w:rsidRPr="003D4776">
        <w:rPr>
          <w:rFonts w:asciiTheme="minorHAnsi" w:eastAsia="Calibri" w:hAnsiTheme="minorHAnsi" w:cstheme="minorHAnsi"/>
          <w:color w:val="auto"/>
          <w:sz w:val="22"/>
          <w:szCs w:val="22"/>
          <w:lang w:val="tr-TR"/>
        </w:rPr>
        <w:t xml:space="preserve"> </w:t>
      </w:r>
      <w:r w:rsidR="00F65153" w:rsidRPr="003D4776">
        <w:rPr>
          <w:rFonts w:asciiTheme="minorHAnsi" w:eastAsia="Calibri" w:hAnsiTheme="minorHAnsi" w:cstheme="minorHAnsi"/>
          <w:color w:val="auto"/>
          <w:sz w:val="22"/>
          <w:szCs w:val="22"/>
          <w:lang w:val="tr-TR"/>
        </w:rPr>
        <w:t xml:space="preserve">Bu riskler, ÇSYÇ’de sunulan Davranış Kurallarının izlenmesi ve </w:t>
      </w:r>
      <w:r w:rsidR="000D4004" w:rsidRPr="003D4776">
        <w:rPr>
          <w:rFonts w:asciiTheme="minorHAnsi" w:eastAsia="Calibri" w:hAnsiTheme="minorHAnsi" w:cstheme="minorHAnsi"/>
          <w:color w:val="auto"/>
          <w:sz w:val="22"/>
          <w:szCs w:val="22"/>
          <w:lang w:val="tr-TR"/>
        </w:rPr>
        <w:t>Cinsiyete</w:t>
      </w:r>
      <w:r w:rsidR="001A3437" w:rsidRPr="003D4776">
        <w:rPr>
          <w:rFonts w:asciiTheme="minorHAnsi" w:eastAsia="Calibri" w:hAnsiTheme="minorHAnsi" w:cstheme="minorHAnsi"/>
          <w:color w:val="auto"/>
          <w:sz w:val="22"/>
          <w:szCs w:val="22"/>
          <w:lang w:val="tr-TR"/>
        </w:rPr>
        <w:t xml:space="preserve"> </w:t>
      </w:r>
      <w:r w:rsidR="00F65153" w:rsidRPr="003D4776">
        <w:rPr>
          <w:rFonts w:asciiTheme="minorHAnsi" w:eastAsia="Calibri" w:hAnsiTheme="minorHAnsi" w:cstheme="minorHAnsi"/>
          <w:color w:val="auto"/>
          <w:sz w:val="22"/>
          <w:szCs w:val="22"/>
          <w:lang w:val="tr-TR"/>
        </w:rPr>
        <w:t xml:space="preserve">Duyarlı Şikayet </w:t>
      </w:r>
      <w:r w:rsidR="001A3437" w:rsidRPr="003D4776">
        <w:rPr>
          <w:rFonts w:asciiTheme="minorHAnsi" w:eastAsia="Calibri" w:hAnsiTheme="minorHAnsi" w:cstheme="minorHAnsi"/>
          <w:color w:val="auto"/>
          <w:sz w:val="22"/>
          <w:szCs w:val="22"/>
          <w:lang w:val="tr-TR"/>
        </w:rPr>
        <w:t>M</w:t>
      </w:r>
      <w:r w:rsidR="00F65153" w:rsidRPr="003D4776">
        <w:rPr>
          <w:rFonts w:asciiTheme="minorHAnsi" w:eastAsia="Calibri" w:hAnsiTheme="minorHAnsi" w:cstheme="minorHAnsi"/>
          <w:color w:val="auto"/>
          <w:sz w:val="22"/>
          <w:szCs w:val="22"/>
          <w:lang w:val="tr-TR"/>
        </w:rPr>
        <w:t>ekanizması yoluyla hafifletilecektir.</w:t>
      </w:r>
      <w:r w:rsidR="008A4D4C" w:rsidRPr="003D4776">
        <w:rPr>
          <w:rFonts w:asciiTheme="minorHAnsi" w:eastAsia="Calibri" w:hAnsiTheme="minorHAnsi" w:cstheme="minorHAnsi"/>
          <w:color w:val="auto"/>
          <w:sz w:val="22"/>
          <w:szCs w:val="22"/>
          <w:lang w:val="tr-TR"/>
        </w:rPr>
        <w:t xml:space="preserve"> </w:t>
      </w:r>
      <w:r w:rsidR="001A3437" w:rsidRPr="003D4776">
        <w:rPr>
          <w:rFonts w:asciiTheme="minorHAnsi" w:eastAsia="Calibri" w:hAnsiTheme="minorHAnsi" w:cstheme="minorHAnsi"/>
          <w:color w:val="auto"/>
          <w:sz w:val="22"/>
          <w:szCs w:val="22"/>
          <w:lang w:val="tr-TR"/>
        </w:rPr>
        <w:t>Sanayi ve Teknoloji Bakanlığı ile Kalkınma Ajansları Dünya Bankası için yeni muhatap kuruluşlardır ve mültecileri ve ev sahibi toplulukları etkileyen sosyoekonomik konularda Dünya Bankası ile ilk defa birlikte çalışacaklardır</w:t>
      </w:r>
      <w:r w:rsidR="008A4D4C" w:rsidRPr="003D4776">
        <w:rPr>
          <w:rFonts w:asciiTheme="minorHAnsi" w:eastAsia="Calibri" w:hAnsiTheme="minorHAnsi" w:cstheme="minorHAnsi"/>
          <w:color w:val="auto"/>
          <w:sz w:val="22"/>
          <w:szCs w:val="22"/>
          <w:lang w:val="tr-TR"/>
        </w:rPr>
        <w:t xml:space="preserve">. </w:t>
      </w:r>
    </w:p>
    <w:p w14:paraId="798C405B" w14:textId="77777777" w:rsidR="00C1476D" w:rsidRPr="003D4776" w:rsidRDefault="00C1476D" w:rsidP="001356D5">
      <w:pPr>
        <w:jc w:val="both"/>
        <w:rPr>
          <w:rFonts w:asciiTheme="minorHAnsi" w:eastAsia="Calibri" w:hAnsiTheme="minorHAnsi" w:cstheme="minorHAnsi"/>
          <w:color w:val="auto"/>
          <w:sz w:val="22"/>
          <w:szCs w:val="22"/>
          <w:lang w:val="tr-TR"/>
        </w:rPr>
      </w:pPr>
    </w:p>
    <w:p w14:paraId="479AB391" w14:textId="5CA96DAD" w:rsidR="009E5E33" w:rsidRDefault="001A3437" w:rsidP="001356D5">
      <w:pPr>
        <w:jc w:val="both"/>
        <w:rPr>
          <w:rFonts w:asciiTheme="minorHAnsi" w:eastAsia="Calibri" w:hAnsiTheme="minorHAnsi" w:cstheme="minorHAnsi"/>
          <w:color w:val="auto"/>
          <w:sz w:val="22"/>
          <w:szCs w:val="22"/>
          <w:lang w:val="tr-TR"/>
        </w:rPr>
      </w:pPr>
      <w:r w:rsidRPr="003D4776">
        <w:rPr>
          <w:rFonts w:asciiTheme="minorHAnsi" w:eastAsia="Calibri" w:hAnsiTheme="minorHAnsi" w:cstheme="minorHAnsi"/>
          <w:color w:val="auto"/>
          <w:sz w:val="22"/>
          <w:szCs w:val="22"/>
          <w:lang w:val="tr-TR"/>
        </w:rPr>
        <w:t>Sanayi ve Teknoloji Bakanlığı</w:t>
      </w:r>
      <w:r w:rsidRPr="003D4776">
        <w:rPr>
          <w:rFonts w:asciiTheme="minorHAnsi" w:hAnsiTheme="minorHAnsi" w:cstheme="minorHAnsi"/>
          <w:sz w:val="22"/>
          <w:szCs w:val="22"/>
          <w:lang w:val="tr-TR"/>
        </w:rPr>
        <w:t xml:space="preserve"> sosyal ve çevr</w:t>
      </w:r>
      <w:r w:rsidR="00FF1FF6" w:rsidRPr="003D4776">
        <w:rPr>
          <w:rFonts w:asciiTheme="minorHAnsi" w:hAnsiTheme="minorHAnsi" w:cstheme="minorHAnsi"/>
          <w:sz w:val="22"/>
          <w:szCs w:val="22"/>
          <w:lang w:val="tr-TR"/>
        </w:rPr>
        <w:t>e</w:t>
      </w:r>
      <w:r w:rsidRPr="003D4776">
        <w:rPr>
          <w:rFonts w:asciiTheme="minorHAnsi" w:hAnsiTheme="minorHAnsi" w:cstheme="minorHAnsi"/>
          <w:sz w:val="22"/>
          <w:szCs w:val="22"/>
          <w:lang w:val="tr-TR"/>
        </w:rPr>
        <w:t>sel risklerin yönetilmesine yönelik etki azaltma önlemlerinin açıklandığı bir t</w:t>
      </w:r>
      <w:r w:rsidR="00FF1FF6" w:rsidRPr="003D4776">
        <w:rPr>
          <w:rFonts w:asciiTheme="minorHAnsi" w:hAnsiTheme="minorHAnsi" w:cstheme="minorHAnsi"/>
          <w:sz w:val="22"/>
          <w:szCs w:val="22"/>
          <w:lang w:val="tr-TR"/>
        </w:rPr>
        <w:t>a</w:t>
      </w:r>
      <w:r w:rsidRPr="003D4776">
        <w:rPr>
          <w:rFonts w:asciiTheme="minorHAnsi" w:hAnsiTheme="minorHAnsi" w:cstheme="minorHAnsi"/>
          <w:sz w:val="22"/>
          <w:szCs w:val="22"/>
          <w:lang w:val="tr-TR"/>
        </w:rPr>
        <w:t>slak Çevresel ve S</w:t>
      </w:r>
      <w:r w:rsidR="00FF1FF6" w:rsidRPr="003D4776">
        <w:rPr>
          <w:rFonts w:asciiTheme="minorHAnsi" w:hAnsiTheme="minorHAnsi" w:cstheme="minorHAnsi"/>
          <w:sz w:val="22"/>
          <w:szCs w:val="22"/>
          <w:lang w:val="tr-TR"/>
        </w:rPr>
        <w:t>o</w:t>
      </w:r>
      <w:r w:rsidRPr="003D4776">
        <w:rPr>
          <w:rFonts w:asciiTheme="minorHAnsi" w:hAnsiTheme="minorHAnsi" w:cstheme="minorHAnsi"/>
          <w:sz w:val="22"/>
          <w:szCs w:val="22"/>
          <w:lang w:val="tr-TR"/>
        </w:rPr>
        <w:t>syal Yönetim çerçevesi (ÇSYÇ) hazırlamıştır</w:t>
      </w:r>
      <w:r w:rsidR="009E5E33" w:rsidRPr="003D4776">
        <w:rPr>
          <w:rFonts w:asciiTheme="minorHAnsi" w:hAnsiTheme="minorHAnsi" w:cstheme="minorHAnsi"/>
          <w:sz w:val="22"/>
          <w:szCs w:val="22"/>
          <w:lang w:val="tr-TR"/>
        </w:rPr>
        <w:t xml:space="preserve">. </w:t>
      </w:r>
      <w:r w:rsidR="00FF1FF6" w:rsidRPr="003D4776">
        <w:rPr>
          <w:rFonts w:asciiTheme="minorHAnsi" w:hAnsiTheme="minorHAnsi" w:cstheme="minorHAnsi"/>
          <w:sz w:val="22"/>
          <w:szCs w:val="22"/>
          <w:lang w:val="tr-TR"/>
        </w:rPr>
        <w:t>Basit inşaat, yenileme ve güçlendirme gibi küçük inşaat işleri ile sınırlı gürültü, toz ve atık yönetimi dahil olmak üzere, temel çevresel risklerin ve etkilerin sınırlı ve yönetilebilir düzeyde olması beklenmektedir</w:t>
      </w:r>
      <w:r w:rsidR="007B42D9" w:rsidRPr="003D4776">
        <w:rPr>
          <w:rFonts w:asciiTheme="minorHAnsi" w:eastAsia="Calibri" w:hAnsiTheme="minorHAnsi" w:cstheme="minorHAnsi"/>
          <w:color w:val="auto"/>
          <w:sz w:val="22"/>
          <w:szCs w:val="22"/>
          <w:lang w:val="tr-TR"/>
        </w:rPr>
        <w:t xml:space="preserve">. </w:t>
      </w:r>
    </w:p>
    <w:p w14:paraId="6AE15AD0" w14:textId="77777777" w:rsidR="009C6E9D" w:rsidRPr="003D4776" w:rsidRDefault="009C6E9D" w:rsidP="001356D5">
      <w:pPr>
        <w:jc w:val="both"/>
        <w:rPr>
          <w:rFonts w:asciiTheme="minorHAnsi" w:hAnsiTheme="minorHAnsi" w:cstheme="minorHAnsi"/>
          <w:sz w:val="22"/>
          <w:szCs w:val="22"/>
          <w:lang w:val="tr-TR"/>
        </w:rPr>
      </w:pPr>
    </w:p>
    <w:p w14:paraId="14E7A3C3" w14:textId="6F9CF5A9" w:rsidR="00E660D9" w:rsidRPr="003D4776" w:rsidRDefault="00E660D9" w:rsidP="00E660D9">
      <w:pPr>
        <w:pStyle w:val="Balk1"/>
        <w:jc w:val="both"/>
        <w:rPr>
          <w:rFonts w:asciiTheme="minorHAnsi" w:hAnsiTheme="minorHAnsi" w:cstheme="minorHAnsi"/>
          <w:b/>
          <w:sz w:val="22"/>
          <w:szCs w:val="22"/>
          <w:lang w:val="tr-TR"/>
        </w:rPr>
      </w:pPr>
      <w:bookmarkStart w:id="9" w:name="_Toc60668455"/>
      <w:r w:rsidRPr="003D4776">
        <w:rPr>
          <w:rFonts w:asciiTheme="minorHAnsi" w:hAnsiTheme="minorHAnsi" w:cstheme="minorHAnsi"/>
          <w:b/>
          <w:sz w:val="22"/>
          <w:szCs w:val="22"/>
          <w:lang w:val="tr-TR"/>
        </w:rPr>
        <w:t>1.</w:t>
      </w:r>
      <w:r w:rsidR="007F6C8F" w:rsidRPr="003D4776">
        <w:rPr>
          <w:rFonts w:asciiTheme="minorHAnsi" w:hAnsiTheme="minorHAnsi" w:cstheme="minorHAnsi"/>
          <w:b/>
          <w:sz w:val="22"/>
          <w:szCs w:val="22"/>
          <w:lang w:val="tr-TR"/>
        </w:rPr>
        <w:t>3</w:t>
      </w:r>
      <w:r w:rsidRPr="003D4776">
        <w:rPr>
          <w:rFonts w:asciiTheme="minorHAnsi" w:hAnsiTheme="minorHAnsi" w:cstheme="minorHAnsi"/>
          <w:b/>
          <w:sz w:val="22"/>
          <w:szCs w:val="22"/>
          <w:lang w:val="tr-TR"/>
        </w:rPr>
        <w:t xml:space="preserve"> </w:t>
      </w:r>
      <w:r w:rsidR="00147523" w:rsidRPr="003D4776">
        <w:rPr>
          <w:rFonts w:asciiTheme="minorHAnsi" w:hAnsiTheme="minorHAnsi" w:cstheme="minorHAnsi"/>
          <w:b/>
          <w:sz w:val="22"/>
          <w:szCs w:val="22"/>
          <w:lang w:val="tr-TR"/>
        </w:rPr>
        <w:t>Paydaş Katılım Planının (PKP)</w:t>
      </w:r>
      <w:r w:rsidR="00AD504E" w:rsidRPr="003D4776">
        <w:rPr>
          <w:rFonts w:asciiTheme="minorHAnsi" w:hAnsiTheme="minorHAnsi" w:cstheme="minorHAnsi"/>
          <w:b/>
          <w:sz w:val="22"/>
          <w:szCs w:val="22"/>
          <w:lang w:val="tr-TR"/>
        </w:rPr>
        <w:t xml:space="preserve"> </w:t>
      </w:r>
      <w:r w:rsidR="00147523" w:rsidRPr="003D4776">
        <w:rPr>
          <w:rFonts w:asciiTheme="minorHAnsi" w:hAnsiTheme="minorHAnsi" w:cstheme="minorHAnsi"/>
          <w:b/>
          <w:sz w:val="22"/>
          <w:szCs w:val="22"/>
          <w:lang w:val="tr-TR"/>
        </w:rPr>
        <w:t>Amaçları ve Kapsamı</w:t>
      </w:r>
      <w:bookmarkEnd w:id="9"/>
      <w:r w:rsidR="00147523" w:rsidRPr="003D4776">
        <w:rPr>
          <w:rFonts w:asciiTheme="minorHAnsi" w:hAnsiTheme="minorHAnsi" w:cstheme="minorHAnsi"/>
          <w:b/>
          <w:sz w:val="22"/>
          <w:szCs w:val="22"/>
          <w:lang w:val="tr-TR"/>
        </w:rPr>
        <w:t xml:space="preserve"> </w:t>
      </w:r>
    </w:p>
    <w:p w14:paraId="78C8DB7B" w14:textId="77777777" w:rsidR="00AD504E" w:rsidRPr="003D4776" w:rsidRDefault="00AD504E" w:rsidP="00394064">
      <w:pPr>
        <w:jc w:val="both"/>
        <w:rPr>
          <w:rFonts w:asciiTheme="minorHAnsi" w:hAnsiTheme="minorHAnsi" w:cstheme="minorHAnsi"/>
          <w:color w:val="auto"/>
          <w:sz w:val="22"/>
          <w:szCs w:val="22"/>
          <w:lang w:val="tr-TR"/>
        </w:rPr>
      </w:pPr>
    </w:p>
    <w:p w14:paraId="4C98EC0D" w14:textId="2FC37814" w:rsidR="00AD504E" w:rsidRPr="003D4776" w:rsidRDefault="00147523" w:rsidP="00394064">
      <w:pPr>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Bu Paydaş Katılım Planının amaçları şunlardır</w:t>
      </w:r>
      <w:r w:rsidR="003D5A97" w:rsidRPr="003D4776">
        <w:rPr>
          <w:rFonts w:asciiTheme="minorHAnsi" w:hAnsiTheme="minorHAnsi" w:cstheme="minorHAnsi"/>
          <w:color w:val="auto"/>
          <w:sz w:val="22"/>
          <w:szCs w:val="22"/>
          <w:lang w:val="tr-TR"/>
        </w:rPr>
        <w:t xml:space="preserve">: </w:t>
      </w:r>
    </w:p>
    <w:p w14:paraId="434DE8FF" w14:textId="4831D620" w:rsidR="00AD504E" w:rsidRPr="003D4776" w:rsidRDefault="00147523" w:rsidP="00A6180B">
      <w:pPr>
        <w:pStyle w:val="ListeParagraf"/>
        <w:numPr>
          <w:ilvl w:val="0"/>
          <w:numId w:val="1"/>
        </w:numPr>
        <w:jc w:val="both"/>
        <w:rPr>
          <w:rFonts w:asciiTheme="minorHAnsi" w:hAnsiTheme="minorHAnsi" w:cstheme="minorHAnsi"/>
          <w:color w:val="auto"/>
          <w:sz w:val="22"/>
          <w:szCs w:val="22"/>
          <w:lang w:val="tr-TR"/>
        </w:rPr>
      </w:pPr>
      <w:r w:rsidRPr="003D4776">
        <w:rPr>
          <w:rFonts w:asciiTheme="minorHAnsi" w:eastAsiaTheme="minorHAnsi" w:hAnsiTheme="minorHAnsi" w:cstheme="minorHAnsi"/>
          <w:sz w:val="22"/>
          <w:szCs w:val="22"/>
          <w:lang w:val="tr-TR"/>
        </w:rPr>
        <w:lastRenderedPageBreak/>
        <w:t xml:space="preserve">Doğrudan veya dolayı olarak Projeden etkilenen ve/veya projeyle ilgili olan paydaşları belirlemek </w:t>
      </w:r>
    </w:p>
    <w:p w14:paraId="1EF062AB" w14:textId="48A4410C" w:rsidR="00AD504E" w:rsidRPr="003D4776" w:rsidRDefault="00147523" w:rsidP="00A6180B">
      <w:pPr>
        <w:pStyle w:val="ListeParagraf"/>
        <w:numPr>
          <w:ilvl w:val="0"/>
          <w:numId w:val="1"/>
        </w:numPr>
        <w:jc w:val="both"/>
        <w:rPr>
          <w:rFonts w:asciiTheme="minorHAnsi" w:hAnsiTheme="minorHAnsi" w:cstheme="minorHAnsi"/>
          <w:color w:val="auto"/>
          <w:sz w:val="22"/>
          <w:szCs w:val="22"/>
          <w:lang w:val="tr-TR"/>
        </w:rPr>
      </w:pPr>
      <w:r w:rsidRPr="003D4776">
        <w:rPr>
          <w:rFonts w:asciiTheme="minorHAnsi" w:eastAsiaTheme="minorHAnsi" w:hAnsiTheme="minorHAnsi" w:cstheme="minorHAnsi"/>
          <w:sz w:val="22"/>
          <w:szCs w:val="22"/>
          <w:lang w:val="tr-TR"/>
        </w:rPr>
        <w:t xml:space="preserve">Amaçları, sıklıkları ve yerleri dahil olmak üzere, proje hazırlık ve uygulama aşamalarındaki bilgilendirme ve paydaş katılımı faaliyetlerinin yöntemlerini ortaya koymak </w:t>
      </w:r>
    </w:p>
    <w:p w14:paraId="2ABBD76A" w14:textId="453B3C0D" w:rsidR="007D01E5" w:rsidRPr="003D4776" w:rsidRDefault="00147523" w:rsidP="00A6180B">
      <w:pPr>
        <w:widowControl/>
        <w:numPr>
          <w:ilvl w:val="0"/>
          <w:numId w:val="1"/>
        </w:numPr>
        <w:autoSpaceDE/>
        <w:autoSpaceDN/>
        <w:adjustRightInd/>
        <w:jc w:val="both"/>
        <w:rPr>
          <w:rFonts w:asciiTheme="minorHAnsi" w:eastAsia="Calibri" w:hAnsiTheme="minorHAnsi" w:cstheme="minorHAnsi"/>
          <w:color w:val="auto"/>
          <w:sz w:val="22"/>
          <w:szCs w:val="22"/>
          <w:lang w:val="tr-TR"/>
        </w:rPr>
      </w:pPr>
      <w:r w:rsidRPr="003D4776">
        <w:rPr>
          <w:rFonts w:asciiTheme="minorHAnsi" w:eastAsia="Calibri" w:hAnsiTheme="minorHAnsi" w:cstheme="minorHAnsi"/>
          <w:color w:val="auto"/>
          <w:sz w:val="22"/>
          <w:szCs w:val="22"/>
          <w:lang w:val="tr-TR"/>
        </w:rPr>
        <w:t xml:space="preserve">Potansiyel olarak bir etki yaratabilecek konularda proje ömrü boyunca projeden etkilenen taraflar ile etkili ve kapsayıcı katılım faaliyetlerini desteklemek ve bunların araçlarını sağlamak </w:t>
      </w:r>
    </w:p>
    <w:p w14:paraId="07060068" w14:textId="1CB4076B" w:rsidR="00AD504E" w:rsidRPr="003D4776" w:rsidRDefault="00147523" w:rsidP="00A6180B">
      <w:pPr>
        <w:pStyle w:val="ListeParagraf"/>
        <w:numPr>
          <w:ilvl w:val="0"/>
          <w:numId w:val="1"/>
        </w:numPr>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Farklı aktörlerin, bu faaliyetlerin uygulanması ve izlenmesi süreçlerindeki görev ve sorumluluklarını tanımlamak </w:t>
      </w:r>
    </w:p>
    <w:p w14:paraId="0C4A57CC" w14:textId="365ADE42" w:rsidR="00394064" w:rsidRPr="003D4776" w:rsidRDefault="008E118D" w:rsidP="00A6180B">
      <w:pPr>
        <w:pStyle w:val="ListeParagraf"/>
        <w:numPr>
          <w:ilvl w:val="0"/>
          <w:numId w:val="1"/>
        </w:numPr>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İşleyen bir şikayet/faydalanıcı geri bildirim mekanizmasının ayrıntılı bir tasarısını hazırlamak  </w:t>
      </w:r>
    </w:p>
    <w:p w14:paraId="450CB6E0" w14:textId="0090AF22" w:rsidR="007D01E5" w:rsidRDefault="008E118D" w:rsidP="00A6180B">
      <w:pPr>
        <w:widowControl/>
        <w:numPr>
          <w:ilvl w:val="0"/>
          <w:numId w:val="1"/>
        </w:numPr>
        <w:autoSpaceDE/>
        <w:autoSpaceDN/>
        <w:adjustRightInd/>
        <w:jc w:val="both"/>
        <w:rPr>
          <w:rFonts w:asciiTheme="minorHAnsi" w:eastAsia="Calibri" w:hAnsiTheme="minorHAnsi" w:cstheme="minorHAnsi"/>
          <w:color w:val="auto"/>
          <w:sz w:val="22"/>
          <w:szCs w:val="22"/>
          <w:lang w:val="tr-TR"/>
        </w:rPr>
      </w:pPr>
      <w:r w:rsidRPr="003D4776">
        <w:rPr>
          <w:rFonts w:asciiTheme="minorHAnsi" w:eastAsia="Calibri" w:hAnsiTheme="minorHAnsi" w:cstheme="minorHAnsi"/>
          <w:color w:val="auto"/>
          <w:sz w:val="22"/>
          <w:szCs w:val="22"/>
          <w:lang w:val="tr-TR"/>
        </w:rPr>
        <w:t>Çevresel ve sosyal riskler ve etkiler ile ilgili teknik ve kültürel açıdan uygun proje bilgilerinin zamanlı, anlaşılabilir ve erişilebilir bir formatta açıklanmasını sağlamak</w:t>
      </w:r>
    </w:p>
    <w:p w14:paraId="307F6D1C" w14:textId="01EF248F" w:rsidR="00751FD4" w:rsidRPr="003D4776" w:rsidRDefault="00751FD4" w:rsidP="00A6180B">
      <w:pPr>
        <w:widowControl/>
        <w:numPr>
          <w:ilvl w:val="0"/>
          <w:numId w:val="1"/>
        </w:numPr>
        <w:autoSpaceDE/>
        <w:autoSpaceDN/>
        <w:adjustRightInd/>
        <w:jc w:val="both"/>
        <w:rPr>
          <w:rFonts w:asciiTheme="minorHAnsi" w:eastAsia="Calibri" w:hAnsiTheme="minorHAnsi" w:cstheme="minorHAnsi"/>
          <w:color w:val="auto"/>
          <w:sz w:val="22"/>
          <w:szCs w:val="22"/>
          <w:lang w:val="tr-TR"/>
        </w:rPr>
      </w:pPr>
      <w:r w:rsidRPr="00751FD4">
        <w:rPr>
          <w:rFonts w:asciiTheme="minorHAnsi" w:eastAsia="Calibri" w:hAnsiTheme="minorHAnsi" w:cstheme="minorHAnsi"/>
          <w:color w:val="auto"/>
          <w:sz w:val="22"/>
          <w:szCs w:val="22"/>
          <w:lang w:val="tr-TR"/>
        </w:rPr>
        <w:t>Özellikle hassas gruplar başta olmak üzere tüm paydaş gruplarıyla kapsamlı ve anlamlı istişareleri</w:t>
      </w:r>
      <w:r>
        <w:rPr>
          <w:rFonts w:asciiTheme="minorHAnsi" w:eastAsia="Calibri" w:hAnsiTheme="minorHAnsi" w:cstheme="minorHAnsi"/>
          <w:color w:val="auto"/>
          <w:sz w:val="22"/>
          <w:szCs w:val="22"/>
          <w:lang w:val="tr-TR"/>
        </w:rPr>
        <w:t xml:space="preserve"> </w:t>
      </w:r>
      <w:r w:rsidRPr="00751FD4">
        <w:rPr>
          <w:rFonts w:asciiTheme="minorHAnsi" w:eastAsia="Calibri" w:hAnsiTheme="minorHAnsi" w:cstheme="minorHAnsi"/>
          <w:color w:val="auto"/>
          <w:sz w:val="22"/>
          <w:szCs w:val="22"/>
          <w:lang w:val="tr-TR"/>
        </w:rPr>
        <w:t>sağlanma</w:t>
      </w:r>
      <w:r>
        <w:rPr>
          <w:rFonts w:asciiTheme="minorHAnsi" w:eastAsia="Calibri" w:hAnsiTheme="minorHAnsi" w:cstheme="minorHAnsi"/>
          <w:color w:val="auto"/>
          <w:sz w:val="22"/>
          <w:szCs w:val="22"/>
          <w:lang w:val="tr-TR"/>
        </w:rPr>
        <w:t>k.</w:t>
      </w:r>
    </w:p>
    <w:p w14:paraId="1B16E190" w14:textId="77777777" w:rsidR="00E660D9" w:rsidRPr="003D4776" w:rsidRDefault="00E660D9" w:rsidP="00394064">
      <w:pPr>
        <w:jc w:val="both"/>
        <w:rPr>
          <w:rFonts w:asciiTheme="minorHAnsi" w:hAnsiTheme="minorHAnsi" w:cstheme="minorHAnsi"/>
          <w:color w:val="auto"/>
          <w:sz w:val="22"/>
          <w:szCs w:val="22"/>
          <w:lang w:val="tr-TR"/>
        </w:rPr>
      </w:pPr>
    </w:p>
    <w:p w14:paraId="57D80A7B" w14:textId="6A7601E5" w:rsidR="00D7514C" w:rsidRDefault="00F8004D" w:rsidP="00D7514C">
      <w:pPr>
        <w:jc w:val="both"/>
        <w:rPr>
          <w:rFonts w:asciiTheme="minorHAnsi" w:hAnsiTheme="minorHAnsi" w:cstheme="minorHAnsi"/>
          <w:sz w:val="22"/>
          <w:szCs w:val="22"/>
          <w:lang w:val="tr-TR"/>
        </w:rPr>
      </w:pPr>
      <w:r>
        <w:rPr>
          <w:rFonts w:asciiTheme="minorHAnsi" w:hAnsiTheme="minorHAnsi" w:cstheme="minorHAnsi"/>
          <w:sz w:val="22"/>
          <w:szCs w:val="22"/>
          <w:lang w:val="tr-TR"/>
        </w:rPr>
        <w:t>Projenin</w:t>
      </w:r>
      <w:r w:rsidR="00394064" w:rsidRPr="003D4776">
        <w:rPr>
          <w:rFonts w:asciiTheme="minorHAnsi" w:hAnsiTheme="minorHAnsi" w:cstheme="minorHAnsi"/>
          <w:sz w:val="22"/>
          <w:szCs w:val="22"/>
          <w:lang w:val="tr-TR"/>
        </w:rPr>
        <w:t xml:space="preserve"> </w:t>
      </w:r>
      <w:r w:rsidR="008E118D" w:rsidRPr="003D4776">
        <w:rPr>
          <w:rFonts w:asciiTheme="minorHAnsi" w:hAnsiTheme="minorHAnsi" w:cstheme="minorHAnsi"/>
          <w:sz w:val="22"/>
          <w:szCs w:val="22"/>
          <w:lang w:val="tr-TR"/>
        </w:rPr>
        <w:t>Paydaş Katılım Planı</w:t>
      </w:r>
      <w:r>
        <w:rPr>
          <w:rFonts w:asciiTheme="minorHAnsi" w:hAnsiTheme="minorHAnsi" w:cstheme="minorHAnsi"/>
          <w:sz w:val="22"/>
          <w:szCs w:val="22"/>
          <w:lang w:val="tr-TR"/>
        </w:rPr>
        <w:t xml:space="preserve"> (PKP)</w:t>
      </w:r>
      <w:r w:rsidR="008E118D" w:rsidRPr="003D4776">
        <w:rPr>
          <w:rFonts w:asciiTheme="minorHAnsi" w:hAnsiTheme="minorHAnsi" w:cstheme="minorHAnsi"/>
          <w:sz w:val="22"/>
          <w:szCs w:val="22"/>
          <w:lang w:val="tr-TR"/>
        </w:rPr>
        <w:t xml:space="preserve"> şu şekilde yapılandırılmıştır</w:t>
      </w:r>
      <w:r w:rsidR="00394064" w:rsidRPr="003D4776">
        <w:rPr>
          <w:rFonts w:asciiTheme="minorHAnsi" w:hAnsiTheme="minorHAnsi" w:cstheme="minorHAnsi"/>
          <w:sz w:val="22"/>
          <w:szCs w:val="22"/>
          <w:lang w:val="tr-TR"/>
        </w:rPr>
        <w:t>:</w:t>
      </w:r>
      <w:r w:rsidR="000B6611" w:rsidRPr="003D4776">
        <w:rPr>
          <w:rFonts w:asciiTheme="minorHAnsi" w:hAnsiTheme="minorHAnsi" w:cstheme="minorHAnsi"/>
          <w:sz w:val="22"/>
          <w:szCs w:val="22"/>
          <w:lang w:val="tr-TR"/>
        </w:rPr>
        <w:t xml:space="preserve"> </w:t>
      </w:r>
      <w:r w:rsidR="00560E77" w:rsidRPr="003D4776">
        <w:rPr>
          <w:rFonts w:asciiTheme="minorHAnsi" w:hAnsiTheme="minorHAnsi" w:cstheme="minorHAnsi"/>
          <w:sz w:val="22"/>
          <w:szCs w:val="22"/>
          <w:lang w:val="tr-TR"/>
        </w:rPr>
        <w:t xml:space="preserve">Birinci Bölüm, paydaş analizini, </w:t>
      </w:r>
      <w:r w:rsidR="008E118D" w:rsidRPr="003D4776">
        <w:rPr>
          <w:rFonts w:asciiTheme="minorHAnsi" w:hAnsiTheme="minorHAnsi" w:cstheme="minorHAnsi"/>
          <w:sz w:val="22"/>
          <w:szCs w:val="22"/>
          <w:lang w:val="tr-TR"/>
        </w:rPr>
        <w:t>İkinci Bölüm ayrıntılı bir paydaş katılım programı</w:t>
      </w:r>
      <w:r w:rsidR="00560E77" w:rsidRPr="003D4776">
        <w:rPr>
          <w:rFonts w:asciiTheme="minorHAnsi" w:hAnsiTheme="minorHAnsi" w:cstheme="minorHAnsi"/>
          <w:sz w:val="22"/>
          <w:szCs w:val="22"/>
          <w:lang w:val="tr-TR"/>
        </w:rPr>
        <w:t xml:space="preserve"> i</w:t>
      </w:r>
      <w:r w:rsidR="008E118D" w:rsidRPr="003D4776">
        <w:rPr>
          <w:rFonts w:asciiTheme="minorHAnsi" w:hAnsiTheme="minorHAnsi" w:cstheme="minorHAnsi"/>
          <w:sz w:val="22"/>
          <w:szCs w:val="22"/>
          <w:lang w:val="tr-TR"/>
        </w:rPr>
        <w:t xml:space="preserve">le birlikte temel katılım yöntemlerini ortaya koymaktadır. </w:t>
      </w:r>
      <w:r w:rsidR="00560E77" w:rsidRPr="003D4776">
        <w:rPr>
          <w:rFonts w:asciiTheme="minorHAnsi" w:hAnsiTheme="minorHAnsi" w:cstheme="minorHAnsi"/>
          <w:sz w:val="22"/>
          <w:szCs w:val="22"/>
          <w:lang w:val="tr-TR"/>
        </w:rPr>
        <w:t>Üçüncü</w:t>
      </w:r>
      <w:r w:rsidR="008E118D" w:rsidRPr="003D4776">
        <w:rPr>
          <w:rFonts w:asciiTheme="minorHAnsi" w:hAnsiTheme="minorHAnsi" w:cstheme="minorHAnsi"/>
          <w:sz w:val="22"/>
          <w:szCs w:val="22"/>
          <w:lang w:val="tr-TR"/>
        </w:rPr>
        <w:t xml:space="preserve"> Bölüm PKP uygulama düzenlemeleri üzerinde odaklanmakta ve </w:t>
      </w:r>
      <w:r w:rsidR="00560E77" w:rsidRPr="003D4776">
        <w:rPr>
          <w:rFonts w:asciiTheme="minorHAnsi" w:hAnsiTheme="minorHAnsi" w:cstheme="minorHAnsi"/>
          <w:sz w:val="22"/>
          <w:szCs w:val="22"/>
          <w:lang w:val="tr-TR"/>
        </w:rPr>
        <w:t>dördüncü b</w:t>
      </w:r>
      <w:r w:rsidR="008E118D" w:rsidRPr="003D4776">
        <w:rPr>
          <w:rFonts w:asciiTheme="minorHAnsi" w:hAnsiTheme="minorHAnsi" w:cstheme="minorHAnsi"/>
          <w:sz w:val="22"/>
          <w:szCs w:val="22"/>
          <w:lang w:val="tr-TR"/>
        </w:rPr>
        <w:t>ölüm projenin şikayet mekanizmasının bir açıklamasını sunmaktadır</w:t>
      </w:r>
      <w:r w:rsidR="00C471CC" w:rsidRPr="003D4776">
        <w:rPr>
          <w:rFonts w:asciiTheme="minorHAnsi" w:hAnsiTheme="minorHAnsi" w:cstheme="minorHAnsi"/>
          <w:sz w:val="22"/>
          <w:szCs w:val="22"/>
          <w:lang w:val="tr-TR"/>
        </w:rPr>
        <w:t xml:space="preserve">. </w:t>
      </w:r>
    </w:p>
    <w:p w14:paraId="4C33AE3E" w14:textId="77777777" w:rsidR="00751FD4" w:rsidRDefault="00751FD4" w:rsidP="00D7514C">
      <w:pPr>
        <w:jc w:val="both"/>
        <w:rPr>
          <w:rFonts w:asciiTheme="minorHAnsi" w:hAnsiTheme="minorHAnsi" w:cstheme="minorHAnsi"/>
          <w:sz w:val="22"/>
          <w:szCs w:val="22"/>
          <w:lang w:val="tr-TR"/>
        </w:rPr>
      </w:pPr>
    </w:p>
    <w:p w14:paraId="4FC83629" w14:textId="499B69EB" w:rsidR="0054794B" w:rsidRPr="007109E4" w:rsidRDefault="00751FD4" w:rsidP="007109E4">
      <w:pPr>
        <w:rPr>
          <w:lang w:val="tr-TR"/>
        </w:rPr>
      </w:pPr>
      <w:r w:rsidRPr="00751FD4">
        <w:rPr>
          <w:rFonts w:asciiTheme="minorHAnsi" w:hAnsiTheme="minorHAnsi" w:cstheme="minorHAnsi"/>
          <w:sz w:val="22"/>
          <w:szCs w:val="22"/>
          <w:lang w:val="tr-TR"/>
        </w:rPr>
        <w:t xml:space="preserve">Paydaş Katılım Planı ayrıca, Covid19 pandemisinin getirdiği sosyal mesafe kısıtlamaları altında tüm paydaş grupları geniş istişarelerin ve sürekli katılımın zorluklarını kabul </w:t>
      </w:r>
      <w:r>
        <w:rPr>
          <w:rFonts w:asciiTheme="minorHAnsi" w:hAnsiTheme="minorHAnsi" w:cstheme="minorHAnsi"/>
          <w:sz w:val="22"/>
          <w:szCs w:val="22"/>
          <w:lang w:val="tr-TR"/>
        </w:rPr>
        <w:t>etmektedir</w:t>
      </w:r>
      <w:r w:rsidR="00242E0C">
        <w:rPr>
          <w:rFonts w:asciiTheme="minorHAnsi" w:hAnsiTheme="minorHAnsi" w:cstheme="minorHAnsi"/>
          <w:sz w:val="22"/>
          <w:szCs w:val="22"/>
          <w:lang w:val="tr-TR"/>
        </w:rPr>
        <w:t>.</w:t>
      </w:r>
    </w:p>
    <w:p w14:paraId="23F7E59E" w14:textId="32FD40EA" w:rsidR="00242E0C" w:rsidRDefault="00242E0C" w:rsidP="00242E0C">
      <w:pPr>
        <w:pStyle w:val="Balk1"/>
        <w:rPr>
          <w:rFonts w:asciiTheme="minorHAnsi" w:hAnsiTheme="minorHAnsi" w:cstheme="minorHAnsi"/>
          <w:b/>
          <w:lang w:val="tr-TR"/>
        </w:rPr>
      </w:pPr>
      <w:bookmarkStart w:id="10" w:name="_Toc60668456"/>
      <w:r w:rsidRPr="003D4776">
        <w:rPr>
          <w:rFonts w:asciiTheme="minorHAnsi" w:hAnsiTheme="minorHAnsi" w:cstheme="minorHAnsi"/>
          <w:b/>
          <w:lang w:val="tr-TR"/>
        </w:rPr>
        <w:t xml:space="preserve">2. </w:t>
      </w:r>
      <w:r w:rsidRPr="00242E0C">
        <w:rPr>
          <w:rFonts w:asciiTheme="minorHAnsi" w:hAnsiTheme="minorHAnsi" w:cstheme="minorHAnsi"/>
          <w:b/>
          <w:lang w:val="tr-TR"/>
        </w:rPr>
        <w:t>ULUSAL DÜZENLEMELER VE ULUSLARARASI STANDARTLAR</w:t>
      </w:r>
      <w:bookmarkEnd w:id="10"/>
    </w:p>
    <w:p w14:paraId="54F92B96" w14:textId="77777777" w:rsidR="00242E0C" w:rsidRPr="00C5212E" w:rsidRDefault="00242E0C" w:rsidP="00242E0C">
      <w:pPr>
        <w:pStyle w:val="Balk1"/>
        <w:spacing w:before="0"/>
        <w:rPr>
          <w:rFonts w:asciiTheme="minorHAnsi" w:hAnsiTheme="minorHAnsi"/>
          <w:b/>
          <w:color w:val="auto"/>
          <w:sz w:val="22"/>
        </w:rPr>
      </w:pPr>
      <w:bookmarkStart w:id="11" w:name="_Toc22898696"/>
      <w:bookmarkStart w:id="12" w:name="_Toc60668457"/>
      <w:r w:rsidRPr="00C5212E">
        <w:rPr>
          <w:rFonts w:asciiTheme="minorHAnsi" w:hAnsiTheme="minorHAnsi"/>
          <w:b/>
          <w:color w:val="auto"/>
          <w:sz w:val="22"/>
        </w:rPr>
        <w:t>2.1 National Regulations</w:t>
      </w:r>
      <w:bookmarkEnd w:id="11"/>
      <w:bookmarkEnd w:id="12"/>
    </w:p>
    <w:p w14:paraId="38B00D40" w14:textId="760A0370" w:rsidR="00242E0C" w:rsidRDefault="00242E0C" w:rsidP="00242E0C">
      <w:pPr>
        <w:rPr>
          <w:lang w:val="tr-TR"/>
        </w:rPr>
      </w:pPr>
    </w:p>
    <w:p w14:paraId="6973860A" w14:textId="45403F4C" w:rsidR="00242E0C" w:rsidRPr="00B94C16" w:rsidRDefault="00242E0C" w:rsidP="00242E0C">
      <w:pPr>
        <w:pStyle w:val="AralkYok"/>
      </w:pPr>
      <w:r w:rsidRPr="00B94C16">
        <w:t xml:space="preserve">Tablo 1, </w:t>
      </w:r>
      <w:r w:rsidR="002A1944" w:rsidRPr="007109E4">
        <w:t>PKP</w:t>
      </w:r>
      <w:r w:rsidRPr="00B94C16">
        <w:t xml:space="preserve"> ile ilgili ulusal yasal ve düzenleyici gereklilikleri özetlemektedir.</w:t>
      </w:r>
    </w:p>
    <w:p w14:paraId="5494E155" w14:textId="77777777" w:rsidR="00846CDD" w:rsidRDefault="00846CDD" w:rsidP="00242E0C">
      <w:pPr>
        <w:pStyle w:val="AralkYok"/>
      </w:pPr>
    </w:p>
    <w:p w14:paraId="496E3A5D" w14:textId="4F1F5BCE" w:rsidR="00846CDD" w:rsidRPr="003326C2" w:rsidRDefault="00846CDD" w:rsidP="007109E4">
      <w:pPr>
        <w:pStyle w:val="ResimYazs"/>
        <w:keepNext/>
      </w:pPr>
      <w:r w:rsidRPr="007109E4">
        <w:rPr>
          <w:i w:val="0"/>
        </w:rPr>
        <w:t xml:space="preserve">Tablo </w:t>
      </w:r>
      <w:r w:rsidRPr="007109E4">
        <w:rPr>
          <w:i w:val="0"/>
        </w:rPr>
        <w:fldChar w:fldCharType="begin"/>
      </w:r>
      <w:r w:rsidRPr="007109E4">
        <w:rPr>
          <w:i w:val="0"/>
        </w:rPr>
        <w:instrText xml:space="preserve"> SEQ Tablo \* ARABIC </w:instrText>
      </w:r>
      <w:r w:rsidRPr="007109E4">
        <w:rPr>
          <w:i w:val="0"/>
        </w:rPr>
        <w:fldChar w:fldCharType="separate"/>
      </w:r>
      <w:r w:rsidRPr="007109E4">
        <w:rPr>
          <w:i w:val="0"/>
          <w:noProof/>
        </w:rPr>
        <w:t>1</w:t>
      </w:r>
      <w:r w:rsidRPr="007109E4">
        <w:rPr>
          <w:i w:val="0"/>
        </w:rPr>
        <w:fldChar w:fldCharType="end"/>
      </w:r>
      <w:r w:rsidRPr="007109E4">
        <w:rPr>
          <w:i w:val="0"/>
        </w:rPr>
        <w:t xml:space="preserve"> İlgili Ulusal Yasal ve Düzenleyici Gereklilikler</w:t>
      </w:r>
    </w:p>
    <w:tbl>
      <w:tblPr>
        <w:tblStyle w:val="TabloKlavuzu"/>
        <w:tblW w:w="0" w:type="auto"/>
        <w:tblLook w:val="04A0" w:firstRow="1" w:lastRow="0" w:firstColumn="1" w:lastColumn="0" w:noHBand="0" w:noVBand="1"/>
      </w:tblPr>
      <w:tblGrid>
        <w:gridCol w:w="9350"/>
      </w:tblGrid>
      <w:tr w:rsidR="00846CDD" w14:paraId="25A9D88B" w14:textId="77777777" w:rsidTr="00846CDD">
        <w:tc>
          <w:tcPr>
            <w:tcW w:w="12950" w:type="dxa"/>
          </w:tcPr>
          <w:p w14:paraId="6E7E259A" w14:textId="0033C3F7" w:rsidR="00846CDD" w:rsidRPr="007109E4" w:rsidRDefault="00846CDD" w:rsidP="00846CDD">
            <w:pPr>
              <w:rPr>
                <w:rFonts w:ascii="Times New Roman" w:eastAsia="MS Mincho" w:hAnsi="Times New Roman" w:cs="Times New Roman"/>
                <w:b/>
                <w:bCs/>
                <w:i/>
                <w:color w:val="943634"/>
                <w:sz w:val="20"/>
                <w:szCs w:val="20"/>
                <w:lang w:eastAsia="fr-FR"/>
              </w:rPr>
            </w:pPr>
            <w:r w:rsidRPr="007109E4">
              <w:rPr>
                <w:rFonts w:ascii="Times New Roman" w:eastAsia="MS Mincho" w:hAnsi="Times New Roman" w:cs="Times New Roman"/>
                <w:b/>
                <w:bCs/>
                <w:i/>
                <w:color w:val="943634"/>
                <w:sz w:val="20"/>
                <w:szCs w:val="20"/>
                <w:lang w:eastAsia="fr-FR"/>
              </w:rPr>
              <w:t>Dilekçe, bilgi edinme ve kamu denetçisine başvurma hakkı (Anayasa, Madde 74)</w:t>
            </w:r>
          </w:p>
          <w:p w14:paraId="7875848C" w14:textId="77777777" w:rsidR="00846CDD" w:rsidRPr="007109E4" w:rsidRDefault="00846CDD" w:rsidP="00846CDD">
            <w:pPr>
              <w:rPr>
                <w:rFonts w:ascii="Times New Roman" w:hAnsi="Times New Roman" w:cs="Times New Roman"/>
                <w:sz w:val="20"/>
                <w:szCs w:val="20"/>
              </w:rPr>
            </w:pPr>
          </w:p>
          <w:p w14:paraId="2CF2158A" w14:textId="7A3E1CF4" w:rsidR="00BA61EE" w:rsidRPr="007109E4" w:rsidRDefault="00BA61EE" w:rsidP="00846CDD">
            <w:pPr>
              <w:widowControl/>
              <w:autoSpaceDE/>
              <w:autoSpaceDN/>
              <w:adjustRightInd/>
              <w:jc w:val="both"/>
              <w:rPr>
                <w:rFonts w:ascii="Times New Roman" w:eastAsia="MS Mincho" w:hAnsi="Times New Roman" w:cs="Times New Roman"/>
                <w:i/>
                <w:color w:val="auto"/>
                <w:sz w:val="20"/>
                <w:szCs w:val="20"/>
                <w:lang w:eastAsia="fr-FR"/>
              </w:rPr>
            </w:pPr>
            <w:r w:rsidRPr="007109E4">
              <w:rPr>
                <w:rFonts w:ascii="Times New Roman" w:eastAsia="MS Mincho" w:hAnsi="Times New Roman" w:cs="Times New Roman"/>
                <w:i/>
                <w:color w:val="auto"/>
                <w:sz w:val="20"/>
                <w:szCs w:val="20"/>
                <w:lang w:eastAsia="fr-FR"/>
              </w:rPr>
              <w:t>Vatandaşlar ve karşılıklılık esası gözetilmek kaydıyla Türkiye’de ikamet eden yabancılar kendileriyle veya kamu ile ilgili dilek ve şikayetleri hakkında, yetkili makamlara ve Türkiye Büyük Millet Meclisine yazı ile başvurma hakkına sahiptir. Kendileriyle ilgili başvurmaların sonucu gecikmeksizin, dilekçe sahiplerine yazılı olarak bildirilir. Herkes, bilgi edinme ve kamu denetçisine başvurma hakkına sahiptir. Türkiye Büyük Millet Meclisi Başkanlığına bağlı olarak kurulan Kamu Denetçiliği Kurumu idarenin işleyişiyle ilgili şikâyetleri inceler.</w:t>
            </w:r>
          </w:p>
          <w:p w14:paraId="5090B688" w14:textId="77777777" w:rsidR="00846CDD" w:rsidRPr="007109E4" w:rsidRDefault="00846CDD" w:rsidP="00846CDD">
            <w:pPr>
              <w:widowControl/>
              <w:autoSpaceDE/>
              <w:autoSpaceDN/>
              <w:adjustRightInd/>
              <w:jc w:val="both"/>
              <w:rPr>
                <w:rFonts w:ascii="Times New Roman" w:eastAsia="MS Mincho" w:hAnsi="Times New Roman" w:cs="Times New Roman"/>
                <w:b/>
                <w:i/>
                <w:color w:val="9A0000"/>
                <w:sz w:val="20"/>
                <w:szCs w:val="20"/>
                <w:lang w:eastAsia="fr-FR"/>
              </w:rPr>
            </w:pPr>
          </w:p>
          <w:p w14:paraId="5AB74D7B" w14:textId="51765ED6" w:rsidR="00846CDD" w:rsidRPr="007109E4" w:rsidRDefault="00BA61EE" w:rsidP="00846CDD">
            <w:pPr>
              <w:widowControl/>
              <w:autoSpaceDE/>
              <w:autoSpaceDN/>
              <w:adjustRightInd/>
              <w:jc w:val="both"/>
              <w:rPr>
                <w:rFonts w:ascii="Times New Roman" w:eastAsia="MS Mincho" w:hAnsi="Times New Roman" w:cs="Times New Roman"/>
                <w:b/>
                <w:i/>
                <w:color w:val="9A0000"/>
                <w:sz w:val="20"/>
                <w:szCs w:val="20"/>
                <w:lang w:eastAsia="fr-FR"/>
              </w:rPr>
            </w:pPr>
            <w:r w:rsidRPr="007109E4">
              <w:rPr>
                <w:rFonts w:ascii="Times New Roman" w:eastAsia="MS Mincho" w:hAnsi="Times New Roman" w:cs="Times New Roman"/>
                <w:b/>
                <w:i/>
                <w:color w:val="9A0000"/>
                <w:sz w:val="20"/>
                <w:szCs w:val="20"/>
                <w:lang w:eastAsia="fr-FR"/>
              </w:rPr>
              <w:t>Anayasal Şikayet Hakkı (Anayasa</w:t>
            </w:r>
            <w:r w:rsidR="00846CDD" w:rsidRPr="007109E4">
              <w:rPr>
                <w:rFonts w:ascii="Times New Roman" w:eastAsia="MS Mincho" w:hAnsi="Times New Roman" w:cs="Times New Roman"/>
                <w:b/>
                <w:i/>
                <w:color w:val="9A0000"/>
                <w:sz w:val="20"/>
                <w:szCs w:val="20"/>
                <w:lang w:eastAsia="fr-FR"/>
              </w:rPr>
              <w:t xml:space="preserve">, </w:t>
            </w:r>
            <w:r w:rsidRPr="007109E4">
              <w:rPr>
                <w:rFonts w:ascii="Times New Roman" w:eastAsia="MS Mincho" w:hAnsi="Times New Roman" w:cs="Times New Roman"/>
                <w:b/>
                <w:i/>
                <w:color w:val="9A0000"/>
                <w:sz w:val="20"/>
                <w:szCs w:val="20"/>
                <w:lang w:eastAsia="fr-FR"/>
              </w:rPr>
              <w:t>Madde</w:t>
            </w:r>
            <w:r w:rsidR="00846CDD" w:rsidRPr="007109E4">
              <w:rPr>
                <w:rFonts w:ascii="Times New Roman" w:eastAsia="MS Mincho" w:hAnsi="Times New Roman" w:cs="Times New Roman"/>
                <w:b/>
                <w:i/>
                <w:color w:val="9A0000"/>
                <w:sz w:val="20"/>
                <w:szCs w:val="20"/>
                <w:lang w:eastAsia="fr-FR"/>
              </w:rPr>
              <w:t xml:space="preserve"> 148)</w:t>
            </w:r>
          </w:p>
          <w:p w14:paraId="45244BDD" w14:textId="77777777" w:rsidR="00846CDD" w:rsidRPr="007109E4" w:rsidRDefault="00846CDD" w:rsidP="00846CDD">
            <w:pPr>
              <w:widowControl/>
              <w:autoSpaceDE/>
              <w:autoSpaceDN/>
              <w:adjustRightInd/>
              <w:jc w:val="both"/>
              <w:rPr>
                <w:rFonts w:ascii="Times New Roman" w:eastAsia="MS Mincho" w:hAnsi="Times New Roman" w:cs="Times New Roman"/>
                <w:color w:val="auto"/>
                <w:sz w:val="20"/>
                <w:szCs w:val="20"/>
                <w:lang w:eastAsia="fr-FR"/>
              </w:rPr>
            </w:pPr>
          </w:p>
          <w:p w14:paraId="569B01FF" w14:textId="4E093373" w:rsidR="00846CDD" w:rsidRPr="007109E4" w:rsidRDefault="00BA61EE" w:rsidP="00846CDD">
            <w:pPr>
              <w:rPr>
                <w:rFonts w:ascii="Times New Roman" w:eastAsia="MS Mincho" w:hAnsi="Times New Roman" w:cs="Times New Roman"/>
                <w:i/>
                <w:color w:val="auto"/>
                <w:sz w:val="20"/>
                <w:szCs w:val="20"/>
                <w:lang w:eastAsia="fr-FR"/>
              </w:rPr>
            </w:pPr>
            <w:r w:rsidRPr="007109E4">
              <w:rPr>
                <w:rFonts w:ascii="Times New Roman" w:eastAsia="MS Mincho" w:hAnsi="Times New Roman" w:cs="Times New Roman"/>
                <w:i/>
                <w:color w:val="auto"/>
                <w:sz w:val="20"/>
                <w:szCs w:val="20"/>
                <w:lang w:eastAsia="fr-FR"/>
              </w:rPr>
              <w:t>Herkes, Anayasada güvence altına alınmış temel hak ve özgürlüklerinden, Avrupa İnsan Hakları Sözleşmesi kapsamındaki herhangi birinin kamu gücü tarafından, ihlal edildiği iddiasıyla Anayasa Mahkemesine başvurabilir. Başvuruda bulunabilmek için olağan kanun yollarının tüketilmiş olması şarttır.</w:t>
            </w:r>
          </w:p>
          <w:p w14:paraId="5207B365" w14:textId="77777777" w:rsidR="00BA61EE" w:rsidRPr="007109E4" w:rsidRDefault="00BA61EE" w:rsidP="00846CDD">
            <w:pPr>
              <w:rPr>
                <w:rFonts w:ascii="Times New Roman" w:hAnsi="Times New Roman" w:cs="Times New Roman"/>
                <w:sz w:val="20"/>
                <w:szCs w:val="20"/>
              </w:rPr>
            </w:pPr>
          </w:p>
          <w:p w14:paraId="3E6B347A" w14:textId="77777777" w:rsidR="00846CDD" w:rsidRPr="007109E4" w:rsidRDefault="00846CDD" w:rsidP="00846CDD">
            <w:pPr>
              <w:pStyle w:val="AralkYok"/>
              <w:rPr>
                <w:sz w:val="20"/>
                <w:szCs w:val="20"/>
              </w:rPr>
            </w:pPr>
          </w:p>
          <w:p w14:paraId="31C8F873" w14:textId="1B894757" w:rsidR="00846CDD" w:rsidRPr="00B94C16" w:rsidRDefault="00BA61EE" w:rsidP="00846CDD">
            <w:pPr>
              <w:rPr>
                <w:rFonts w:ascii="Times New Roman" w:hAnsi="Times New Roman" w:cs="Times New Roman"/>
                <w:b/>
                <w:i/>
                <w:color w:val="9A0000"/>
                <w:sz w:val="20"/>
                <w:szCs w:val="20"/>
              </w:rPr>
            </w:pPr>
            <w:r w:rsidRPr="00B94C16">
              <w:rPr>
                <w:rFonts w:ascii="Times New Roman" w:hAnsi="Times New Roman" w:cs="Times New Roman"/>
                <w:b/>
                <w:i/>
                <w:color w:val="9A0000"/>
                <w:sz w:val="20"/>
                <w:szCs w:val="20"/>
              </w:rPr>
              <w:t xml:space="preserve">Bilgi Edinme Hakkı Kanunu </w:t>
            </w:r>
            <w:r w:rsidR="00846CDD" w:rsidRPr="00B94C16">
              <w:rPr>
                <w:rFonts w:ascii="Times New Roman" w:hAnsi="Times New Roman" w:cs="Times New Roman"/>
                <w:b/>
                <w:i/>
                <w:color w:val="9A0000"/>
                <w:sz w:val="20"/>
                <w:szCs w:val="20"/>
              </w:rPr>
              <w:t>(</w:t>
            </w:r>
            <w:r w:rsidRPr="00B94C16">
              <w:rPr>
                <w:rFonts w:ascii="Times New Roman" w:hAnsi="Times New Roman" w:cs="Times New Roman"/>
                <w:b/>
                <w:i/>
                <w:color w:val="9A0000"/>
                <w:sz w:val="20"/>
                <w:szCs w:val="20"/>
              </w:rPr>
              <w:t>Madde 11</w:t>
            </w:r>
            <w:r w:rsidR="00846CDD" w:rsidRPr="00B94C16">
              <w:rPr>
                <w:rFonts w:ascii="Times New Roman" w:hAnsi="Times New Roman" w:cs="Times New Roman"/>
                <w:b/>
                <w:i/>
                <w:color w:val="9A0000"/>
                <w:sz w:val="20"/>
                <w:szCs w:val="20"/>
              </w:rPr>
              <w:t>)</w:t>
            </w:r>
          </w:p>
          <w:p w14:paraId="05F01C3D" w14:textId="77777777" w:rsidR="00846CDD" w:rsidRPr="00B94C16" w:rsidRDefault="00846CDD" w:rsidP="00846CDD">
            <w:pPr>
              <w:widowControl/>
              <w:autoSpaceDE/>
              <w:autoSpaceDN/>
              <w:adjustRightInd/>
              <w:jc w:val="both"/>
              <w:rPr>
                <w:rFonts w:ascii="Times New Roman" w:eastAsia="MS Mincho" w:hAnsi="Times New Roman" w:cs="Times New Roman"/>
                <w:color w:val="auto"/>
                <w:sz w:val="20"/>
                <w:szCs w:val="20"/>
                <w:lang w:eastAsia="fr-FR"/>
              </w:rPr>
            </w:pPr>
          </w:p>
          <w:p w14:paraId="00280D4D" w14:textId="19264611" w:rsidR="00846CDD" w:rsidRPr="00B94C16" w:rsidRDefault="00BA61EE" w:rsidP="00BA61EE">
            <w:pPr>
              <w:widowControl/>
              <w:autoSpaceDE/>
              <w:autoSpaceDN/>
              <w:adjustRightInd/>
              <w:jc w:val="both"/>
              <w:rPr>
                <w:rFonts w:ascii="Times New Roman" w:eastAsia="MS Mincho" w:hAnsi="Times New Roman" w:cs="Times New Roman"/>
                <w:i/>
                <w:color w:val="auto"/>
                <w:sz w:val="20"/>
                <w:szCs w:val="20"/>
                <w:lang w:eastAsia="fr-FR"/>
              </w:rPr>
            </w:pPr>
            <w:r w:rsidRPr="007109E4">
              <w:rPr>
                <w:rFonts w:ascii="Times New Roman" w:eastAsia="MS Mincho" w:hAnsi="Times New Roman" w:cs="Times New Roman"/>
                <w:i/>
                <w:color w:val="auto"/>
                <w:sz w:val="20"/>
                <w:szCs w:val="20"/>
                <w:lang w:eastAsia="fr-FR"/>
              </w:rPr>
              <w:lastRenderedPageBreak/>
              <w:t>Kurum ve kuruluşlar, başvuru üzerine istenen bilgi veya belgeye erişimi onbeş iş günü içinde sağlarlar. Ancak istenen bilgi veya belgenin, başvurulan kurum ve kuruluş içindeki başka bir birimden sağlanması; başvuru ile ilgili olarak bir başka kurum ve kuruluşun görüşünün alınmasının gerekmesi veya başvuru içeriğinin birden fazla kurum ve kuruluşu ilgilendirmesi durumlarında bilgi veya belgeye erişim otuz iş günü içinde sağlanır. Bu durumda, sürenin uzatılması ve bunun gerekçesi başvuru sahibine yazılı olarak ve onbeş iş günlük sürenin bitiminden önce bildirilir.</w:t>
            </w:r>
            <w:r w:rsidRPr="00B94C16">
              <w:rPr>
                <w:rFonts w:ascii="Times New Roman" w:eastAsia="MS Mincho" w:hAnsi="Times New Roman" w:cs="Times New Roman"/>
                <w:i/>
                <w:color w:val="auto"/>
                <w:sz w:val="20"/>
                <w:szCs w:val="20"/>
                <w:lang w:eastAsia="fr-FR"/>
              </w:rPr>
              <w:t xml:space="preserve"> </w:t>
            </w:r>
            <w:r w:rsidRPr="007109E4">
              <w:rPr>
                <w:rFonts w:ascii="Times New Roman" w:eastAsia="MS Mincho" w:hAnsi="Times New Roman" w:cs="Times New Roman"/>
                <w:i/>
                <w:color w:val="auto"/>
                <w:sz w:val="20"/>
                <w:szCs w:val="20"/>
                <w:lang w:eastAsia="fr-FR"/>
              </w:rPr>
              <w:t xml:space="preserve">10 uncu maddede belirtilen bilgi veya belgelere erişim için gereken maliyet tutarının idare tarafından başvuru sahibine bildirilmesiyle onbeş iş günlük süre kesilir. Başvuru sahibi onbeş iş günü içinde ücreti ödemezse talebinden vazgeçmiş sayılır. </w:t>
            </w:r>
          </w:p>
          <w:p w14:paraId="6C5AB358" w14:textId="77777777" w:rsidR="00BA61EE" w:rsidRPr="007109E4" w:rsidRDefault="00BA61EE" w:rsidP="00BA61EE">
            <w:pPr>
              <w:widowControl/>
              <w:autoSpaceDE/>
              <w:autoSpaceDN/>
              <w:adjustRightInd/>
              <w:jc w:val="both"/>
              <w:rPr>
                <w:rFonts w:ascii="Times New Roman" w:eastAsia="MS Mincho" w:hAnsi="Times New Roman" w:cs="Times New Roman"/>
                <w:i/>
                <w:color w:val="auto"/>
                <w:sz w:val="20"/>
                <w:szCs w:val="20"/>
                <w:lang w:eastAsia="fr-FR"/>
              </w:rPr>
            </w:pPr>
          </w:p>
          <w:p w14:paraId="1B92E0A6" w14:textId="3ED2BA17" w:rsidR="00846CDD" w:rsidRPr="00B94C16" w:rsidRDefault="00BA61EE" w:rsidP="00846CDD">
            <w:pPr>
              <w:widowControl/>
              <w:jc w:val="both"/>
              <w:rPr>
                <w:rFonts w:ascii="Times New Roman" w:eastAsiaTheme="minorHAnsi" w:hAnsi="Times New Roman" w:cs="Times New Roman"/>
                <w:b/>
                <w:i/>
                <w:color w:val="9A0000"/>
                <w:sz w:val="20"/>
                <w:szCs w:val="20"/>
              </w:rPr>
            </w:pPr>
            <w:r w:rsidRPr="00B94C16">
              <w:rPr>
                <w:rFonts w:ascii="Times New Roman" w:eastAsiaTheme="minorHAnsi" w:hAnsi="Times New Roman" w:cs="Times New Roman"/>
                <w:b/>
                <w:i/>
                <w:color w:val="9A0000"/>
                <w:sz w:val="20"/>
                <w:szCs w:val="20"/>
              </w:rPr>
              <w:t>29186  Sayılı Çevresel Etki Değerlendirmesi Yönetmeliği</w:t>
            </w:r>
            <w:r w:rsidR="00846CDD" w:rsidRPr="00B94C16">
              <w:rPr>
                <w:rFonts w:ascii="Times New Roman" w:eastAsiaTheme="minorHAnsi" w:hAnsi="Times New Roman" w:cs="Times New Roman"/>
                <w:b/>
                <w:i/>
                <w:color w:val="9A0000"/>
                <w:sz w:val="20"/>
                <w:szCs w:val="20"/>
              </w:rPr>
              <w:t xml:space="preserve"> (</w:t>
            </w:r>
            <w:r w:rsidR="00B94C16" w:rsidRPr="00B94C16">
              <w:rPr>
                <w:rFonts w:ascii="Times New Roman" w:eastAsiaTheme="minorHAnsi" w:hAnsi="Times New Roman" w:cs="Times New Roman"/>
                <w:b/>
                <w:i/>
                <w:color w:val="9A0000"/>
                <w:sz w:val="20"/>
                <w:szCs w:val="20"/>
              </w:rPr>
              <w:t>Madde</w:t>
            </w:r>
            <w:r w:rsidR="00846CDD" w:rsidRPr="00B94C16">
              <w:rPr>
                <w:rFonts w:ascii="Times New Roman" w:eastAsiaTheme="minorHAnsi" w:hAnsi="Times New Roman" w:cs="Times New Roman"/>
                <w:b/>
                <w:i/>
                <w:color w:val="9A0000"/>
                <w:sz w:val="20"/>
                <w:szCs w:val="20"/>
              </w:rPr>
              <w:t xml:space="preserve"> </w:t>
            </w:r>
            <w:r w:rsidR="00B94C16" w:rsidRPr="00B94C16">
              <w:rPr>
                <w:rFonts w:ascii="Times New Roman" w:eastAsiaTheme="minorHAnsi" w:hAnsi="Times New Roman" w:cs="Times New Roman"/>
                <w:b/>
                <w:i/>
                <w:color w:val="9A0000"/>
                <w:sz w:val="20"/>
                <w:szCs w:val="20"/>
              </w:rPr>
              <w:t>9</w:t>
            </w:r>
            <w:r w:rsidR="00846CDD" w:rsidRPr="00B94C16">
              <w:rPr>
                <w:rFonts w:ascii="Times New Roman" w:eastAsiaTheme="minorHAnsi" w:hAnsi="Times New Roman" w:cs="Times New Roman"/>
                <w:b/>
                <w:i/>
                <w:color w:val="9A0000"/>
                <w:sz w:val="20"/>
                <w:szCs w:val="20"/>
              </w:rPr>
              <w:t xml:space="preserve">) </w:t>
            </w:r>
          </w:p>
          <w:p w14:paraId="6CC0F115" w14:textId="77777777" w:rsidR="00846CDD" w:rsidRPr="00B94C16" w:rsidRDefault="00846CDD" w:rsidP="00846CDD">
            <w:pPr>
              <w:widowControl/>
              <w:jc w:val="both"/>
              <w:rPr>
                <w:rFonts w:ascii="Times New Roman" w:eastAsiaTheme="minorHAnsi" w:hAnsi="Times New Roman" w:cs="Times New Roman"/>
                <w:sz w:val="20"/>
                <w:szCs w:val="20"/>
              </w:rPr>
            </w:pPr>
          </w:p>
          <w:p w14:paraId="157A6AD3" w14:textId="77777777" w:rsidR="00B94C16" w:rsidRPr="00B94C16" w:rsidRDefault="00B94C16" w:rsidP="00B94C16">
            <w:pPr>
              <w:widowControl/>
              <w:jc w:val="both"/>
              <w:rPr>
                <w:rFonts w:ascii="Times New Roman" w:eastAsiaTheme="minorHAnsi" w:hAnsi="Times New Roman" w:cs="Times New Roman"/>
                <w:i/>
                <w:iCs/>
                <w:sz w:val="20"/>
                <w:szCs w:val="20"/>
              </w:rPr>
            </w:pPr>
            <w:r w:rsidRPr="00B94C16">
              <w:rPr>
                <w:rFonts w:ascii="Times New Roman" w:eastAsiaTheme="minorHAnsi" w:hAnsi="Times New Roman" w:cs="Times New Roman"/>
                <w:i/>
                <w:iCs/>
                <w:sz w:val="20"/>
                <w:szCs w:val="20"/>
              </w:rPr>
              <w:t>Halkın katılımı toplantısı</w:t>
            </w:r>
          </w:p>
          <w:p w14:paraId="1460E404" w14:textId="77777777" w:rsidR="00B94C16" w:rsidRPr="00B94C16" w:rsidRDefault="00B94C16" w:rsidP="00B94C16">
            <w:pPr>
              <w:widowControl/>
              <w:jc w:val="both"/>
              <w:rPr>
                <w:rFonts w:ascii="Times New Roman" w:eastAsiaTheme="minorHAnsi" w:hAnsi="Times New Roman" w:cs="Times New Roman"/>
                <w:i/>
                <w:iCs/>
                <w:sz w:val="20"/>
                <w:szCs w:val="20"/>
              </w:rPr>
            </w:pPr>
          </w:p>
          <w:p w14:paraId="64182C3E" w14:textId="77777777" w:rsidR="00B94C16" w:rsidRPr="00B94C16" w:rsidRDefault="00B94C16" w:rsidP="00B94C16">
            <w:pPr>
              <w:widowControl/>
              <w:jc w:val="both"/>
              <w:rPr>
                <w:rFonts w:ascii="Times New Roman" w:eastAsiaTheme="minorHAnsi" w:hAnsi="Times New Roman" w:cs="Times New Roman"/>
                <w:i/>
                <w:iCs/>
                <w:sz w:val="20"/>
                <w:szCs w:val="20"/>
              </w:rPr>
            </w:pPr>
            <w:r w:rsidRPr="00B94C16">
              <w:rPr>
                <w:rFonts w:ascii="Times New Roman" w:eastAsiaTheme="minorHAnsi" w:hAnsi="Times New Roman" w:cs="Times New Roman"/>
                <w:i/>
                <w:iCs/>
                <w:sz w:val="20"/>
                <w:szCs w:val="20"/>
              </w:rPr>
              <w:t>MADDE 9 – (1) Halkı yatırım hakkında bilgilendirmek, projeye ilişkin görüş ve önerilerini almak üzere; Bakanlıkça yeterlik verilmiş kurum/kuruluşlar ve proje sahibinin katılımı ile Bakanlıkça belirlenen tarihte, projeden en çok etkilenmesi beklenen ilgili halkın kolaylıkla ulaşabileceği Valilikçe belirlenen merkezi bir yer ve saatte Halkın Katılımı Toplantısı düzenlenir.</w:t>
            </w:r>
          </w:p>
          <w:p w14:paraId="0E66289C" w14:textId="77777777" w:rsidR="00B94C16" w:rsidRPr="00B94C16" w:rsidRDefault="00B94C16" w:rsidP="00B94C16">
            <w:pPr>
              <w:widowControl/>
              <w:jc w:val="both"/>
              <w:rPr>
                <w:rFonts w:ascii="Times New Roman" w:eastAsiaTheme="minorHAnsi" w:hAnsi="Times New Roman" w:cs="Times New Roman"/>
                <w:i/>
                <w:iCs/>
                <w:sz w:val="20"/>
                <w:szCs w:val="20"/>
              </w:rPr>
            </w:pPr>
          </w:p>
          <w:p w14:paraId="0030933C" w14:textId="77777777" w:rsidR="00B94C16" w:rsidRPr="00B94C16" w:rsidRDefault="00B94C16" w:rsidP="00B94C16">
            <w:pPr>
              <w:widowControl/>
              <w:jc w:val="both"/>
              <w:rPr>
                <w:rFonts w:ascii="Times New Roman" w:eastAsiaTheme="minorHAnsi" w:hAnsi="Times New Roman" w:cs="Times New Roman"/>
                <w:i/>
                <w:iCs/>
                <w:sz w:val="20"/>
                <w:szCs w:val="20"/>
              </w:rPr>
            </w:pPr>
            <w:r w:rsidRPr="00B94C16">
              <w:rPr>
                <w:rFonts w:ascii="Times New Roman" w:eastAsiaTheme="minorHAnsi" w:hAnsi="Times New Roman" w:cs="Times New Roman"/>
                <w:i/>
                <w:iCs/>
                <w:sz w:val="20"/>
                <w:szCs w:val="20"/>
              </w:rPr>
              <w:t>a) Bakanlıkça yeterlik verilmiş kurum/kuruluşlar toplantı tarihini, saatini, yerini ve konusunu belirten bir ilanı; projenin gerçekleştirileceği yörede yayınlanan yerel süreli yayın ile birlikte yaygın süreli yayın olarak tanımlanan bir gazetede toplantı tarihinden en az on (10) takvim günü önce yayınlatır.</w:t>
            </w:r>
          </w:p>
          <w:p w14:paraId="628D1EDD" w14:textId="77777777" w:rsidR="00B94C16" w:rsidRPr="00B94C16" w:rsidRDefault="00B94C16" w:rsidP="00B94C16">
            <w:pPr>
              <w:widowControl/>
              <w:jc w:val="both"/>
              <w:rPr>
                <w:rFonts w:ascii="Times New Roman" w:eastAsiaTheme="minorHAnsi" w:hAnsi="Times New Roman" w:cs="Times New Roman"/>
                <w:i/>
                <w:iCs/>
                <w:sz w:val="20"/>
                <w:szCs w:val="20"/>
              </w:rPr>
            </w:pPr>
          </w:p>
          <w:p w14:paraId="5AE5FBB9" w14:textId="77777777" w:rsidR="00B94C16" w:rsidRPr="00B94C16" w:rsidRDefault="00B94C16" w:rsidP="00B94C16">
            <w:pPr>
              <w:widowControl/>
              <w:jc w:val="both"/>
              <w:rPr>
                <w:rFonts w:ascii="Times New Roman" w:eastAsiaTheme="minorHAnsi" w:hAnsi="Times New Roman" w:cs="Times New Roman"/>
                <w:i/>
                <w:iCs/>
                <w:sz w:val="20"/>
                <w:szCs w:val="20"/>
              </w:rPr>
            </w:pPr>
            <w:r w:rsidRPr="00B94C16">
              <w:rPr>
                <w:rFonts w:ascii="Times New Roman" w:eastAsiaTheme="minorHAnsi" w:hAnsi="Times New Roman" w:cs="Times New Roman"/>
                <w:i/>
                <w:iCs/>
                <w:sz w:val="20"/>
                <w:szCs w:val="20"/>
              </w:rPr>
              <w:t>b) Halkın Katılımı Toplantısı, Çevre ve Şehircilik İl Müdürünün veya görevlendireceği bir yetkilinin başkanlığında yapılır. Toplantıda; halkın, proje hakkında bilgilendirilmesi, görüş, soru ve önerilerinin alınması sağlanır. Başkan, katılımcılardan görüşlerini yazılı olarak vermelerini isteyebilir. Toplantı tutanağı, bir sureti Valilikte kalmak üzere Bakanlığa gönderilir.</w:t>
            </w:r>
          </w:p>
          <w:p w14:paraId="43F6BE99" w14:textId="77777777" w:rsidR="00B94C16" w:rsidRPr="00B94C16" w:rsidRDefault="00B94C16" w:rsidP="00B94C16">
            <w:pPr>
              <w:widowControl/>
              <w:jc w:val="both"/>
              <w:rPr>
                <w:rFonts w:ascii="Times New Roman" w:eastAsiaTheme="minorHAnsi" w:hAnsi="Times New Roman" w:cs="Times New Roman"/>
                <w:i/>
                <w:iCs/>
                <w:sz w:val="20"/>
                <w:szCs w:val="20"/>
              </w:rPr>
            </w:pPr>
          </w:p>
          <w:p w14:paraId="6BFADDFA" w14:textId="77777777" w:rsidR="00B94C16" w:rsidRPr="00B94C16" w:rsidRDefault="00B94C16" w:rsidP="00B94C16">
            <w:pPr>
              <w:widowControl/>
              <w:jc w:val="both"/>
              <w:rPr>
                <w:rFonts w:ascii="Times New Roman" w:eastAsiaTheme="minorHAnsi" w:hAnsi="Times New Roman" w:cs="Times New Roman"/>
                <w:i/>
                <w:iCs/>
                <w:sz w:val="20"/>
                <w:szCs w:val="20"/>
              </w:rPr>
            </w:pPr>
            <w:r w:rsidRPr="00B94C16">
              <w:rPr>
                <w:rFonts w:ascii="Times New Roman" w:eastAsiaTheme="minorHAnsi" w:hAnsi="Times New Roman" w:cs="Times New Roman"/>
                <w:i/>
                <w:iCs/>
                <w:sz w:val="20"/>
                <w:szCs w:val="20"/>
              </w:rPr>
              <w:t>(2) Valilik, Halkın Katılımı Toplantısı ile halkın görüş ve önerilerini bildirebileceği süreç ile ilgili zamanlama takvimini ve iletişim bilgilerini halka duyurur. Halkın görüş ve önerileri, zamanlama takvimi içerisinde Komisyona sunulur.</w:t>
            </w:r>
          </w:p>
          <w:p w14:paraId="1222BD54" w14:textId="77777777" w:rsidR="00B94C16" w:rsidRPr="00B94C16" w:rsidRDefault="00B94C16" w:rsidP="00B94C16">
            <w:pPr>
              <w:widowControl/>
              <w:jc w:val="both"/>
              <w:rPr>
                <w:rFonts w:ascii="Times New Roman" w:eastAsiaTheme="minorHAnsi" w:hAnsi="Times New Roman" w:cs="Times New Roman"/>
                <w:i/>
                <w:iCs/>
                <w:sz w:val="20"/>
                <w:szCs w:val="20"/>
              </w:rPr>
            </w:pPr>
          </w:p>
          <w:p w14:paraId="59C5FC95" w14:textId="77777777" w:rsidR="00B94C16" w:rsidRPr="00B94C16" w:rsidRDefault="00B94C16" w:rsidP="00B94C16">
            <w:pPr>
              <w:widowControl/>
              <w:jc w:val="both"/>
              <w:rPr>
                <w:rFonts w:ascii="Times New Roman" w:eastAsiaTheme="minorHAnsi" w:hAnsi="Times New Roman" w:cs="Times New Roman"/>
                <w:i/>
                <w:iCs/>
                <w:sz w:val="20"/>
                <w:szCs w:val="20"/>
              </w:rPr>
            </w:pPr>
            <w:r w:rsidRPr="00B94C16">
              <w:rPr>
                <w:rFonts w:ascii="Times New Roman" w:eastAsiaTheme="minorHAnsi" w:hAnsi="Times New Roman" w:cs="Times New Roman"/>
                <w:i/>
                <w:iCs/>
                <w:sz w:val="20"/>
                <w:szCs w:val="20"/>
              </w:rPr>
              <w:t>(3) Komisyon üyeleri, kapsam belirlemesi öncesinde proje uygulama yerini inceleyebilir, kendilerine iletilen tarihe göre Halkın Katılımı Toplantısına katılabilirler.</w:t>
            </w:r>
          </w:p>
          <w:p w14:paraId="1B77BB65" w14:textId="77777777" w:rsidR="00B94C16" w:rsidRPr="00B94C16" w:rsidRDefault="00B94C16" w:rsidP="00B94C16">
            <w:pPr>
              <w:widowControl/>
              <w:jc w:val="both"/>
              <w:rPr>
                <w:rFonts w:ascii="Times New Roman" w:eastAsiaTheme="minorHAnsi" w:hAnsi="Times New Roman" w:cs="Times New Roman"/>
                <w:i/>
                <w:iCs/>
                <w:sz w:val="20"/>
                <w:szCs w:val="20"/>
              </w:rPr>
            </w:pPr>
          </w:p>
          <w:p w14:paraId="23A25529" w14:textId="5B5CCE4F" w:rsidR="00846CDD" w:rsidRDefault="00B94C16" w:rsidP="00B94C16">
            <w:pPr>
              <w:pStyle w:val="AralkYok"/>
            </w:pPr>
            <w:r w:rsidRPr="00B94C16">
              <w:rPr>
                <w:rFonts w:ascii="Times New Roman" w:eastAsiaTheme="minorHAnsi" w:hAnsi="Times New Roman" w:cs="Times New Roman"/>
                <w:i/>
                <w:iCs/>
                <w:sz w:val="20"/>
                <w:szCs w:val="20"/>
              </w:rPr>
              <w:t>(4) Bakanlıkça yeterlik verilmiş kurum/kuruluşlar tarafından halkı bilgilendirmek amacıyla broşür dağıtmak, anket, seminer gibi çalışmalar Halkın Katılımı Toplantısından önce yapılabilir veya internet sitesinden yayınlanabilir.</w:t>
            </w:r>
          </w:p>
        </w:tc>
      </w:tr>
    </w:tbl>
    <w:p w14:paraId="2C38AF71" w14:textId="77777777" w:rsidR="00846CDD" w:rsidRDefault="00846CDD" w:rsidP="00242E0C">
      <w:pPr>
        <w:pStyle w:val="AralkYok"/>
      </w:pPr>
    </w:p>
    <w:p w14:paraId="23217C9E" w14:textId="42DB26CF" w:rsidR="00242E0C" w:rsidRPr="007109E4" w:rsidRDefault="00242E0C" w:rsidP="007109E4">
      <w:pPr>
        <w:pStyle w:val="AralkYok"/>
      </w:pPr>
      <w:r w:rsidRPr="007109E4">
        <w:rPr>
          <w:noProof/>
          <w:sz w:val="24"/>
        </w:rPr>
        <mc:AlternateContent>
          <mc:Choice Requires="wps">
            <w:drawing>
              <wp:anchor distT="0" distB="0" distL="114300" distR="114300" simplePos="0" relativeHeight="251659264" behindDoc="0" locked="0" layoutInCell="1" allowOverlap="1" wp14:anchorId="46439F0E" wp14:editId="2B39BFE4">
                <wp:simplePos x="0" y="0"/>
                <wp:positionH relativeFrom="margin">
                  <wp:posOffset>114300</wp:posOffset>
                </wp:positionH>
                <wp:positionV relativeFrom="paragraph">
                  <wp:posOffset>3290570</wp:posOffset>
                </wp:positionV>
                <wp:extent cx="6047772" cy="2482948"/>
                <wp:effectExtent l="0" t="0" r="10160" b="12700"/>
                <wp:wrapNone/>
                <wp:docPr id="3" name="Text Box 3"/>
                <wp:cNvGraphicFramePr/>
                <a:graphic xmlns:a="http://schemas.openxmlformats.org/drawingml/2006/main">
                  <a:graphicData uri="http://schemas.microsoft.com/office/word/2010/wordprocessingShape">
                    <wps:wsp>
                      <wps:cNvSpPr txBox="1"/>
                      <wps:spPr>
                        <a:xfrm>
                          <a:off x="0" y="0"/>
                          <a:ext cx="6047772" cy="2482948"/>
                        </a:xfrm>
                        <a:prstGeom prst="rect">
                          <a:avLst/>
                        </a:prstGeom>
                        <a:solidFill>
                          <a:schemeClr val="lt1"/>
                        </a:solidFill>
                        <a:ln w="6350">
                          <a:solidFill>
                            <a:prstClr val="black"/>
                          </a:solidFill>
                        </a:ln>
                      </wps:spPr>
                      <wps:txbx>
                        <w:txbxContent>
                          <w:p w14:paraId="6A7EC0AD" w14:textId="77777777" w:rsidR="008D262C" w:rsidRPr="009E5E33" w:rsidRDefault="008D262C" w:rsidP="00242E0C">
                            <w:pPr>
                              <w:rPr>
                                <w:rFonts w:ascii="Times New Roman" w:eastAsia="MS Mincho" w:hAnsi="Times New Roman" w:cs="Times New Roman"/>
                                <w:b/>
                                <w:bCs/>
                                <w:i/>
                                <w:color w:val="943634"/>
                                <w:sz w:val="18"/>
                                <w:szCs w:val="18"/>
                                <w:lang w:eastAsia="fr-FR"/>
                              </w:rPr>
                            </w:pPr>
                            <w:r w:rsidRPr="00531F62">
                              <w:rPr>
                                <w:rFonts w:ascii="Times New Roman" w:eastAsia="MS Mincho" w:hAnsi="Times New Roman" w:cs="Times New Roman"/>
                                <w:b/>
                                <w:bCs/>
                                <w:i/>
                                <w:color w:val="943634"/>
                                <w:sz w:val="18"/>
                                <w:szCs w:val="18"/>
                                <w:lang w:eastAsia="fr-FR"/>
                              </w:rPr>
                              <w:t xml:space="preserve">Right of petition, </w:t>
                            </w:r>
                            <w:r w:rsidRPr="009E5E33">
                              <w:rPr>
                                <w:rFonts w:ascii="Times New Roman" w:eastAsia="MS Mincho" w:hAnsi="Times New Roman" w:cs="Times New Roman"/>
                                <w:b/>
                                <w:bCs/>
                                <w:i/>
                                <w:color w:val="943634"/>
                                <w:sz w:val="18"/>
                                <w:szCs w:val="18"/>
                                <w:lang w:eastAsia="fr-FR"/>
                              </w:rPr>
                              <w:t>R</w:t>
                            </w:r>
                            <w:r w:rsidRPr="00531F62">
                              <w:rPr>
                                <w:rFonts w:ascii="Times New Roman" w:eastAsia="MS Mincho" w:hAnsi="Times New Roman" w:cs="Times New Roman"/>
                                <w:b/>
                                <w:bCs/>
                                <w:i/>
                                <w:color w:val="943634"/>
                                <w:sz w:val="18"/>
                                <w:szCs w:val="18"/>
                                <w:lang w:eastAsia="fr-FR"/>
                              </w:rPr>
                              <w:t xml:space="preserve">ight to </w:t>
                            </w:r>
                            <w:r w:rsidRPr="009E5E33">
                              <w:rPr>
                                <w:rFonts w:ascii="Times New Roman" w:eastAsia="MS Mincho" w:hAnsi="Times New Roman" w:cs="Times New Roman"/>
                                <w:b/>
                                <w:bCs/>
                                <w:i/>
                                <w:color w:val="943634"/>
                                <w:sz w:val="18"/>
                                <w:szCs w:val="18"/>
                                <w:lang w:eastAsia="fr-FR"/>
                              </w:rPr>
                              <w:t>I</w:t>
                            </w:r>
                            <w:r w:rsidRPr="00531F62">
                              <w:rPr>
                                <w:rFonts w:ascii="Times New Roman" w:eastAsia="MS Mincho" w:hAnsi="Times New Roman" w:cs="Times New Roman"/>
                                <w:b/>
                                <w:bCs/>
                                <w:i/>
                                <w:color w:val="943634"/>
                                <w:sz w:val="18"/>
                                <w:szCs w:val="18"/>
                                <w:lang w:eastAsia="fr-FR"/>
                              </w:rPr>
                              <w:t xml:space="preserve">nformation and </w:t>
                            </w:r>
                            <w:r w:rsidRPr="009E5E33">
                              <w:rPr>
                                <w:rFonts w:ascii="Times New Roman" w:eastAsia="MS Mincho" w:hAnsi="Times New Roman" w:cs="Times New Roman"/>
                                <w:b/>
                                <w:bCs/>
                                <w:i/>
                                <w:color w:val="943634"/>
                                <w:sz w:val="18"/>
                                <w:szCs w:val="18"/>
                                <w:lang w:eastAsia="fr-FR"/>
                              </w:rPr>
                              <w:t>A</w:t>
                            </w:r>
                            <w:r w:rsidRPr="00531F62">
                              <w:rPr>
                                <w:rFonts w:ascii="Times New Roman" w:eastAsia="MS Mincho" w:hAnsi="Times New Roman" w:cs="Times New Roman"/>
                                <w:b/>
                                <w:bCs/>
                                <w:i/>
                                <w:color w:val="943634"/>
                                <w:sz w:val="18"/>
                                <w:szCs w:val="18"/>
                                <w:lang w:eastAsia="fr-FR"/>
                              </w:rPr>
                              <w:t>ppeal to the Ombudsperson (</w:t>
                            </w:r>
                            <w:r w:rsidRPr="009E5E33">
                              <w:rPr>
                                <w:rFonts w:ascii="Times New Roman" w:eastAsia="MS Mincho" w:hAnsi="Times New Roman" w:cs="Times New Roman"/>
                                <w:b/>
                                <w:bCs/>
                                <w:i/>
                                <w:color w:val="943634"/>
                                <w:sz w:val="18"/>
                                <w:szCs w:val="18"/>
                                <w:lang w:eastAsia="fr-FR"/>
                              </w:rPr>
                              <w:t>Constitution, A</w:t>
                            </w:r>
                            <w:r w:rsidRPr="00531F62">
                              <w:rPr>
                                <w:rFonts w:ascii="Times New Roman" w:eastAsia="MS Mincho" w:hAnsi="Times New Roman" w:cs="Times New Roman"/>
                                <w:b/>
                                <w:bCs/>
                                <w:i/>
                                <w:color w:val="943634"/>
                                <w:sz w:val="18"/>
                                <w:szCs w:val="18"/>
                                <w:lang w:eastAsia="fr-FR"/>
                              </w:rPr>
                              <w:t>rticle 74)</w:t>
                            </w:r>
                          </w:p>
                          <w:p w14:paraId="1BB2A256" w14:textId="77777777" w:rsidR="008D262C" w:rsidRPr="009E5E33" w:rsidRDefault="008D262C" w:rsidP="00242E0C">
                            <w:pPr>
                              <w:rPr>
                                <w:rFonts w:ascii="Times New Roman" w:hAnsi="Times New Roman" w:cs="Times New Roman"/>
                                <w:sz w:val="18"/>
                                <w:szCs w:val="18"/>
                              </w:rPr>
                            </w:pPr>
                          </w:p>
                          <w:p w14:paraId="2F0A8FE4" w14:textId="77777777" w:rsidR="008D262C" w:rsidRPr="009E5E33" w:rsidRDefault="008D262C" w:rsidP="00242E0C">
                            <w:pPr>
                              <w:widowControl/>
                              <w:autoSpaceDE/>
                              <w:autoSpaceDN/>
                              <w:adjustRightInd/>
                              <w:jc w:val="both"/>
                              <w:rPr>
                                <w:rFonts w:ascii="Times New Roman" w:eastAsia="MS Mincho" w:hAnsi="Times New Roman" w:cs="Times New Roman"/>
                                <w:i/>
                                <w:color w:val="auto"/>
                                <w:sz w:val="18"/>
                                <w:szCs w:val="18"/>
                                <w:lang w:eastAsia="fr-FR"/>
                              </w:rPr>
                            </w:pPr>
                            <w:r w:rsidRPr="00531F62">
                              <w:rPr>
                                <w:rFonts w:ascii="Times New Roman" w:eastAsia="MS Mincho" w:hAnsi="Times New Roman" w:cs="Times New Roman"/>
                                <w:i/>
                                <w:color w:val="auto"/>
                                <w:sz w:val="18"/>
                                <w:szCs w:val="18"/>
                                <w:lang w:eastAsia="fr-FR"/>
                              </w:rPr>
                              <w:t xml:space="preserve">“Citizens and foreigners resident in Turkey, with the condition of observing </w:t>
                            </w:r>
                            <w:r w:rsidRPr="009E5E33">
                              <w:rPr>
                                <w:rFonts w:ascii="Times New Roman" w:eastAsia="MS Mincho" w:hAnsi="Times New Roman" w:cs="Times New Roman"/>
                                <w:i/>
                                <w:color w:val="auto"/>
                                <w:sz w:val="18"/>
                                <w:szCs w:val="18"/>
                                <w:lang w:eastAsia="fr-FR"/>
                              </w:rPr>
                              <w:t>the principle</w:t>
                            </w:r>
                            <w:r w:rsidRPr="00531F62">
                              <w:rPr>
                                <w:rFonts w:ascii="Times New Roman" w:eastAsia="MS Mincho" w:hAnsi="Times New Roman" w:cs="Times New Roman"/>
                                <w:i/>
                                <w:color w:val="auto"/>
                                <w:sz w:val="18"/>
                                <w:szCs w:val="18"/>
                                <w:lang w:eastAsia="fr-FR"/>
                              </w:rPr>
                              <w:t xml:space="preserve"> of reciprocity, have the right to apply in writing to the competent authorities and to the Grand National Assembly of Turkey with regard to the requests and complaints concerning themselves or the public. The result of the </w:t>
                            </w:r>
                            <w:r w:rsidRPr="009E5E33">
                              <w:rPr>
                                <w:rFonts w:ascii="Times New Roman" w:eastAsia="MS Mincho" w:hAnsi="Times New Roman" w:cs="Times New Roman"/>
                                <w:i/>
                                <w:color w:val="auto"/>
                                <w:sz w:val="18"/>
                                <w:szCs w:val="18"/>
                                <w:lang w:eastAsia="fr-FR"/>
                              </w:rPr>
                              <w:t>application concerning</w:t>
                            </w:r>
                            <w:r w:rsidRPr="00531F62">
                              <w:rPr>
                                <w:rFonts w:ascii="Times New Roman" w:eastAsia="MS Mincho" w:hAnsi="Times New Roman" w:cs="Times New Roman"/>
                                <w:i/>
                                <w:color w:val="auto"/>
                                <w:sz w:val="18"/>
                                <w:szCs w:val="18"/>
                                <w:lang w:eastAsia="fr-FR"/>
                              </w:rPr>
                              <w:t xml:space="preserve"> himself/herself shall be made known to the petitioner in writing without delay. Everyone has </w:t>
                            </w:r>
                            <w:r w:rsidRPr="009E5E33">
                              <w:rPr>
                                <w:rFonts w:ascii="Times New Roman" w:eastAsia="MS Mincho" w:hAnsi="Times New Roman" w:cs="Times New Roman"/>
                                <w:i/>
                                <w:color w:val="auto"/>
                                <w:sz w:val="18"/>
                                <w:szCs w:val="18"/>
                                <w:lang w:eastAsia="fr-FR"/>
                              </w:rPr>
                              <w:t>the right</w:t>
                            </w:r>
                            <w:r w:rsidRPr="00531F62">
                              <w:rPr>
                                <w:rFonts w:ascii="Times New Roman" w:eastAsia="MS Mincho" w:hAnsi="Times New Roman" w:cs="Times New Roman"/>
                                <w:i/>
                                <w:color w:val="auto"/>
                                <w:sz w:val="18"/>
                                <w:szCs w:val="18"/>
                                <w:lang w:eastAsia="fr-FR"/>
                              </w:rPr>
                              <w:t xml:space="preserve"> to obtain information and appeal to the Ombudsperson. The Institution of the Ombudsperson established under the Grand National Assembly of Turkey examines complaints on the functioning of the administration</w:t>
                            </w:r>
                            <w:r w:rsidRPr="009E5E33">
                              <w:rPr>
                                <w:rFonts w:ascii="Times New Roman" w:eastAsia="MS Mincho" w:hAnsi="Times New Roman" w:cs="Times New Roman"/>
                                <w:i/>
                                <w:color w:val="auto"/>
                                <w:sz w:val="18"/>
                                <w:szCs w:val="18"/>
                                <w:vertAlign w:val="superscript"/>
                                <w:lang w:eastAsia="fr-FR"/>
                              </w:rPr>
                              <w:footnoteRef/>
                            </w:r>
                            <w:r w:rsidRPr="00531F62">
                              <w:rPr>
                                <w:rFonts w:ascii="Times New Roman" w:eastAsia="MS Mincho" w:hAnsi="Times New Roman" w:cs="Times New Roman"/>
                                <w:i/>
                                <w:color w:val="auto"/>
                                <w:sz w:val="18"/>
                                <w:szCs w:val="18"/>
                                <w:lang w:eastAsia="fr-FR"/>
                              </w:rPr>
                              <w:t>.”</w:t>
                            </w:r>
                          </w:p>
                          <w:p w14:paraId="433EDEB7" w14:textId="77777777" w:rsidR="008D262C" w:rsidRPr="009E5E33" w:rsidRDefault="008D262C" w:rsidP="00242E0C">
                            <w:pPr>
                              <w:widowControl/>
                              <w:autoSpaceDE/>
                              <w:autoSpaceDN/>
                              <w:adjustRightInd/>
                              <w:jc w:val="both"/>
                              <w:rPr>
                                <w:rFonts w:ascii="Times New Roman" w:eastAsia="MS Mincho" w:hAnsi="Times New Roman" w:cs="Times New Roman"/>
                                <w:b/>
                                <w:i/>
                                <w:color w:val="9A0000"/>
                                <w:sz w:val="18"/>
                                <w:szCs w:val="18"/>
                                <w:lang w:eastAsia="fr-FR"/>
                              </w:rPr>
                            </w:pPr>
                          </w:p>
                          <w:p w14:paraId="5DF2F7DB" w14:textId="77777777" w:rsidR="008D262C" w:rsidRPr="009E5E33" w:rsidRDefault="008D262C" w:rsidP="00242E0C">
                            <w:pPr>
                              <w:widowControl/>
                              <w:autoSpaceDE/>
                              <w:autoSpaceDN/>
                              <w:adjustRightInd/>
                              <w:jc w:val="both"/>
                              <w:rPr>
                                <w:rFonts w:ascii="Times New Roman" w:eastAsia="MS Mincho" w:hAnsi="Times New Roman" w:cs="Times New Roman"/>
                                <w:b/>
                                <w:i/>
                                <w:color w:val="9A0000"/>
                                <w:sz w:val="18"/>
                                <w:szCs w:val="18"/>
                                <w:lang w:eastAsia="fr-FR"/>
                              </w:rPr>
                            </w:pPr>
                            <w:r w:rsidRPr="009E5E33">
                              <w:rPr>
                                <w:rFonts w:ascii="Times New Roman" w:eastAsia="MS Mincho" w:hAnsi="Times New Roman" w:cs="Times New Roman"/>
                                <w:b/>
                                <w:i/>
                                <w:color w:val="9A0000"/>
                                <w:sz w:val="18"/>
                                <w:szCs w:val="18"/>
                                <w:lang w:eastAsia="fr-FR"/>
                              </w:rPr>
                              <w:t>Right to Constitutional Complaint (Constitution, Article 148)</w:t>
                            </w:r>
                          </w:p>
                          <w:p w14:paraId="4D1B838B" w14:textId="77777777" w:rsidR="008D262C" w:rsidRPr="00531F62" w:rsidRDefault="008D262C" w:rsidP="00242E0C">
                            <w:pPr>
                              <w:widowControl/>
                              <w:autoSpaceDE/>
                              <w:autoSpaceDN/>
                              <w:adjustRightInd/>
                              <w:jc w:val="both"/>
                              <w:rPr>
                                <w:rFonts w:ascii="Times New Roman" w:eastAsia="MS Mincho" w:hAnsi="Times New Roman" w:cs="Times New Roman"/>
                                <w:color w:val="auto"/>
                                <w:sz w:val="18"/>
                                <w:szCs w:val="18"/>
                                <w:lang w:eastAsia="fr-FR"/>
                              </w:rPr>
                            </w:pPr>
                          </w:p>
                          <w:p w14:paraId="3392566B" w14:textId="77777777" w:rsidR="008D262C" w:rsidRPr="00531F62" w:rsidRDefault="008D262C" w:rsidP="00242E0C">
                            <w:pPr>
                              <w:widowControl/>
                              <w:autoSpaceDE/>
                              <w:autoSpaceDN/>
                              <w:adjustRightInd/>
                              <w:jc w:val="both"/>
                              <w:rPr>
                                <w:rFonts w:ascii="Times New Roman" w:eastAsia="MS Mincho" w:hAnsi="Times New Roman" w:cs="Times New Roman"/>
                                <w:color w:val="auto"/>
                                <w:sz w:val="18"/>
                                <w:szCs w:val="18"/>
                                <w:lang w:eastAsia="fr-FR"/>
                              </w:rPr>
                            </w:pPr>
                            <w:r w:rsidRPr="00531F62">
                              <w:rPr>
                                <w:rFonts w:ascii="Times New Roman" w:eastAsia="MS Mincho" w:hAnsi="Times New Roman" w:cs="Times New Roman"/>
                                <w:color w:val="auto"/>
                                <w:sz w:val="18"/>
                                <w:szCs w:val="18"/>
                                <w:lang w:eastAsia="fr-FR"/>
                              </w:rPr>
                              <w:t>“</w:t>
                            </w:r>
                            <w:r w:rsidRPr="00531F62">
                              <w:rPr>
                                <w:rFonts w:ascii="Times New Roman" w:eastAsia="MS Mincho" w:hAnsi="Times New Roman" w:cs="Times New Roman"/>
                                <w:i/>
                                <w:color w:val="auto"/>
                                <w:sz w:val="18"/>
                                <w:szCs w:val="18"/>
                                <w:lang w:eastAsia="fr-FR"/>
                              </w:rPr>
                              <w:t>Everyone may apply to the Constitutional Court on the grounds that one of the fundamental rights and freedoms within the scope of the European Convention on Human Rights which are guaranteed by the Constitution has been violated by public authorities. In order to make an application, ordinary legal remedies must be exhausted</w:t>
                            </w:r>
                            <w:r w:rsidRPr="00531F62">
                              <w:rPr>
                                <w:rFonts w:ascii="Times New Roman" w:eastAsia="MS Mincho" w:hAnsi="Times New Roman" w:cs="Times New Roman"/>
                                <w:color w:val="auto"/>
                                <w:sz w:val="18"/>
                                <w:szCs w:val="18"/>
                                <w:lang w:eastAsia="fr-FR"/>
                              </w:rPr>
                              <w:t>.”</w:t>
                            </w:r>
                            <w:r w:rsidRPr="009E5E33">
                              <w:rPr>
                                <w:rFonts w:ascii="Times New Roman" w:eastAsia="MS Mincho" w:hAnsi="Times New Roman" w:cs="Times New Roman"/>
                                <w:color w:val="auto"/>
                                <w:sz w:val="18"/>
                                <w:szCs w:val="18"/>
                                <w:vertAlign w:val="superscript"/>
                                <w:lang w:eastAsia="fr-FR"/>
                              </w:rPr>
                              <w:footnoteRef/>
                            </w:r>
                          </w:p>
                          <w:p w14:paraId="100A286E" w14:textId="77777777" w:rsidR="008D262C" w:rsidRPr="009E5E33" w:rsidRDefault="008D262C" w:rsidP="00242E0C">
                            <w:pPr>
                              <w:rPr>
                                <w:rFonts w:ascii="Times New Roman" w:hAnsi="Times New Roman" w:cs="Times New Roman"/>
                                <w:sz w:val="18"/>
                                <w:szCs w:val="18"/>
                              </w:rPr>
                            </w:pPr>
                          </w:p>
                          <w:p w14:paraId="70BDCA77" w14:textId="77777777" w:rsidR="008D262C" w:rsidRPr="00531F62" w:rsidRDefault="008D262C" w:rsidP="00242E0C">
                            <w:pPr>
                              <w:widowControl/>
                              <w:autoSpaceDE/>
                              <w:autoSpaceDN/>
                              <w:adjustRightInd/>
                              <w:jc w:val="both"/>
                              <w:rPr>
                                <w:rFonts w:ascii="Times New Roman" w:eastAsia="MS Mincho" w:hAnsi="Times New Roman" w:cs="Times New Roman"/>
                                <w:color w:val="auto"/>
                                <w:sz w:val="18"/>
                                <w:szCs w:val="18"/>
                                <w:lang w:eastAsia="fr-FR"/>
                              </w:rPr>
                            </w:pPr>
                            <w:r w:rsidRPr="009E5E33">
                              <w:rPr>
                                <w:rFonts w:ascii="Times New Roman" w:eastAsia="MS Mincho" w:hAnsi="Times New Roman" w:cs="Times New Roman"/>
                                <w:color w:val="auto"/>
                                <w:sz w:val="18"/>
                                <w:szCs w:val="18"/>
                                <w:lang w:eastAsia="fr-FR"/>
                              </w:rPr>
                              <w:t xml:space="preserve"> </w:t>
                            </w:r>
                            <w:r w:rsidRPr="00531F62">
                              <w:rPr>
                                <w:rFonts w:ascii="Times New Roman" w:eastAsia="MS Mincho" w:hAnsi="Times New Roman" w:cs="Times New Roman"/>
                                <w:color w:val="auto"/>
                                <w:sz w:val="18"/>
                                <w:szCs w:val="18"/>
                                <w:lang w:eastAsia="fr-FR"/>
                              </w:rPr>
                              <w:t xml:space="preserve">“Article 24, </w:t>
                            </w:r>
                            <w:r w:rsidRPr="00531F62">
                              <w:rPr>
                                <w:rFonts w:ascii="Times New Roman" w:eastAsia="MS Mincho" w:hAnsi="Times New Roman" w:cs="Times New Roman"/>
                                <w:i/>
                                <w:color w:val="auto"/>
                                <w:sz w:val="18"/>
                                <w:szCs w:val="18"/>
                                <w:lang w:eastAsia="fr-FR"/>
                              </w:rPr>
                              <w:t xml:space="preserve">Appeal </w:t>
                            </w:r>
                            <w:r w:rsidRPr="009E5E33">
                              <w:rPr>
                                <w:rFonts w:ascii="Times New Roman" w:eastAsia="MS Mincho" w:hAnsi="Times New Roman" w:cs="Times New Roman"/>
                                <w:i/>
                                <w:color w:val="auto"/>
                                <w:sz w:val="18"/>
                                <w:szCs w:val="18"/>
                                <w:lang w:eastAsia="fr-FR"/>
                              </w:rPr>
                              <w:t>process -</w:t>
                            </w:r>
                            <w:r w:rsidRPr="00531F62">
                              <w:rPr>
                                <w:rFonts w:ascii="Times New Roman" w:eastAsia="MS Mincho" w:hAnsi="Times New Roman" w:cs="Times New Roman"/>
                                <w:i/>
                                <w:color w:val="auto"/>
                                <w:sz w:val="18"/>
                                <w:szCs w:val="18"/>
                                <w:lang w:eastAsia="fr-FR"/>
                              </w:rPr>
                              <w:t xml:space="preserve"> The applicant whose request for information was rejected may appeal to the Board within fifteen days starting from the official notification before appealing for judicial review. Appeals should be written. The Board shall render a decision within 30 days</w:t>
                            </w:r>
                            <w:r w:rsidRPr="00531F62">
                              <w:rPr>
                                <w:rFonts w:ascii="Times New Roman" w:eastAsia="MS Mincho" w:hAnsi="Times New Roman" w:cs="Times New Roman"/>
                                <w:color w:val="auto"/>
                                <w:sz w:val="18"/>
                                <w:szCs w:val="18"/>
                                <w:lang w:eastAsia="fr-FR"/>
                              </w:rPr>
                              <w:t>.”</w:t>
                            </w:r>
                          </w:p>
                          <w:p w14:paraId="3C0D3483" w14:textId="77777777" w:rsidR="008D262C" w:rsidRPr="00B51150" w:rsidRDefault="008D262C" w:rsidP="00242E0C">
                            <w:pPr>
                              <w:jc w:val="both"/>
                              <w:rPr>
                                <w:rFonts w:ascii="Times New Roman" w:hAnsi="Times New Roman" w:cs="Times New Roman"/>
                                <w:sz w:val="20"/>
                                <w:szCs w:val="20"/>
                              </w:rPr>
                            </w:pPr>
                          </w:p>
                          <w:p w14:paraId="61A4540A" w14:textId="77777777" w:rsidR="008D262C" w:rsidRDefault="008D262C" w:rsidP="00242E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9F0E" id="_x0000_t202" coordsize="21600,21600" o:spt="202" path="m,l,21600r21600,l21600,xe">
                <v:stroke joinstyle="miter"/>
                <v:path gradientshapeok="t" o:connecttype="rect"/>
              </v:shapetype>
              <v:shape id="Text Box 3" o:spid="_x0000_s1026" type="#_x0000_t202" style="position:absolute;margin-left:9pt;margin-top:259.1pt;width:476.2pt;height:19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" fillcolor="white [3201]" strokeweight=".5pt">
                <v:textbox>
                  <w:txbxContent>
                    <w:p w14:paraId="6A7EC0AD" w14:textId="77777777" w:rsidR="008D262C" w:rsidRPr="009E5E33" w:rsidRDefault="008D262C" w:rsidP="00242E0C">
                      <w:pPr>
                        <w:rPr>
                          <w:rFonts w:ascii="Times New Roman" w:eastAsia="MS Mincho" w:hAnsi="Times New Roman" w:cs="Times New Roman"/>
                          <w:b/>
                          <w:bCs/>
                          <w:i/>
                          <w:color w:val="943634"/>
                          <w:sz w:val="18"/>
                          <w:szCs w:val="18"/>
                          <w:lang w:eastAsia="fr-FR"/>
                        </w:rPr>
                      </w:pPr>
                      <w:r w:rsidRPr="00531F62">
                        <w:rPr>
                          <w:rFonts w:ascii="Times New Roman" w:eastAsia="MS Mincho" w:hAnsi="Times New Roman" w:cs="Times New Roman"/>
                          <w:b/>
                          <w:bCs/>
                          <w:i/>
                          <w:color w:val="943634"/>
                          <w:sz w:val="18"/>
                          <w:szCs w:val="18"/>
                          <w:lang w:eastAsia="fr-FR"/>
                        </w:rPr>
                        <w:t xml:space="preserve">Right of petition, </w:t>
                      </w:r>
                      <w:r w:rsidRPr="009E5E33">
                        <w:rPr>
                          <w:rFonts w:ascii="Times New Roman" w:eastAsia="MS Mincho" w:hAnsi="Times New Roman" w:cs="Times New Roman"/>
                          <w:b/>
                          <w:bCs/>
                          <w:i/>
                          <w:color w:val="943634"/>
                          <w:sz w:val="18"/>
                          <w:szCs w:val="18"/>
                          <w:lang w:eastAsia="fr-FR"/>
                        </w:rPr>
                        <w:t>R</w:t>
                      </w:r>
                      <w:r w:rsidRPr="00531F62">
                        <w:rPr>
                          <w:rFonts w:ascii="Times New Roman" w:eastAsia="MS Mincho" w:hAnsi="Times New Roman" w:cs="Times New Roman"/>
                          <w:b/>
                          <w:bCs/>
                          <w:i/>
                          <w:color w:val="943634"/>
                          <w:sz w:val="18"/>
                          <w:szCs w:val="18"/>
                          <w:lang w:eastAsia="fr-FR"/>
                        </w:rPr>
                        <w:t xml:space="preserve">ight to </w:t>
                      </w:r>
                      <w:r w:rsidRPr="009E5E33">
                        <w:rPr>
                          <w:rFonts w:ascii="Times New Roman" w:eastAsia="MS Mincho" w:hAnsi="Times New Roman" w:cs="Times New Roman"/>
                          <w:b/>
                          <w:bCs/>
                          <w:i/>
                          <w:color w:val="943634"/>
                          <w:sz w:val="18"/>
                          <w:szCs w:val="18"/>
                          <w:lang w:eastAsia="fr-FR"/>
                        </w:rPr>
                        <w:t>I</w:t>
                      </w:r>
                      <w:r w:rsidRPr="00531F62">
                        <w:rPr>
                          <w:rFonts w:ascii="Times New Roman" w:eastAsia="MS Mincho" w:hAnsi="Times New Roman" w:cs="Times New Roman"/>
                          <w:b/>
                          <w:bCs/>
                          <w:i/>
                          <w:color w:val="943634"/>
                          <w:sz w:val="18"/>
                          <w:szCs w:val="18"/>
                          <w:lang w:eastAsia="fr-FR"/>
                        </w:rPr>
                        <w:t xml:space="preserve">nformation and </w:t>
                      </w:r>
                      <w:r w:rsidRPr="009E5E33">
                        <w:rPr>
                          <w:rFonts w:ascii="Times New Roman" w:eastAsia="MS Mincho" w:hAnsi="Times New Roman" w:cs="Times New Roman"/>
                          <w:b/>
                          <w:bCs/>
                          <w:i/>
                          <w:color w:val="943634"/>
                          <w:sz w:val="18"/>
                          <w:szCs w:val="18"/>
                          <w:lang w:eastAsia="fr-FR"/>
                        </w:rPr>
                        <w:t>A</w:t>
                      </w:r>
                      <w:r w:rsidRPr="00531F62">
                        <w:rPr>
                          <w:rFonts w:ascii="Times New Roman" w:eastAsia="MS Mincho" w:hAnsi="Times New Roman" w:cs="Times New Roman"/>
                          <w:b/>
                          <w:bCs/>
                          <w:i/>
                          <w:color w:val="943634"/>
                          <w:sz w:val="18"/>
                          <w:szCs w:val="18"/>
                          <w:lang w:eastAsia="fr-FR"/>
                        </w:rPr>
                        <w:t>ppeal to the Ombudsperson (</w:t>
                      </w:r>
                      <w:r w:rsidRPr="009E5E33">
                        <w:rPr>
                          <w:rFonts w:ascii="Times New Roman" w:eastAsia="MS Mincho" w:hAnsi="Times New Roman" w:cs="Times New Roman"/>
                          <w:b/>
                          <w:bCs/>
                          <w:i/>
                          <w:color w:val="943634"/>
                          <w:sz w:val="18"/>
                          <w:szCs w:val="18"/>
                          <w:lang w:eastAsia="fr-FR"/>
                        </w:rPr>
                        <w:t>Constitution, A</w:t>
                      </w:r>
                      <w:r w:rsidRPr="00531F62">
                        <w:rPr>
                          <w:rFonts w:ascii="Times New Roman" w:eastAsia="MS Mincho" w:hAnsi="Times New Roman" w:cs="Times New Roman"/>
                          <w:b/>
                          <w:bCs/>
                          <w:i/>
                          <w:color w:val="943634"/>
                          <w:sz w:val="18"/>
                          <w:szCs w:val="18"/>
                          <w:lang w:eastAsia="fr-FR"/>
                        </w:rPr>
                        <w:t>rticle 74)</w:t>
                      </w:r>
                    </w:p>
                    <w:p w14:paraId="1BB2A256" w14:textId="77777777" w:rsidR="008D262C" w:rsidRPr="009E5E33" w:rsidRDefault="008D262C" w:rsidP="00242E0C">
                      <w:pPr>
                        <w:rPr>
                          <w:rFonts w:ascii="Times New Roman" w:hAnsi="Times New Roman" w:cs="Times New Roman"/>
                          <w:sz w:val="18"/>
                          <w:szCs w:val="18"/>
                        </w:rPr>
                      </w:pPr>
                    </w:p>
                    <w:p w14:paraId="2F0A8FE4" w14:textId="77777777" w:rsidR="008D262C" w:rsidRPr="009E5E33" w:rsidRDefault="008D262C" w:rsidP="00242E0C">
                      <w:pPr>
                        <w:widowControl/>
                        <w:autoSpaceDE/>
                        <w:autoSpaceDN/>
                        <w:adjustRightInd/>
                        <w:jc w:val="both"/>
                        <w:rPr>
                          <w:rFonts w:ascii="Times New Roman" w:eastAsia="MS Mincho" w:hAnsi="Times New Roman" w:cs="Times New Roman"/>
                          <w:i/>
                          <w:color w:val="auto"/>
                          <w:sz w:val="18"/>
                          <w:szCs w:val="18"/>
                          <w:lang w:eastAsia="fr-FR"/>
                        </w:rPr>
                      </w:pPr>
                      <w:r w:rsidRPr="00531F62">
                        <w:rPr>
                          <w:rFonts w:ascii="Times New Roman" w:eastAsia="MS Mincho" w:hAnsi="Times New Roman" w:cs="Times New Roman"/>
                          <w:i/>
                          <w:color w:val="auto"/>
                          <w:sz w:val="18"/>
                          <w:szCs w:val="18"/>
                          <w:lang w:eastAsia="fr-FR"/>
                        </w:rPr>
                        <w:t xml:space="preserve">“Citizens and foreigners resident in Turkey, with the condition of observing </w:t>
                      </w:r>
                      <w:r w:rsidRPr="009E5E33">
                        <w:rPr>
                          <w:rFonts w:ascii="Times New Roman" w:eastAsia="MS Mincho" w:hAnsi="Times New Roman" w:cs="Times New Roman"/>
                          <w:i/>
                          <w:color w:val="auto"/>
                          <w:sz w:val="18"/>
                          <w:szCs w:val="18"/>
                          <w:lang w:eastAsia="fr-FR"/>
                        </w:rPr>
                        <w:t>the principle</w:t>
                      </w:r>
                      <w:r w:rsidRPr="00531F62">
                        <w:rPr>
                          <w:rFonts w:ascii="Times New Roman" w:eastAsia="MS Mincho" w:hAnsi="Times New Roman" w:cs="Times New Roman"/>
                          <w:i/>
                          <w:color w:val="auto"/>
                          <w:sz w:val="18"/>
                          <w:szCs w:val="18"/>
                          <w:lang w:eastAsia="fr-FR"/>
                        </w:rPr>
                        <w:t xml:space="preserve"> of reciprocity, have the right to apply in writing to the competent authorities and to the Grand National Assembly of Turkey with regard to the requests and complaints concerning themselves or the public. The result of the </w:t>
                      </w:r>
                      <w:r w:rsidRPr="009E5E33">
                        <w:rPr>
                          <w:rFonts w:ascii="Times New Roman" w:eastAsia="MS Mincho" w:hAnsi="Times New Roman" w:cs="Times New Roman"/>
                          <w:i/>
                          <w:color w:val="auto"/>
                          <w:sz w:val="18"/>
                          <w:szCs w:val="18"/>
                          <w:lang w:eastAsia="fr-FR"/>
                        </w:rPr>
                        <w:t>application concerning</w:t>
                      </w:r>
                      <w:r w:rsidRPr="00531F62">
                        <w:rPr>
                          <w:rFonts w:ascii="Times New Roman" w:eastAsia="MS Mincho" w:hAnsi="Times New Roman" w:cs="Times New Roman"/>
                          <w:i/>
                          <w:color w:val="auto"/>
                          <w:sz w:val="18"/>
                          <w:szCs w:val="18"/>
                          <w:lang w:eastAsia="fr-FR"/>
                        </w:rPr>
                        <w:t xml:space="preserve"> himself/herself shall be made known to the petitioner in writing without delay. Everyone has </w:t>
                      </w:r>
                      <w:r w:rsidRPr="009E5E33">
                        <w:rPr>
                          <w:rFonts w:ascii="Times New Roman" w:eastAsia="MS Mincho" w:hAnsi="Times New Roman" w:cs="Times New Roman"/>
                          <w:i/>
                          <w:color w:val="auto"/>
                          <w:sz w:val="18"/>
                          <w:szCs w:val="18"/>
                          <w:lang w:eastAsia="fr-FR"/>
                        </w:rPr>
                        <w:t>the right</w:t>
                      </w:r>
                      <w:r w:rsidRPr="00531F62">
                        <w:rPr>
                          <w:rFonts w:ascii="Times New Roman" w:eastAsia="MS Mincho" w:hAnsi="Times New Roman" w:cs="Times New Roman"/>
                          <w:i/>
                          <w:color w:val="auto"/>
                          <w:sz w:val="18"/>
                          <w:szCs w:val="18"/>
                          <w:lang w:eastAsia="fr-FR"/>
                        </w:rPr>
                        <w:t xml:space="preserve"> to obtain information and appeal to the Ombudsperson. The Institution of the Ombudsperson established under the Grand National Assembly of Turkey examines complaints on the functioning of the administration</w:t>
                      </w:r>
                      <w:r w:rsidRPr="009E5E33">
                        <w:rPr>
                          <w:rFonts w:ascii="Times New Roman" w:eastAsia="MS Mincho" w:hAnsi="Times New Roman" w:cs="Times New Roman"/>
                          <w:i/>
                          <w:color w:val="auto"/>
                          <w:sz w:val="18"/>
                          <w:szCs w:val="18"/>
                          <w:vertAlign w:val="superscript"/>
                          <w:lang w:eastAsia="fr-FR"/>
                        </w:rPr>
                        <w:footnoteRef/>
                      </w:r>
                      <w:r w:rsidRPr="00531F62">
                        <w:rPr>
                          <w:rFonts w:ascii="Times New Roman" w:eastAsia="MS Mincho" w:hAnsi="Times New Roman" w:cs="Times New Roman"/>
                          <w:i/>
                          <w:color w:val="auto"/>
                          <w:sz w:val="18"/>
                          <w:szCs w:val="18"/>
                          <w:lang w:eastAsia="fr-FR"/>
                        </w:rPr>
                        <w:t>.”</w:t>
                      </w:r>
                    </w:p>
                    <w:p w14:paraId="433EDEB7" w14:textId="77777777" w:rsidR="008D262C" w:rsidRPr="009E5E33" w:rsidRDefault="008D262C" w:rsidP="00242E0C">
                      <w:pPr>
                        <w:widowControl/>
                        <w:autoSpaceDE/>
                        <w:autoSpaceDN/>
                        <w:adjustRightInd/>
                        <w:jc w:val="both"/>
                        <w:rPr>
                          <w:rFonts w:ascii="Times New Roman" w:eastAsia="MS Mincho" w:hAnsi="Times New Roman" w:cs="Times New Roman"/>
                          <w:b/>
                          <w:i/>
                          <w:color w:val="9A0000"/>
                          <w:sz w:val="18"/>
                          <w:szCs w:val="18"/>
                          <w:lang w:eastAsia="fr-FR"/>
                        </w:rPr>
                      </w:pPr>
                    </w:p>
                    <w:p w14:paraId="5DF2F7DB" w14:textId="77777777" w:rsidR="008D262C" w:rsidRPr="009E5E33" w:rsidRDefault="008D262C" w:rsidP="00242E0C">
                      <w:pPr>
                        <w:widowControl/>
                        <w:autoSpaceDE/>
                        <w:autoSpaceDN/>
                        <w:adjustRightInd/>
                        <w:jc w:val="both"/>
                        <w:rPr>
                          <w:rFonts w:ascii="Times New Roman" w:eastAsia="MS Mincho" w:hAnsi="Times New Roman" w:cs="Times New Roman"/>
                          <w:b/>
                          <w:i/>
                          <w:color w:val="9A0000"/>
                          <w:sz w:val="18"/>
                          <w:szCs w:val="18"/>
                          <w:lang w:eastAsia="fr-FR"/>
                        </w:rPr>
                      </w:pPr>
                      <w:r w:rsidRPr="009E5E33">
                        <w:rPr>
                          <w:rFonts w:ascii="Times New Roman" w:eastAsia="MS Mincho" w:hAnsi="Times New Roman" w:cs="Times New Roman"/>
                          <w:b/>
                          <w:i/>
                          <w:color w:val="9A0000"/>
                          <w:sz w:val="18"/>
                          <w:szCs w:val="18"/>
                          <w:lang w:eastAsia="fr-FR"/>
                        </w:rPr>
                        <w:t>Right to Constitutional Complaint (Constitution, Article 148)</w:t>
                      </w:r>
                    </w:p>
                    <w:p w14:paraId="4D1B838B" w14:textId="77777777" w:rsidR="008D262C" w:rsidRPr="00531F62" w:rsidRDefault="008D262C" w:rsidP="00242E0C">
                      <w:pPr>
                        <w:widowControl/>
                        <w:autoSpaceDE/>
                        <w:autoSpaceDN/>
                        <w:adjustRightInd/>
                        <w:jc w:val="both"/>
                        <w:rPr>
                          <w:rFonts w:ascii="Times New Roman" w:eastAsia="MS Mincho" w:hAnsi="Times New Roman" w:cs="Times New Roman"/>
                          <w:color w:val="auto"/>
                          <w:sz w:val="18"/>
                          <w:szCs w:val="18"/>
                          <w:lang w:eastAsia="fr-FR"/>
                        </w:rPr>
                      </w:pPr>
                    </w:p>
                    <w:p w14:paraId="3392566B" w14:textId="77777777" w:rsidR="008D262C" w:rsidRPr="00531F62" w:rsidRDefault="008D262C" w:rsidP="00242E0C">
                      <w:pPr>
                        <w:widowControl/>
                        <w:autoSpaceDE/>
                        <w:autoSpaceDN/>
                        <w:adjustRightInd/>
                        <w:jc w:val="both"/>
                        <w:rPr>
                          <w:rFonts w:ascii="Times New Roman" w:eastAsia="MS Mincho" w:hAnsi="Times New Roman" w:cs="Times New Roman"/>
                          <w:color w:val="auto"/>
                          <w:sz w:val="18"/>
                          <w:szCs w:val="18"/>
                          <w:lang w:eastAsia="fr-FR"/>
                        </w:rPr>
                      </w:pPr>
                      <w:r w:rsidRPr="00531F62">
                        <w:rPr>
                          <w:rFonts w:ascii="Times New Roman" w:eastAsia="MS Mincho" w:hAnsi="Times New Roman" w:cs="Times New Roman"/>
                          <w:color w:val="auto"/>
                          <w:sz w:val="18"/>
                          <w:szCs w:val="18"/>
                          <w:lang w:eastAsia="fr-FR"/>
                        </w:rPr>
                        <w:t>“</w:t>
                      </w:r>
                      <w:r w:rsidRPr="00531F62">
                        <w:rPr>
                          <w:rFonts w:ascii="Times New Roman" w:eastAsia="MS Mincho" w:hAnsi="Times New Roman" w:cs="Times New Roman"/>
                          <w:i/>
                          <w:color w:val="auto"/>
                          <w:sz w:val="18"/>
                          <w:szCs w:val="18"/>
                          <w:lang w:eastAsia="fr-FR"/>
                        </w:rPr>
                        <w:t>Everyone may apply to the Constitutional Court on the grounds that one of the fundamental rights and freedoms within the scope of the European Convention on Human Rights which are guaranteed by the Constitution has been violated by public authorities. In order to make an application, ordinary legal remedies must be exhausted</w:t>
                      </w:r>
                      <w:r w:rsidRPr="00531F62">
                        <w:rPr>
                          <w:rFonts w:ascii="Times New Roman" w:eastAsia="MS Mincho" w:hAnsi="Times New Roman" w:cs="Times New Roman"/>
                          <w:color w:val="auto"/>
                          <w:sz w:val="18"/>
                          <w:szCs w:val="18"/>
                          <w:lang w:eastAsia="fr-FR"/>
                        </w:rPr>
                        <w:t>.”</w:t>
                      </w:r>
                      <w:r w:rsidRPr="009E5E33">
                        <w:rPr>
                          <w:rFonts w:ascii="Times New Roman" w:eastAsia="MS Mincho" w:hAnsi="Times New Roman" w:cs="Times New Roman"/>
                          <w:color w:val="auto"/>
                          <w:sz w:val="18"/>
                          <w:szCs w:val="18"/>
                          <w:vertAlign w:val="superscript"/>
                          <w:lang w:eastAsia="fr-FR"/>
                        </w:rPr>
                        <w:footnoteRef/>
                      </w:r>
                    </w:p>
                    <w:p w14:paraId="100A286E" w14:textId="77777777" w:rsidR="008D262C" w:rsidRPr="009E5E33" w:rsidRDefault="008D262C" w:rsidP="00242E0C">
                      <w:pPr>
                        <w:rPr>
                          <w:rFonts w:ascii="Times New Roman" w:hAnsi="Times New Roman" w:cs="Times New Roman"/>
                          <w:sz w:val="18"/>
                          <w:szCs w:val="18"/>
                        </w:rPr>
                      </w:pPr>
                    </w:p>
                    <w:p w14:paraId="70BDCA77" w14:textId="77777777" w:rsidR="008D262C" w:rsidRPr="00531F62" w:rsidRDefault="008D262C" w:rsidP="00242E0C">
                      <w:pPr>
                        <w:widowControl/>
                        <w:autoSpaceDE/>
                        <w:autoSpaceDN/>
                        <w:adjustRightInd/>
                        <w:jc w:val="both"/>
                        <w:rPr>
                          <w:rFonts w:ascii="Times New Roman" w:eastAsia="MS Mincho" w:hAnsi="Times New Roman" w:cs="Times New Roman"/>
                          <w:color w:val="auto"/>
                          <w:sz w:val="18"/>
                          <w:szCs w:val="18"/>
                          <w:lang w:eastAsia="fr-FR"/>
                        </w:rPr>
                      </w:pPr>
                      <w:r w:rsidRPr="009E5E33">
                        <w:rPr>
                          <w:rFonts w:ascii="Times New Roman" w:eastAsia="MS Mincho" w:hAnsi="Times New Roman" w:cs="Times New Roman"/>
                          <w:color w:val="auto"/>
                          <w:sz w:val="18"/>
                          <w:szCs w:val="18"/>
                          <w:lang w:eastAsia="fr-FR"/>
                        </w:rPr>
                        <w:t xml:space="preserve"> </w:t>
                      </w:r>
                      <w:r w:rsidRPr="00531F62">
                        <w:rPr>
                          <w:rFonts w:ascii="Times New Roman" w:eastAsia="MS Mincho" w:hAnsi="Times New Roman" w:cs="Times New Roman"/>
                          <w:color w:val="auto"/>
                          <w:sz w:val="18"/>
                          <w:szCs w:val="18"/>
                          <w:lang w:eastAsia="fr-FR"/>
                        </w:rPr>
                        <w:t xml:space="preserve">“Article 24, </w:t>
                      </w:r>
                      <w:r w:rsidRPr="00531F62">
                        <w:rPr>
                          <w:rFonts w:ascii="Times New Roman" w:eastAsia="MS Mincho" w:hAnsi="Times New Roman" w:cs="Times New Roman"/>
                          <w:i/>
                          <w:color w:val="auto"/>
                          <w:sz w:val="18"/>
                          <w:szCs w:val="18"/>
                          <w:lang w:eastAsia="fr-FR"/>
                        </w:rPr>
                        <w:t xml:space="preserve">Appeal </w:t>
                      </w:r>
                      <w:r w:rsidRPr="009E5E33">
                        <w:rPr>
                          <w:rFonts w:ascii="Times New Roman" w:eastAsia="MS Mincho" w:hAnsi="Times New Roman" w:cs="Times New Roman"/>
                          <w:i/>
                          <w:color w:val="auto"/>
                          <w:sz w:val="18"/>
                          <w:szCs w:val="18"/>
                          <w:lang w:eastAsia="fr-FR"/>
                        </w:rPr>
                        <w:t>process -</w:t>
                      </w:r>
                      <w:r w:rsidRPr="00531F62">
                        <w:rPr>
                          <w:rFonts w:ascii="Times New Roman" w:eastAsia="MS Mincho" w:hAnsi="Times New Roman" w:cs="Times New Roman"/>
                          <w:i/>
                          <w:color w:val="auto"/>
                          <w:sz w:val="18"/>
                          <w:szCs w:val="18"/>
                          <w:lang w:eastAsia="fr-FR"/>
                        </w:rPr>
                        <w:t xml:space="preserve"> The applicant whose request for information was rejected may appeal to the Board within fifteen days starting from the official notification before appealing for judicial review. Appeals should be written. The Board shall render a decision within 30 days</w:t>
                      </w:r>
                      <w:r w:rsidRPr="00531F62">
                        <w:rPr>
                          <w:rFonts w:ascii="Times New Roman" w:eastAsia="MS Mincho" w:hAnsi="Times New Roman" w:cs="Times New Roman"/>
                          <w:color w:val="auto"/>
                          <w:sz w:val="18"/>
                          <w:szCs w:val="18"/>
                          <w:lang w:eastAsia="fr-FR"/>
                        </w:rPr>
                        <w:t>.”</w:t>
                      </w:r>
                    </w:p>
                    <w:p w14:paraId="3C0D3483" w14:textId="77777777" w:rsidR="008D262C" w:rsidRPr="00B51150" w:rsidRDefault="008D262C" w:rsidP="00242E0C">
                      <w:pPr>
                        <w:jc w:val="both"/>
                        <w:rPr>
                          <w:rFonts w:ascii="Times New Roman" w:hAnsi="Times New Roman" w:cs="Times New Roman"/>
                          <w:sz w:val="20"/>
                          <w:szCs w:val="20"/>
                        </w:rPr>
                      </w:pPr>
                    </w:p>
                    <w:p w14:paraId="61A4540A" w14:textId="77777777" w:rsidR="008D262C" w:rsidRDefault="008D262C" w:rsidP="00242E0C"/>
                  </w:txbxContent>
                </v:textbox>
                <w10:wrap anchorx="margin"/>
              </v:shape>
            </w:pict>
          </mc:Fallback>
        </mc:AlternateContent>
      </w:r>
    </w:p>
    <w:p w14:paraId="47FEFAF4" w14:textId="0BD95431" w:rsidR="00CA1709" w:rsidRPr="003D4776" w:rsidRDefault="00CA1709" w:rsidP="00CA1709">
      <w:pPr>
        <w:jc w:val="both"/>
        <w:rPr>
          <w:rFonts w:asciiTheme="minorHAnsi" w:hAnsiTheme="minorHAnsi" w:cstheme="minorHAnsi"/>
          <w:sz w:val="22"/>
          <w:szCs w:val="22"/>
          <w:highlight w:val="yellow"/>
        </w:rPr>
      </w:pPr>
    </w:p>
    <w:p w14:paraId="238B4699" w14:textId="714B7D5C" w:rsidR="00B94C16" w:rsidRDefault="00B94C16" w:rsidP="00CA1709">
      <w:pPr>
        <w:jc w:val="both"/>
        <w:rPr>
          <w:rFonts w:asciiTheme="minorHAnsi" w:hAnsiTheme="minorHAnsi" w:cstheme="minorHAnsi"/>
          <w:sz w:val="22"/>
          <w:szCs w:val="22"/>
          <w:lang w:val="tr-TR"/>
        </w:rPr>
      </w:pPr>
      <w:r w:rsidRPr="00B94C16">
        <w:rPr>
          <w:rFonts w:asciiTheme="minorHAnsi" w:hAnsiTheme="minorHAnsi" w:cstheme="minorHAnsi"/>
          <w:sz w:val="22"/>
          <w:szCs w:val="22"/>
          <w:lang w:val="tr-TR"/>
        </w:rPr>
        <w:t xml:space="preserve">5449 sayılı Kalkınma Ajanslarının Kuruluş ve Görevleri Hakkında Kanun ve 4 Sayılı Cumhurbaşkanlığı Kararnamesi, Kalkınma Ajanslarının faaliyet gösterdikleri illerdeki paydaşlarını ve ilişkilerini düzenlemektedir. Kalkınma Ajansları, birden fazla paydaştan oluşan yönetim kurullarına sahip olmaları ve ayrı yasal kamu kuruluşları olarak hareket etmeleri bakımından </w:t>
      </w:r>
      <w:r>
        <w:rPr>
          <w:rFonts w:asciiTheme="minorHAnsi" w:hAnsiTheme="minorHAnsi" w:cstheme="minorHAnsi"/>
          <w:sz w:val="22"/>
          <w:szCs w:val="22"/>
          <w:lang w:val="tr-TR"/>
        </w:rPr>
        <w:t>özgün bir yapıdır</w:t>
      </w:r>
      <w:r w:rsidRPr="00B94C16">
        <w:rPr>
          <w:rFonts w:asciiTheme="minorHAnsi" w:hAnsiTheme="minorHAnsi" w:cstheme="minorHAnsi"/>
          <w:sz w:val="22"/>
          <w:szCs w:val="22"/>
          <w:lang w:val="tr-TR"/>
        </w:rPr>
        <w:t>. Yönetim Kurulu, ajansın karar organıdır. Bir ilden oluşan bölgelerde Yönetim Kurulu; vali, büyükşehir belediye başkanı, il genel meclis başkanı, sanayi odası başkanı, ticaret odası başkanı ve özel sektör</w:t>
      </w:r>
      <w:r>
        <w:rPr>
          <w:rFonts w:asciiTheme="minorHAnsi" w:hAnsiTheme="minorHAnsi" w:cstheme="minorHAnsi"/>
          <w:sz w:val="22"/>
          <w:szCs w:val="22"/>
          <w:lang w:val="tr-TR"/>
        </w:rPr>
        <w:t xml:space="preserve"> ve STK’larda </w:t>
      </w:r>
      <w:r w:rsidRPr="00B94C16">
        <w:rPr>
          <w:rFonts w:asciiTheme="minorHAnsi" w:hAnsiTheme="minorHAnsi" w:cstheme="minorHAnsi"/>
          <w:sz w:val="22"/>
          <w:szCs w:val="22"/>
          <w:lang w:val="tr-TR"/>
        </w:rPr>
        <w:t>üç temsilciden</w:t>
      </w:r>
      <w:r>
        <w:rPr>
          <w:rFonts w:asciiTheme="minorHAnsi" w:hAnsiTheme="minorHAnsi" w:cstheme="minorHAnsi"/>
          <w:sz w:val="22"/>
          <w:szCs w:val="22"/>
          <w:lang w:val="tr-TR"/>
        </w:rPr>
        <w:t xml:space="preserve"> oluşur.</w:t>
      </w:r>
    </w:p>
    <w:p w14:paraId="781536BE" w14:textId="77777777" w:rsidR="00B94C16" w:rsidRDefault="00B94C16" w:rsidP="00CA1709">
      <w:pPr>
        <w:jc w:val="both"/>
        <w:rPr>
          <w:rFonts w:asciiTheme="minorHAnsi" w:hAnsiTheme="minorHAnsi" w:cstheme="minorHAnsi"/>
          <w:sz w:val="22"/>
          <w:szCs w:val="22"/>
          <w:lang w:val="tr-TR"/>
        </w:rPr>
      </w:pPr>
    </w:p>
    <w:p w14:paraId="1BEE3AE9" w14:textId="33FB3194" w:rsidR="00CA1709" w:rsidRDefault="00B94C16" w:rsidP="00CA1709">
      <w:pPr>
        <w:jc w:val="both"/>
        <w:rPr>
          <w:rFonts w:asciiTheme="minorHAnsi" w:hAnsiTheme="minorHAnsi" w:cstheme="minorHAnsi"/>
          <w:sz w:val="22"/>
          <w:szCs w:val="22"/>
          <w:lang w:val="tr-TR"/>
        </w:rPr>
      </w:pPr>
      <w:r w:rsidRPr="00B94C16">
        <w:rPr>
          <w:rFonts w:asciiTheme="minorHAnsi" w:hAnsiTheme="minorHAnsi" w:cstheme="minorHAnsi"/>
          <w:sz w:val="22"/>
          <w:szCs w:val="22"/>
          <w:lang w:val="tr-TR"/>
        </w:rPr>
        <w:t xml:space="preserve">Uygulamada, Kalkınma Ajansları, teknik ve mali destek programlarını başlattıkları alana bağlı olarak, farklı </w:t>
      </w:r>
      <w:r w:rsidRPr="00B94C16">
        <w:rPr>
          <w:rFonts w:asciiTheme="minorHAnsi" w:hAnsiTheme="minorHAnsi" w:cstheme="minorHAnsi"/>
          <w:sz w:val="22"/>
          <w:szCs w:val="22"/>
          <w:lang w:val="tr-TR"/>
        </w:rPr>
        <w:lastRenderedPageBreak/>
        <w:t xml:space="preserve">paydaşlarla genellikle istişarelerde bulunur. Programlar tasarlanmadan ve uygulanmadan önce, geri bildirim istemek ve Kalkınma Ajanslarının başlatacağı teknik ve mali destek programları için halktan talebi teyit etmek amacıyla, </w:t>
      </w:r>
      <w:r>
        <w:rPr>
          <w:rFonts w:asciiTheme="minorHAnsi" w:hAnsiTheme="minorHAnsi" w:cstheme="minorHAnsi"/>
          <w:sz w:val="22"/>
          <w:szCs w:val="22"/>
          <w:lang w:val="tr-TR"/>
        </w:rPr>
        <w:t>Kalkına Ajanslarının</w:t>
      </w:r>
      <w:r w:rsidRPr="00B94C16">
        <w:rPr>
          <w:rFonts w:asciiTheme="minorHAnsi" w:hAnsiTheme="minorHAnsi" w:cstheme="minorHAnsi"/>
          <w:sz w:val="22"/>
          <w:szCs w:val="22"/>
          <w:lang w:val="tr-TR"/>
        </w:rPr>
        <w:t xml:space="preserve"> teknik personeli tarafından konferanslar, sosyal yardım faaliyetleri ve istişareler yürütülür. </w:t>
      </w:r>
    </w:p>
    <w:p w14:paraId="46A9C432" w14:textId="79D88C4D" w:rsidR="00B94C16" w:rsidRDefault="00B94C16" w:rsidP="00CA1709">
      <w:pPr>
        <w:jc w:val="both"/>
        <w:rPr>
          <w:rFonts w:asciiTheme="minorHAnsi" w:hAnsiTheme="minorHAnsi" w:cstheme="minorHAnsi"/>
          <w:sz w:val="22"/>
          <w:szCs w:val="22"/>
          <w:highlight w:val="yellow"/>
          <w:lang w:val="tr-TR"/>
        </w:rPr>
      </w:pPr>
    </w:p>
    <w:p w14:paraId="4A2333C5" w14:textId="76E48631" w:rsidR="00B94C16" w:rsidRDefault="00B94C16" w:rsidP="00B94C16">
      <w:pPr>
        <w:pStyle w:val="Balk1"/>
        <w:spacing w:before="0"/>
        <w:rPr>
          <w:rFonts w:asciiTheme="minorHAnsi" w:hAnsiTheme="minorHAnsi"/>
          <w:b/>
          <w:color w:val="auto"/>
          <w:sz w:val="22"/>
        </w:rPr>
      </w:pPr>
      <w:bookmarkStart w:id="13" w:name="_Toc60668458"/>
      <w:r w:rsidRPr="00C5212E">
        <w:rPr>
          <w:rFonts w:asciiTheme="minorHAnsi" w:hAnsiTheme="minorHAnsi"/>
          <w:b/>
          <w:color w:val="auto"/>
          <w:sz w:val="22"/>
        </w:rPr>
        <w:t xml:space="preserve">2.1 </w:t>
      </w:r>
      <w:r w:rsidRPr="00B94C16">
        <w:rPr>
          <w:rFonts w:asciiTheme="minorHAnsi" w:hAnsiTheme="minorHAnsi"/>
          <w:b/>
          <w:color w:val="auto"/>
          <w:sz w:val="22"/>
        </w:rPr>
        <w:t>Paydaş Katılımına İlişkin Dünya Bankası Çevresel ve Sosyal Standartları</w:t>
      </w:r>
      <w:bookmarkEnd w:id="13"/>
    </w:p>
    <w:p w14:paraId="37FCF30C" w14:textId="7E04E6E7" w:rsidR="00B94C16" w:rsidRDefault="00B94C16" w:rsidP="00B94C16"/>
    <w:p w14:paraId="600ADEAD" w14:textId="77777777" w:rsidR="00B94C16" w:rsidRPr="007109E4" w:rsidRDefault="00B94C16" w:rsidP="00B94C16">
      <w:pPr>
        <w:rPr>
          <w:rFonts w:asciiTheme="minorHAnsi" w:hAnsiTheme="minorHAnsi" w:cstheme="minorHAnsi"/>
          <w:sz w:val="22"/>
          <w:szCs w:val="22"/>
        </w:rPr>
      </w:pPr>
      <w:r w:rsidRPr="007109E4">
        <w:rPr>
          <w:rFonts w:asciiTheme="minorHAnsi" w:hAnsiTheme="minorHAnsi" w:cstheme="minorHAnsi"/>
          <w:sz w:val="22"/>
          <w:szCs w:val="22"/>
        </w:rPr>
        <w:t>Dünya Bankası'nın Çevresel ve Sosyal Çerçevesi'nin (ESF) Çevresel ve Sosyal Standardı (ESS 10), "Paydaş Katılımı ve Bilgi İfşası", "Borçlu ile proje paydaşları arasındaki açık ve şeffaf katılımın iyi bir uluslararası uygulama ”(Dünya Bankası, 2017: 97). Özellikle, ESS10'un gereksinimleri şunlardır:</w:t>
      </w:r>
    </w:p>
    <w:p w14:paraId="1C0D723C" w14:textId="77777777" w:rsidR="00B94C16" w:rsidRPr="007109E4" w:rsidRDefault="00B94C16" w:rsidP="00B94C16">
      <w:pPr>
        <w:rPr>
          <w:rFonts w:asciiTheme="minorHAnsi" w:hAnsiTheme="minorHAnsi" w:cstheme="minorHAnsi"/>
          <w:sz w:val="22"/>
          <w:szCs w:val="22"/>
        </w:rPr>
      </w:pPr>
    </w:p>
    <w:p w14:paraId="4AE4240A" w14:textId="0A3B0C28" w:rsidR="00B94C16" w:rsidRPr="007109E4" w:rsidRDefault="00B94C16" w:rsidP="007109E4">
      <w:pPr>
        <w:pStyle w:val="ListeParagraf"/>
        <w:numPr>
          <w:ilvl w:val="0"/>
          <w:numId w:val="53"/>
        </w:numPr>
        <w:rPr>
          <w:rFonts w:asciiTheme="minorHAnsi" w:hAnsiTheme="minorHAnsi" w:cstheme="minorHAnsi"/>
          <w:sz w:val="22"/>
          <w:szCs w:val="22"/>
        </w:rPr>
      </w:pPr>
      <w:r w:rsidRPr="007109E4">
        <w:rPr>
          <w:rFonts w:asciiTheme="minorHAnsi" w:hAnsiTheme="minorHAnsi" w:cstheme="minorHAnsi"/>
          <w:sz w:val="22"/>
          <w:szCs w:val="22"/>
        </w:rPr>
        <w:t>“Borçlular, proje yaşam döngüsü boyunca paydaşlarla etkileşime girecek ve proje geliştirme sürecinde mümkün olan en erken zamanda ve paydaşlarla proje tasarımı konusunda anlamlı istişarelere olanak tanıyan bir zaman çerçevesinde başlayacaklardır. Paydaş katılımının niteliği, kapsamı ve sıklığı, projenin doğası ve ölçeği ile potansiyel riskleri ve etkileri ile orantılı olacaktır.</w:t>
      </w:r>
    </w:p>
    <w:p w14:paraId="2D476EF9" w14:textId="49A7A97A" w:rsidR="00B94C16" w:rsidRPr="007109E4" w:rsidRDefault="00B94C16" w:rsidP="007109E4">
      <w:pPr>
        <w:pStyle w:val="ListeParagraf"/>
        <w:numPr>
          <w:ilvl w:val="0"/>
          <w:numId w:val="53"/>
        </w:numPr>
        <w:rPr>
          <w:rFonts w:asciiTheme="minorHAnsi" w:hAnsiTheme="minorHAnsi" w:cstheme="minorHAnsi"/>
          <w:sz w:val="22"/>
          <w:szCs w:val="22"/>
        </w:rPr>
      </w:pPr>
      <w:r w:rsidRPr="007109E4">
        <w:rPr>
          <w:rFonts w:asciiTheme="minorHAnsi" w:hAnsiTheme="minorHAnsi" w:cstheme="minorHAnsi"/>
          <w:sz w:val="22"/>
          <w:szCs w:val="22"/>
        </w:rPr>
        <w:t>Borçlular tüm paydaşlarla anlamlı istişarelerde bulunacaklardır. Borçlular, paydaşlara zamanında, ilgili, anlaşılır ve erişilebilir bilgiler sağlayacak ve manipülasyon, müdahale, zorlama, ayrımcılık ve sindirmeden uzak bir şekilde kültürel olarak uygun bir şekilde onlara danışacaklardır.</w:t>
      </w:r>
    </w:p>
    <w:p w14:paraId="28790A0B" w14:textId="4AB40097" w:rsidR="00B94C16" w:rsidRPr="007109E4" w:rsidRDefault="00B94C16" w:rsidP="007109E4">
      <w:pPr>
        <w:pStyle w:val="ListeParagraf"/>
        <w:numPr>
          <w:ilvl w:val="0"/>
          <w:numId w:val="53"/>
        </w:numPr>
        <w:rPr>
          <w:rFonts w:asciiTheme="minorHAnsi" w:hAnsiTheme="minorHAnsi" w:cstheme="minorHAnsi"/>
          <w:sz w:val="22"/>
          <w:szCs w:val="22"/>
        </w:rPr>
      </w:pPr>
      <w:r w:rsidRPr="007109E4">
        <w:rPr>
          <w:rFonts w:asciiTheme="minorHAnsi" w:hAnsiTheme="minorHAnsi" w:cstheme="minorHAnsi"/>
          <w:sz w:val="22"/>
          <w:szCs w:val="22"/>
        </w:rPr>
        <w:t>Paydaş katılımı süreci, bu ESS'de daha ayrıntılı olarak belirtildiği üzere aşağıdakileri içerecektir: (i) paydaş belirleme ve analizi; (ii) paydaşlarla katılımın nasıl gerçekleşeceğini planlamak; (iii) bilgilerin açıklanması; (iv) paydaşlarla istişare; (v) şikayetleri ele almak ve bunlara yanıt vermek; ve (vi) paydaşlara raporlama.</w:t>
      </w:r>
    </w:p>
    <w:p w14:paraId="46831BB1" w14:textId="4427CB1B" w:rsidR="00B94C16" w:rsidRPr="007109E4" w:rsidRDefault="00B94C16" w:rsidP="007109E4">
      <w:pPr>
        <w:pStyle w:val="ListeParagraf"/>
        <w:numPr>
          <w:ilvl w:val="0"/>
          <w:numId w:val="53"/>
        </w:numPr>
        <w:rPr>
          <w:rFonts w:asciiTheme="minorHAnsi" w:hAnsiTheme="minorHAnsi" w:cstheme="minorHAnsi"/>
          <w:sz w:val="22"/>
          <w:szCs w:val="22"/>
        </w:rPr>
      </w:pPr>
      <w:r w:rsidRPr="007109E4">
        <w:rPr>
          <w:rFonts w:asciiTheme="minorHAnsi" w:hAnsiTheme="minorHAnsi" w:cstheme="minorHAnsi"/>
          <w:sz w:val="22"/>
          <w:szCs w:val="22"/>
        </w:rPr>
        <w:t>Borçlu, çevresel ve sosyal değerlendirmenin bir parçası olarak, danışılan paydaşların bir açıklaması, alınan geri bildirimlerin bir özeti ve geri bildirimin nasıl dikkate alındığına dair kısa bir açıklama dahil olmak üzere, paydaş katılımının dokümante edilmiş bir kaydını tutacak ve ifşa edecektir ya da neden olmadığının nedenleri. " (Dünya Bankası, 2017: 98).</w:t>
      </w:r>
    </w:p>
    <w:p w14:paraId="2ECA2B05" w14:textId="77777777" w:rsidR="00B94C16" w:rsidRPr="007109E4" w:rsidRDefault="00B94C16" w:rsidP="00B94C16">
      <w:pPr>
        <w:rPr>
          <w:rFonts w:asciiTheme="minorHAnsi" w:hAnsiTheme="minorHAnsi" w:cstheme="minorHAnsi"/>
          <w:sz w:val="22"/>
          <w:szCs w:val="22"/>
        </w:rPr>
      </w:pPr>
    </w:p>
    <w:p w14:paraId="1D1B1A11" w14:textId="4CB96049" w:rsidR="00B94C16" w:rsidRPr="007109E4" w:rsidRDefault="00B94C16" w:rsidP="007109E4">
      <w:pPr>
        <w:rPr>
          <w:rFonts w:asciiTheme="minorHAnsi" w:hAnsiTheme="minorHAnsi" w:cstheme="minorHAnsi"/>
          <w:sz w:val="22"/>
          <w:szCs w:val="22"/>
        </w:rPr>
      </w:pPr>
      <w:r w:rsidRPr="007109E4">
        <w:rPr>
          <w:rFonts w:asciiTheme="minorHAnsi" w:hAnsiTheme="minorHAnsi" w:cstheme="minorHAnsi"/>
          <w:sz w:val="22"/>
          <w:szCs w:val="22"/>
        </w:rPr>
        <w:t>Bu standart, Borçlunun projenin doğası ve ölçeği ile potansiyel riskleri ve etkileri ile orantılı bir Paydaş Katılım Planı (PKP) hazırlamasını, bunu proje değerlendirmesinden önce mümkün olduğunca erken açıklamasını ve</w:t>
      </w:r>
      <w:r w:rsidR="0044493F">
        <w:rPr>
          <w:rFonts w:asciiTheme="minorHAnsi" w:hAnsiTheme="minorHAnsi" w:cstheme="minorHAnsi"/>
          <w:sz w:val="22"/>
          <w:szCs w:val="22"/>
        </w:rPr>
        <w:t xml:space="preserve"> p</w:t>
      </w:r>
      <w:r w:rsidR="0044493F" w:rsidRPr="00E4113F">
        <w:rPr>
          <w:rFonts w:asciiTheme="minorHAnsi" w:hAnsiTheme="minorHAnsi" w:cstheme="minorHAnsi"/>
          <w:sz w:val="22"/>
          <w:szCs w:val="22"/>
        </w:rPr>
        <w:t xml:space="preserve">aydaşların belirlenmesi ve gelecekteki katılım </w:t>
      </w:r>
      <w:r w:rsidR="0044493F">
        <w:rPr>
          <w:rFonts w:asciiTheme="minorHAnsi" w:hAnsiTheme="minorHAnsi" w:cstheme="minorHAnsi"/>
          <w:sz w:val="22"/>
          <w:szCs w:val="22"/>
        </w:rPr>
        <w:t>katılım sürecine ilişkin teklifleri içeren</w:t>
      </w:r>
      <w:r w:rsidRPr="007109E4">
        <w:rPr>
          <w:rFonts w:asciiTheme="minorHAnsi" w:hAnsiTheme="minorHAnsi" w:cstheme="minorHAnsi"/>
          <w:sz w:val="22"/>
          <w:szCs w:val="22"/>
        </w:rPr>
        <w:t xml:space="preserve"> paydaşların görüşlerini araştırmasını gerektirir. Orijinal versiyondaki herhangi bir önemli değişikliğin ardından Borçlu tarafından güncellenmiş bir PKP açıklanmalıdır (Dünya Bankası, 2017: 99). Ayrıca Borçlu, projenin çevresel ve sosyal performansıyla ilgili projeden etkilenen tarafların endişelerini ve şikayetlerini zamanında almak ve çözümünü kolaylaştırmak için bir şikayet mekanizması geliştirmeli ve uygulamalıdır (Dünya Bankası, 2017: 100)</w:t>
      </w:r>
    </w:p>
    <w:p w14:paraId="038B5386" w14:textId="77777777" w:rsidR="00B94C16" w:rsidRPr="003D4776" w:rsidRDefault="00B94C16" w:rsidP="00CA1709">
      <w:pPr>
        <w:jc w:val="both"/>
        <w:rPr>
          <w:rFonts w:asciiTheme="minorHAnsi" w:hAnsiTheme="minorHAnsi" w:cstheme="minorHAnsi"/>
          <w:sz w:val="22"/>
          <w:szCs w:val="22"/>
          <w:highlight w:val="yellow"/>
          <w:lang w:val="tr-TR"/>
        </w:rPr>
      </w:pPr>
    </w:p>
    <w:p w14:paraId="647D8E5E" w14:textId="55C700CE" w:rsidR="0044493F" w:rsidRDefault="0044493F" w:rsidP="007A362C">
      <w:pPr>
        <w:pStyle w:val="Balk1"/>
        <w:rPr>
          <w:rFonts w:asciiTheme="minorHAnsi" w:hAnsiTheme="minorHAnsi" w:cstheme="minorHAnsi"/>
          <w:b/>
          <w:lang w:val="tr-TR"/>
        </w:rPr>
      </w:pPr>
      <w:bookmarkStart w:id="14" w:name="_Toc60668459"/>
      <w:r>
        <w:rPr>
          <w:rFonts w:asciiTheme="minorHAnsi" w:hAnsiTheme="minorHAnsi" w:cstheme="minorHAnsi"/>
          <w:b/>
          <w:lang w:val="tr-TR"/>
        </w:rPr>
        <w:t>3.</w:t>
      </w:r>
      <w:r w:rsidRPr="003D4776">
        <w:rPr>
          <w:rFonts w:asciiTheme="minorHAnsi" w:hAnsiTheme="minorHAnsi" w:cstheme="minorHAnsi"/>
          <w:b/>
          <w:lang w:val="tr-TR"/>
        </w:rPr>
        <w:t xml:space="preserve"> </w:t>
      </w:r>
      <w:r w:rsidRPr="0044493F">
        <w:rPr>
          <w:rFonts w:asciiTheme="minorHAnsi" w:hAnsiTheme="minorHAnsi" w:cstheme="minorHAnsi"/>
          <w:b/>
          <w:lang w:val="tr-TR"/>
        </w:rPr>
        <w:t>ÖNCEKİ PAYDAŞ KATILIMI FAALİYETLERİNİN KISA ÖZETİ</w:t>
      </w:r>
      <w:bookmarkEnd w:id="14"/>
    </w:p>
    <w:p w14:paraId="0E97C3DC" w14:textId="203EE2C4" w:rsidR="0044493F" w:rsidRPr="003D4776" w:rsidRDefault="003358B2" w:rsidP="0044493F">
      <w:pPr>
        <w:pStyle w:val="Balk1"/>
        <w:rPr>
          <w:rFonts w:asciiTheme="minorHAnsi" w:hAnsiTheme="minorHAnsi" w:cstheme="minorHAnsi"/>
          <w:b/>
          <w:sz w:val="24"/>
          <w:szCs w:val="24"/>
          <w:lang w:val="tr-TR"/>
        </w:rPr>
      </w:pPr>
      <w:bookmarkStart w:id="15" w:name="_Toc60668460"/>
      <w:r>
        <w:rPr>
          <w:rFonts w:asciiTheme="minorHAnsi" w:hAnsiTheme="minorHAnsi" w:cstheme="minorHAnsi"/>
          <w:b/>
          <w:sz w:val="24"/>
          <w:szCs w:val="24"/>
          <w:lang w:val="tr-TR"/>
        </w:rPr>
        <w:t>3</w:t>
      </w:r>
      <w:r w:rsidR="0044493F" w:rsidRPr="003D4776">
        <w:rPr>
          <w:rFonts w:asciiTheme="minorHAnsi" w:hAnsiTheme="minorHAnsi" w:cstheme="minorHAnsi"/>
          <w:b/>
          <w:sz w:val="24"/>
          <w:szCs w:val="24"/>
          <w:lang w:val="tr-TR"/>
        </w:rPr>
        <w:t xml:space="preserve">.1 </w:t>
      </w:r>
      <w:r w:rsidR="0044493F" w:rsidRPr="0044493F">
        <w:rPr>
          <w:rFonts w:asciiTheme="minorHAnsi" w:hAnsiTheme="minorHAnsi" w:cstheme="minorHAnsi"/>
          <w:b/>
          <w:sz w:val="24"/>
          <w:szCs w:val="24"/>
          <w:lang w:val="tr-TR"/>
        </w:rPr>
        <w:t>Önemli Paydaş Toplantıları ve İstişareler</w:t>
      </w:r>
      <w:bookmarkEnd w:id="15"/>
    </w:p>
    <w:p w14:paraId="65DD985C" w14:textId="77777777" w:rsidR="0044493F" w:rsidRDefault="0044493F" w:rsidP="0044493F">
      <w:pPr>
        <w:rPr>
          <w:lang w:val="tr-TR"/>
        </w:rPr>
      </w:pPr>
    </w:p>
    <w:p w14:paraId="25F1D0CC" w14:textId="4F255292" w:rsidR="0044493F" w:rsidRPr="0044493F" w:rsidRDefault="0044493F" w:rsidP="007109E4">
      <w:pPr>
        <w:pStyle w:val="AralkYok"/>
      </w:pPr>
      <w:r w:rsidRPr="0044493F">
        <w:lastRenderedPageBreak/>
        <w:t>Bugüne kadar paydaş katılım çabaları, devlet kurumları, kalkınma ajansları, kalkınma ortakları, STK'lar, toplum merkezleri ve geçici barınma merkezleri dahil olmak üzere kilit paydaşlarla toplantıları içermektedir. ve yararlanıcı değerlendirmeleri yoluyla hedeflenen yerlerdeki potansiyel yararlanıcılar.</w:t>
      </w:r>
    </w:p>
    <w:p w14:paraId="48E3DBCE" w14:textId="77777777" w:rsidR="0044493F" w:rsidRPr="0044493F" w:rsidRDefault="0044493F" w:rsidP="007109E4">
      <w:pPr>
        <w:pStyle w:val="AralkYok"/>
      </w:pPr>
    </w:p>
    <w:p w14:paraId="730A7D8A" w14:textId="6EC79647" w:rsidR="0044493F" w:rsidRPr="007109E4" w:rsidRDefault="0044493F" w:rsidP="007109E4">
      <w:pPr>
        <w:pStyle w:val="AralkYok"/>
      </w:pPr>
      <w:r w:rsidRPr="0044493F">
        <w:t>Tablo 2, bu paydaş katılım çabalarının temel yönlerini ve girdilerini özetlemektedir.</w:t>
      </w:r>
    </w:p>
    <w:p w14:paraId="0D0FDE14" w14:textId="77777777" w:rsidR="0044493F" w:rsidRPr="00C5212E" w:rsidRDefault="0044493F" w:rsidP="0044493F">
      <w:pPr>
        <w:pStyle w:val="Default"/>
        <w:rPr>
          <w:rFonts w:asciiTheme="minorHAnsi" w:hAnsiTheme="minorHAnsi"/>
          <w:color w:val="auto"/>
          <w:sz w:val="22"/>
        </w:rPr>
      </w:pPr>
    </w:p>
    <w:p w14:paraId="612825B9" w14:textId="33509BB5" w:rsidR="0044493F" w:rsidRPr="00C5212E" w:rsidRDefault="0044493F" w:rsidP="0044493F">
      <w:pPr>
        <w:pStyle w:val="Default"/>
        <w:rPr>
          <w:rFonts w:asciiTheme="minorHAnsi" w:hAnsiTheme="minorHAnsi"/>
          <w:b/>
          <w:color w:val="auto"/>
          <w:sz w:val="22"/>
        </w:rPr>
      </w:pPr>
      <w:r w:rsidRPr="00C5212E">
        <w:rPr>
          <w:rFonts w:asciiTheme="minorHAnsi" w:hAnsiTheme="minorHAnsi"/>
          <w:color w:val="auto"/>
          <w:sz w:val="18"/>
        </w:rPr>
        <w:t xml:space="preserve">Table 2. </w:t>
      </w:r>
      <w:r w:rsidR="00D74224" w:rsidRPr="00D74224">
        <w:rPr>
          <w:rFonts w:asciiTheme="minorHAnsi" w:hAnsiTheme="minorHAnsi"/>
          <w:color w:val="auto"/>
          <w:sz w:val="18"/>
        </w:rPr>
        <w:t>Kilit Paydaşlarla Toplantıların Özeti</w:t>
      </w:r>
    </w:p>
    <w:tbl>
      <w:tblPr>
        <w:tblW w:w="9350" w:type="dxa"/>
        <w:tblCellMar>
          <w:left w:w="0" w:type="dxa"/>
          <w:right w:w="0" w:type="dxa"/>
        </w:tblCellMar>
        <w:tblLook w:val="04A0" w:firstRow="1" w:lastRow="0" w:firstColumn="1" w:lastColumn="0" w:noHBand="0" w:noVBand="1"/>
      </w:tblPr>
      <w:tblGrid>
        <w:gridCol w:w="1712"/>
        <w:gridCol w:w="1433"/>
        <w:gridCol w:w="1800"/>
        <w:gridCol w:w="4405"/>
      </w:tblGrid>
      <w:tr w:rsidR="00DD6CF4" w:rsidRPr="00EC2CC4" w14:paraId="0043358D" w14:textId="77777777" w:rsidTr="005216B7">
        <w:tc>
          <w:tcPr>
            <w:tcW w:w="17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3C2790" w14:textId="0CA877E0" w:rsidR="0044493F" w:rsidRPr="00C5212E" w:rsidRDefault="0044493F" w:rsidP="005216B7">
            <w:pPr>
              <w:pStyle w:val="Default"/>
              <w:jc w:val="center"/>
              <w:rPr>
                <w:rFonts w:asciiTheme="minorHAnsi" w:hAnsiTheme="minorHAnsi"/>
                <w:b/>
                <w:color w:val="auto"/>
                <w:sz w:val="20"/>
              </w:rPr>
            </w:pPr>
            <w:r>
              <w:rPr>
                <w:rFonts w:asciiTheme="minorHAnsi" w:hAnsiTheme="minorHAnsi"/>
                <w:b/>
                <w:color w:val="auto"/>
                <w:sz w:val="20"/>
              </w:rPr>
              <w:t>Yer</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C694BC" w14:textId="61BC544A" w:rsidR="0044493F" w:rsidRPr="00C5212E" w:rsidRDefault="0044493F" w:rsidP="005216B7">
            <w:pPr>
              <w:pStyle w:val="Default"/>
              <w:jc w:val="center"/>
              <w:rPr>
                <w:rFonts w:asciiTheme="minorHAnsi" w:hAnsiTheme="minorHAnsi"/>
                <w:b/>
                <w:color w:val="auto"/>
                <w:sz w:val="20"/>
              </w:rPr>
            </w:pPr>
            <w:r>
              <w:rPr>
                <w:rFonts w:asciiTheme="minorHAnsi" w:hAnsiTheme="minorHAnsi"/>
                <w:b/>
                <w:color w:val="auto"/>
                <w:sz w:val="20"/>
              </w:rPr>
              <w:t>Tarih</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44A677" w14:textId="122DA871" w:rsidR="0044493F" w:rsidRPr="00C5212E" w:rsidRDefault="0044493F" w:rsidP="005216B7">
            <w:pPr>
              <w:pStyle w:val="Default"/>
              <w:jc w:val="center"/>
              <w:rPr>
                <w:rFonts w:asciiTheme="minorHAnsi" w:hAnsiTheme="minorHAnsi"/>
                <w:b/>
                <w:color w:val="auto"/>
                <w:sz w:val="20"/>
              </w:rPr>
            </w:pPr>
            <w:r>
              <w:rPr>
                <w:rFonts w:asciiTheme="minorHAnsi" w:hAnsiTheme="minorHAnsi"/>
                <w:b/>
                <w:color w:val="auto"/>
                <w:sz w:val="20"/>
              </w:rPr>
              <w:t>Katılımcılar</w:t>
            </w:r>
          </w:p>
        </w:tc>
        <w:tc>
          <w:tcPr>
            <w:tcW w:w="4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32FF3" w14:textId="580BDAC4" w:rsidR="0044493F" w:rsidRPr="00C5212E" w:rsidRDefault="0044493F" w:rsidP="005216B7">
            <w:pPr>
              <w:pStyle w:val="Default"/>
              <w:jc w:val="center"/>
              <w:rPr>
                <w:rFonts w:asciiTheme="minorHAnsi" w:hAnsiTheme="minorHAnsi"/>
                <w:b/>
                <w:color w:val="auto"/>
                <w:sz w:val="20"/>
              </w:rPr>
            </w:pPr>
            <w:r>
              <w:rPr>
                <w:rFonts w:asciiTheme="minorHAnsi" w:hAnsiTheme="minorHAnsi"/>
                <w:b/>
                <w:color w:val="auto"/>
                <w:sz w:val="20"/>
              </w:rPr>
              <w:t>Ana tartışma noktaları</w:t>
            </w:r>
          </w:p>
        </w:tc>
      </w:tr>
      <w:tr w:rsidR="0044493F" w:rsidRPr="00EC2CC4" w14:paraId="5C2DCA69" w14:textId="77777777" w:rsidTr="005216B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2D6A2582" w14:textId="10825450" w:rsidR="0044493F" w:rsidRPr="00C5212E" w:rsidRDefault="0044493F" w:rsidP="005216B7">
            <w:pPr>
              <w:pStyle w:val="Default"/>
              <w:rPr>
                <w:rFonts w:asciiTheme="minorHAnsi" w:hAnsiTheme="minorHAnsi"/>
                <w:b/>
                <w:color w:val="auto"/>
                <w:sz w:val="20"/>
              </w:rPr>
            </w:pPr>
            <w:r>
              <w:rPr>
                <w:rFonts w:asciiTheme="minorHAnsi" w:hAnsiTheme="minorHAnsi"/>
                <w:b/>
                <w:color w:val="auto"/>
                <w:sz w:val="20"/>
              </w:rPr>
              <w:t>Kalkınma Ajansları</w:t>
            </w:r>
          </w:p>
        </w:tc>
      </w:tr>
      <w:tr w:rsidR="00DD6CF4" w:rsidRPr="00EC2CC4" w14:paraId="1C6DF700"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B12BB"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1ACA820D" w14:textId="386659C9" w:rsidR="0044493F" w:rsidRPr="00C5212E" w:rsidRDefault="0044493F" w:rsidP="005216B7">
            <w:pPr>
              <w:pStyle w:val="Default"/>
              <w:rPr>
                <w:rFonts w:asciiTheme="minorHAnsi" w:hAnsiTheme="minorHAnsi"/>
                <w:color w:val="auto"/>
                <w:sz w:val="20"/>
              </w:rPr>
            </w:pPr>
            <w:r>
              <w:rPr>
                <w:rFonts w:asciiTheme="minorHAnsi" w:hAnsiTheme="minorHAnsi"/>
                <w:color w:val="auto"/>
                <w:sz w:val="20"/>
              </w:rPr>
              <w:t>Temmuz</w:t>
            </w:r>
            <w:r w:rsidRPr="00C5212E">
              <w:rPr>
                <w:rFonts w:asciiTheme="minorHAnsi" w:hAnsiTheme="minorHAnsi"/>
                <w:color w:val="auto"/>
                <w:sz w:val="20"/>
              </w:rPr>
              <w:t xml:space="preserve"> 3, 2019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5EBF8B3" w14:textId="3F743636" w:rsidR="0044493F" w:rsidRPr="00C5212E" w:rsidRDefault="0044493F" w:rsidP="005216B7">
            <w:pPr>
              <w:pStyle w:val="Default"/>
              <w:rPr>
                <w:rFonts w:asciiTheme="minorHAnsi" w:hAnsiTheme="minorHAnsi"/>
                <w:color w:val="auto"/>
                <w:sz w:val="20"/>
              </w:rPr>
            </w:pPr>
            <w:r>
              <w:rPr>
                <w:rFonts w:asciiTheme="minorHAnsi" w:hAnsiTheme="minorHAnsi"/>
                <w:color w:val="auto"/>
                <w:sz w:val="20"/>
              </w:rPr>
              <w:t>Sanayi ve Teknoloji Bakanlığı</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0228DAEF" w14:textId="2EB6BBB4" w:rsidR="00DD6CF4" w:rsidRPr="0044493F" w:rsidRDefault="00DD6CF4" w:rsidP="00DD6CF4">
            <w:pPr>
              <w:pStyle w:val="Default"/>
              <w:numPr>
                <w:ilvl w:val="0"/>
                <w:numId w:val="35"/>
              </w:numPr>
              <w:adjustRightInd/>
              <w:rPr>
                <w:rFonts w:asciiTheme="minorHAnsi" w:hAnsiTheme="minorHAnsi"/>
                <w:color w:val="auto"/>
                <w:sz w:val="20"/>
              </w:rPr>
            </w:pPr>
            <w:r w:rsidRPr="0044493F">
              <w:rPr>
                <w:rFonts w:asciiTheme="minorHAnsi" w:hAnsiTheme="minorHAnsi"/>
                <w:color w:val="auto"/>
                <w:sz w:val="20"/>
              </w:rPr>
              <w:t>Proje tasarımını, zaman çizelgesini ve kritik kilometre taşlarını geliştirmek</w:t>
            </w:r>
          </w:p>
          <w:p w14:paraId="7463B9D2" w14:textId="7850D22D" w:rsidR="00DD6CF4" w:rsidRPr="0044493F" w:rsidRDefault="00DD6CF4" w:rsidP="00DD6CF4">
            <w:pPr>
              <w:pStyle w:val="Default"/>
              <w:numPr>
                <w:ilvl w:val="0"/>
                <w:numId w:val="35"/>
              </w:numPr>
              <w:adjustRightInd/>
              <w:rPr>
                <w:rFonts w:asciiTheme="minorHAnsi" w:hAnsiTheme="minorHAnsi"/>
                <w:color w:val="auto"/>
                <w:sz w:val="20"/>
              </w:rPr>
            </w:pPr>
            <w:r w:rsidRPr="0044493F">
              <w:rPr>
                <w:rFonts w:asciiTheme="minorHAnsi" w:hAnsiTheme="minorHAnsi"/>
                <w:color w:val="auto"/>
                <w:sz w:val="20"/>
              </w:rPr>
              <w:t>Bakanlığın proje için stratejilerini ve önceliklerini anlamak</w:t>
            </w:r>
          </w:p>
          <w:p w14:paraId="7F73E6E6" w14:textId="68163C4B" w:rsidR="0044493F" w:rsidRPr="00C5212E" w:rsidRDefault="00DD6CF4" w:rsidP="007109E4">
            <w:pPr>
              <w:pStyle w:val="Default"/>
              <w:adjustRightInd/>
              <w:rPr>
                <w:rFonts w:asciiTheme="minorHAnsi" w:hAnsiTheme="minorHAnsi"/>
                <w:color w:val="auto"/>
                <w:sz w:val="22"/>
              </w:rPr>
            </w:pPr>
            <w:r w:rsidRPr="0044493F">
              <w:rPr>
                <w:rFonts w:asciiTheme="minorHAnsi" w:hAnsiTheme="minorHAnsi"/>
                <w:color w:val="auto"/>
                <w:sz w:val="20"/>
              </w:rPr>
              <w:t xml:space="preserve">• </w:t>
            </w:r>
            <w:r w:rsidR="00D74224">
              <w:rPr>
                <w:rFonts w:asciiTheme="minorHAnsi" w:hAnsiTheme="minorHAnsi"/>
                <w:color w:val="auto"/>
                <w:sz w:val="20"/>
              </w:rPr>
              <w:t xml:space="preserve">     </w:t>
            </w:r>
            <w:r w:rsidRPr="0044493F">
              <w:rPr>
                <w:rFonts w:asciiTheme="minorHAnsi" w:hAnsiTheme="minorHAnsi"/>
                <w:color w:val="auto"/>
                <w:sz w:val="20"/>
              </w:rPr>
              <w:t>Kalkınma Ajanslarının uygulama düzenlemelerinin görüşülmesi</w:t>
            </w:r>
          </w:p>
        </w:tc>
      </w:tr>
      <w:tr w:rsidR="00DD6CF4" w:rsidRPr="00EC2CC4" w14:paraId="46DDF694"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96EC7"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1C0B8F7A" w14:textId="350CF1F0" w:rsidR="0044493F" w:rsidRPr="00C5212E" w:rsidRDefault="0044493F" w:rsidP="005216B7">
            <w:pPr>
              <w:pStyle w:val="Default"/>
              <w:rPr>
                <w:rFonts w:asciiTheme="minorHAnsi" w:hAnsiTheme="minorHAnsi"/>
                <w:color w:val="auto"/>
                <w:sz w:val="20"/>
              </w:rPr>
            </w:pPr>
            <w:r>
              <w:rPr>
                <w:rFonts w:asciiTheme="minorHAnsi" w:hAnsiTheme="minorHAnsi"/>
                <w:color w:val="auto"/>
                <w:sz w:val="20"/>
              </w:rPr>
              <w:t>Temmuz</w:t>
            </w:r>
            <w:r w:rsidRPr="00C5212E">
              <w:rPr>
                <w:rFonts w:asciiTheme="minorHAnsi" w:hAnsiTheme="minorHAnsi"/>
                <w:color w:val="auto"/>
                <w:sz w:val="20"/>
              </w:rPr>
              <w:t xml:space="preserve"> 2, 2019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28C043B" w14:textId="56CC8CC6" w:rsidR="0044493F" w:rsidRPr="00C5212E" w:rsidRDefault="0044493F" w:rsidP="005216B7">
            <w:pPr>
              <w:pStyle w:val="Default"/>
              <w:rPr>
                <w:rFonts w:asciiTheme="minorHAnsi" w:hAnsiTheme="minorHAnsi"/>
                <w:color w:val="auto"/>
                <w:sz w:val="20"/>
              </w:rPr>
            </w:pPr>
            <w:r>
              <w:rPr>
                <w:rFonts w:asciiTheme="minorHAnsi" w:hAnsiTheme="minorHAnsi"/>
                <w:color w:val="auto"/>
                <w:sz w:val="20"/>
              </w:rPr>
              <w:t>Göç Genel Müdürlüğü</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570F1C4D" w14:textId="7109717C" w:rsidR="0044493F" w:rsidRPr="0044493F" w:rsidRDefault="0044493F" w:rsidP="0044493F">
            <w:pPr>
              <w:pStyle w:val="Default"/>
              <w:numPr>
                <w:ilvl w:val="0"/>
                <w:numId w:val="36"/>
              </w:numPr>
              <w:adjustRightInd/>
              <w:rPr>
                <w:rFonts w:asciiTheme="minorHAnsi" w:hAnsiTheme="minorHAnsi"/>
                <w:color w:val="auto"/>
                <w:sz w:val="20"/>
              </w:rPr>
            </w:pPr>
            <w:r w:rsidRPr="0044493F">
              <w:rPr>
                <w:rFonts w:asciiTheme="minorHAnsi" w:hAnsiTheme="minorHAnsi"/>
                <w:color w:val="auto"/>
                <w:sz w:val="20"/>
              </w:rPr>
              <w:t>Dünya Bankası'nın mülteci ve ev sahibi topluluklar için teknik yardım ve projelere verdiği destek hakkında bilgilendirme</w:t>
            </w:r>
          </w:p>
          <w:p w14:paraId="7DDDF3C6" w14:textId="2C311242" w:rsidR="0044493F" w:rsidRPr="00C5212E" w:rsidRDefault="0044493F" w:rsidP="0044493F">
            <w:pPr>
              <w:pStyle w:val="Default"/>
              <w:numPr>
                <w:ilvl w:val="0"/>
                <w:numId w:val="36"/>
              </w:numPr>
              <w:adjustRightInd/>
              <w:rPr>
                <w:rFonts w:asciiTheme="minorHAnsi" w:hAnsiTheme="minorHAnsi"/>
                <w:color w:val="auto"/>
                <w:sz w:val="20"/>
              </w:rPr>
            </w:pPr>
            <w:r w:rsidRPr="0044493F">
              <w:rPr>
                <w:rFonts w:asciiTheme="minorHAnsi" w:hAnsiTheme="minorHAnsi"/>
                <w:color w:val="auto"/>
                <w:sz w:val="20"/>
              </w:rPr>
              <w:t>Ulusal uyum stratejisinin sosyal uyum yönlerinin tartışılması</w:t>
            </w:r>
          </w:p>
        </w:tc>
      </w:tr>
      <w:tr w:rsidR="00DD6CF4" w:rsidRPr="00EC2CC4" w14:paraId="637FE08B"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96B26"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Osmaniye</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37A07369" w14:textId="3CE37B5D" w:rsidR="0044493F" w:rsidRPr="00C5212E" w:rsidRDefault="0044493F" w:rsidP="005216B7">
            <w:pPr>
              <w:pStyle w:val="Default"/>
              <w:rPr>
                <w:rFonts w:asciiTheme="minorHAnsi" w:hAnsiTheme="minorHAnsi"/>
                <w:color w:val="auto"/>
                <w:sz w:val="20"/>
              </w:rPr>
            </w:pPr>
            <w:r>
              <w:rPr>
                <w:rFonts w:asciiTheme="minorHAnsi" w:hAnsiTheme="minorHAnsi"/>
                <w:color w:val="auto"/>
                <w:sz w:val="20"/>
              </w:rPr>
              <w:t>Temmuz</w:t>
            </w:r>
            <w:r w:rsidRPr="00C5212E">
              <w:rPr>
                <w:rFonts w:asciiTheme="minorHAnsi" w:hAnsiTheme="minorHAnsi"/>
                <w:color w:val="auto"/>
                <w:sz w:val="20"/>
              </w:rPr>
              <w:t xml:space="preserve"> 8, 2019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21785E7C" w14:textId="5DE303FF"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 xml:space="preserve">Osmanyie Cevdetiye </w:t>
            </w:r>
            <w:r>
              <w:rPr>
                <w:rFonts w:asciiTheme="minorHAnsi" w:hAnsiTheme="minorHAnsi"/>
                <w:color w:val="auto"/>
                <w:sz w:val="20"/>
              </w:rPr>
              <w:t>Mülteci Kamp</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21CD7EA2" w14:textId="2C6AD8D1" w:rsidR="0044493F" w:rsidRPr="00C5212E" w:rsidRDefault="0044493F" w:rsidP="005216B7">
            <w:pPr>
              <w:pStyle w:val="Default"/>
              <w:numPr>
                <w:ilvl w:val="0"/>
                <w:numId w:val="36"/>
              </w:numPr>
              <w:adjustRightInd/>
              <w:rPr>
                <w:rFonts w:asciiTheme="minorHAnsi" w:hAnsiTheme="minorHAnsi"/>
                <w:color w:val="auto"/>
                <w:sz w:val="20"/>
              </w:rPr>
            </w:pPr>
            <w:r w:rsidRPr="0044493F">
              <w:rPr>
                <w:rFonts w:asciiTheme="minorHAnsi" w:hAnsiTheme="minorHAnsi"/>
                <w:color w:val="auto"/>
                <w:sz w:val="20"/>
              </w:rPr>
              <w:t>Kentsel yerleşim yerlerine geçiş yapan mülteci nüfusun ihtiyaçlarını ve geçim fırsatlarını anlamak</w:t>
            </w:r>
          </w:p>
        </w:tc>
      </w:tr>
      <w:tr w:rsidR="0044493F" w:rsidRPr="00EC2CC4" w14:paraId="23126FD0" w14:textId="77777777" w:rsidTr="005216B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3BD63094" w14:textId="5D49417B" w:rsidR="0044493F" w:rsidRPr="00C5212E" w:rsidRDefault="00D74224" w:rsidP="005216B7">
            <w:pPr>
              <w:pStyle w:val="Default"/>
              <w:rPr>
                <w:rFonts w:asciiTheme="minorHAnsi" w:hAnsiTheme="minorHAnsi"/>
                <w:b/>
                <w:color w:val="auto"/>
                <w:sz w:val="20"/>
              </w:rPr>
            </w:pPr>
            <w:r>
              <w:rPr>
                <w:rFonts w:asciiTheme="minorHAnsi" w:hAnsiTheme="minorHAnsi"/>
                <w:b/>
                <w:color w:val="auto"/>
                <w:sz w:val="20"/>
              </w:rPr>
              <w:t>Kalkınma Ajansları</w:t>
            </w:r>
          </w:p>
        </w:tc>
      </w:tr>
      <w:tr w:rsidR="00DD6CF4" w:rsidRPr="00EC2CC4" w14:paraId="7DC4FC01"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8546F"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Adana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78ABDFF1" w14:textId="693C20D8" w:rsidR="0044493F" w:rsidRPr="00C5212E" w:rsidRDefault="0044493F" w:rsidP="005216B7">
            <w:pPr>
              <w:pStyle w:val="Default"/>
              <w:rPr>
                <w:rFonts w:asciiTheme="minorHAnsi" w:hAnsiTheme="minorHAnsi"/>
                <w:color w:val="auto"/>
                <w:sz w:val="20"/>
              </w:rPr>
            </w:pPr>
            <w:r>
              <w:rPr>
                <w:rFonts w:asciiTheme="minorHAnsi" w:hAnsiTheme="minorHAnsi"/>
                <w:color w:val="auto"/>
                <w:sz w:val="20"/>
              </w:rPr>
              <w:t>Temmuz</w:t>
            </w:r>
            <w:r w:rsidRPr="00C5212E">
              <w:rPr>
                <w:rFonts w:asciiTheme="minorHAnsi" w:hAnsiTheme="minorHAnsi"/>
                <w:color w:val="auto"/>
                <w:sz w:val="20"/>
              </w:rPr>
              <w:t xml:space="preserve"> 8, 2019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74BB1489" w14:textId="359E6EEE"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 xml:space="preserve">Çukurova </w:t>
            </w:r>
            <w:r>
              <w:rPr>
                <w:rFonts w:asciiTheme="minorHAnsi" w:hAnsiTheme="minorHAnsi"/>
                <w:color w:val="auto"/>
                <w:sz w:val="20"/>
              </w:rPr>
              <w:t>Kalkınma Ajansı</w:t>
            </w:r>
          </w:p>
        </w:tc>
        <w:tc>
          <w:tcPr>
            <w:tcW w:w="4405" w:type="dxa"/>
            <w:tcBorders>
              <w:top w:val="nil"/>
              <w:left w:val="nil"/>
              <w:bottom w:val="single" w:sz="8" w:space="0" w:color="auto"/>
              <w:right w:val="single" w:sz="8" w:space="0" w:color="auto"/>
            </w:tcBorders>
            <w:tcMar>
              <w:top w:w="0" w:type="dxa"/>
              <w:left w:w="108" w:type="dxa"/>
              <w:bottom w:w="0" w:type="dxa"/>
              <w:right w:w="108" w:type="dxa"/>
            </w:tcMar>
          </w:tcPr>
          <w:p w14:paraId="015214EE" w14:textId="31D26DF9" w:rsidR="00DD6CF4" w:rsidRPr="00DD6CF4" w:rsidRDefault="00DD6CF4" w:rsidP="007109E4">
            <w:pPr>
              <w:pStyle w:val="Default"/>
              <w:numPr>
                <w:ilvl w:val="0"/>
                <w:numId w:val="35"/>
              </w:numPr>
              <w:adjustRightInd/>
              <w:rPr>
                <w:rFonts w:asciiTheme="minorHAnsi" w:hAnsiTheme="minorHAnsi"/>
                <w:color w:val="auto"/>
                <w:sz w:val="20"/>
              </w:rPr>
            </w:pPr>
            <w:r w:rsidRPr="00DD6CF4">
              <w:rPr>
                <w:rFonts w:asciiTheme="minorHAnsi" w:hAnsiTheme="minorHAnsi"/>
                <w:color w:val="auto"/>
                <w:sz w:val="20"/>
              </w:rPr>
              <w:t xml:space="preserve">Bir kadın üretim kooperatifi ve risk altındaki gençleri hedefleyen okul tabanlı bir topluluk geliştirme projesi dahil olmak üzere </w:t>
            </w:r>
            <w:r w:rsidR="00D74224">
              <w:rPr>
                <w:rFonts w:asciiTheme="minorHAnsi" w:hAnsiTheme="minorHAnsi"/>
                <w:color w:val="auto"/>
                <w:sz w:val="20"/>
              </w:rPr>
              <w:t>kalkınma ajansları</w:t>
            </w:r>
            <w:r w:rsidRPr="00DD6CF4">
              <w:rPr>
                <w:rFonts w:asciiTheme="minorHAnsi" w:hAnsiTheme="minorHAnsi"/>
                <w:color w:val="auto"/>
                <w:sz w:val="20"/>
              </w:rPr>
              <w:t xml:space="preserve"> yapısının ve destek programlarının gözden geçirilmesi</w:t>
            </w:r>
          </w:p>
          <w:p w14:paraId="44F9AB74" w14:textId="387220F9" w:rsidR="00DD6CF4" w:rsidRPr="00DD6CF4" w:rsidRDefault="00DD6CF4" w:rsidP="007109E4">
            <w:pPr>
              <w:pStyle w:val="Default"/>
              <w:numPr>
                <w:ilvl w:val="0"/>
                <w:numId w:val="35"/>
              </w:numPr>
              <w:adjustRightInd/>
              <w:rPr>
                <w:rFonts w:asciiTheme="minorHAnsi" w:hAnsiTheme="minorHAnsi"/>
                <w:color w:val="auto"/>
                <w:sz w:val="20"/>
              </w:rPr>
            </w:pPr>
            <w:r w:rsidRPr="00DD6CF4">
              <w:rPr>
                <w:rFonts w:asciiTheme="minorHAnsi" w:hAnsiTheme="minorHAnsi"/>
                <w:color w:val="auto"/>
                <w:sz w:val="20"/>
              </w:rPr>
              <w:t>C</w:t>
            </w:r>
            <w:r w:rsidR="00D74224">
              <w:rPr>
                <w:rFonts w:asciiTheme="minorHAnsi" w:hAnsiTheme="minorHAnsi"/>
                <w:color w:val="auto"/>
                <w:sz w:val="20"/>
              </w:rPr>
              <w:t>K</w:t>
            </w:r>
            <w:r w:rsidRPr="00DD6CF4">
              <w:rPr>
                <w:rFonts w:asciiTheme="minorHAnsi" w:hAnsiTheme="minorHAnsi"/>
                <w:color w:val="auto"/>
                <w:sz w:val="20"/>
              </w:rPr>
              <w:t>A’nın göçmen meseleleri, tarımsal mevsimlik işçiler ve çocukların refahına ilişkin sosyal analizlerinin bulgularının tartışılması</w:t>
            </w:r>
          </w:p>
          <w:p w14:paraId="40EA7631" w14:textId="62D10B62" w:rsidR="0044493F" w:rsidRPr="00C5212E" w:rsidRDefault="00DD6CF4" w:rsidP="007109E4">
            <w:pPr>
              <w:pStyle w:val="Default"/>
              <w:numPr>
                <w:ilvl w:val="0"/>
                <w:numId w:val="35"/>
              </w:numPr>
              <w:adjustRightInd/>
              <w:rPr>
                <w:rFonts w:asciiTheme="minorHAnsi" w:hAnsiTheme="minorHAnsi"/>
                <w:color w:val="auto"/>
                <w:sz w:val="20"/>
              </w:rPr>
            </w:pPr>
            <w:r w:rsidRPr="00DD6CF4">
              <w:rPr>
                <w:rFonts w:asciiTheme="minorHAnsi" w:hAnsiTheme="minorHAnsi"/>
                <w:color w:val="auto"/>
                <w:sz w:val="20"/>
              </w:rPr>
              <w:t>Rehberli destek programları ve çeşitli girişimcilik ve kuluçka merkezleri aracılığıyla, iş geliştirmeyi teşvik etmek için üniversite ve ticaret odasıyla ortaklıklar aracılığıyla C</w:t>
            </w:r>
            <w:r w:rsidR="00D74224">
              <w:rPr>
                <w:rFonts w:asciiTheme="minorHAnsi" w:hAnsiTheme="minorHAnsi"/>
                <w:color w:val="auto"/>
                <w:sz w:val="20"/>
              </w:rPr>
              <w:t>K</w:t>
            </w:r>
            <w:r w:rsidRPr="00DD6CF4">
              <w:rPr>
                <w:rFonts w:asciiTheme="minorHAnsi" w:hAnsiTheme="minorHAnsi"/>
                <w:color w:val="auto"/>
                <w:sz w:val="20"/>
              </w:rPr>
              <w:t>A'nın küçük sosyal altyapıya sahip yerel kurumlara verdiği destekten dersler çıkarmak</w:t>
            </w:r>
          </w:p>
        </w:tc>
      </w:tr>
      <w:tr w:rsidR="00DD6CF4" w:rsidRPr="00EC2CC4" w14:paraId="3117666C"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4BA23"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1565894A" w14:textId="0C2CBD38"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Pr="00C5212E">
              <w:rPr>
                <w:rFonts w:asciiTheme="minorHAnsi" w:hAnsiTheme="minorHAnsi"/>
                <w:color w:val="auto"/>
                <w:sz w:val="20"/>
              </w:rPr>
              <w:t xml:space="preserve"> </w:t>
            </w:r>
            <w:r w:rsidR="0044493F" w:rsidRPr="00C5212E">
              <w:rPr>
                <w:rFonts w:asciiTheme="minorHAnsi" w:hAnsiTheme="minorHAnsi"/>
                <w:color w:val="auto"/>
                <w:sz w:val="20"/>
              </w:rPr>
              <w:t>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735094AD" w14:textId="213EB933"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lang w:val="tr-TR"/>
              </w:rPr>
              <w:t>İ</w:t>
            </w:r>
            <w:r w:rsidRPr="00C5212E">
              <w:rPr>
                <w:rFonts w:asciiTheme="minorHAnsi" w:hAnsiTheme="minorHAnsi"/>
                <w:color w:val="auto"/>
                <w:sz w:val="20"/>
              </w:rPr>
              <w:t xml:space="preserve">pekyolu </w:t>
            </w:r>
            <w:r w:rsidR="00DD6CF4">
              <w:rPr>
                <w:rFonts w:asciiTheme="minorHAnsi" w:hAnsiTheme="minorHAnsi"/>
                <w:color w:val="auto"/>
                <w:sz w:val="20"/>
              </w:rPr>
              <w:t>Kalkınma Ajansı</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7564A4E9" w14:textId="2A62CCF7" w:rsidR="0044493F" w:rsidRPr="00C5212E" w:rsidRDefault="00DD6CF4" w:rsidP="005216B7">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t xml:space="preserve"> Gaziantep Ticaret Odaları ile bir Kadın Girişimciliği Destek Merkezi desteği dahil olmak üzere, kadınlar ve toplumun diğer </w:t>
            </w:r>
            <w:r w:rsidR="00462E8E">
              <w:rPr>
                <w:rFonts w:asciiTheme="minorHAnsi" w:hAnsiTheme="minorHAnsi"/>
                <w:color w:val="auto"/>
                <w:sz w:val="20"/>
              </w:rPr>
              <w:t>kırılgan</w:t>
            </w:r>
            <w:r w:rsidRPr="00DD6CF4">
              <w:rPr>
                <w:rFonts w:asciiTheme="minorHAnsi" w:hAnsiTheme="minorHAnsi"/>
                <w:color w:val="auto"/>
                <w:sz w:val="20"/>
              </w:rPr>
              <w:t xml:space="preserve"> grupları için hibe programlarının uygulanmasında </w:t>
            </w:r>
            <w:r w:rsidR="00D74224">
              <w:rPr>
                <w:rFonts w:asciiTheme="minorHAnsi" w:hAnsiTheme="minorHAnsi"/>
                <w:color w:val="auto"/>
                <w:sz w:val="20"/>
              </w:rPr>
              <w:t>İKA</w:t>
            </w:r>
            <w:r w:rsidRPr="00DD6CF4">
              <w:rPr>
                <w:rFonts w:asciiTheme="minorHAnsi" w:hAnsiTheme="minorHAnsi"/>
                <w:color w:val="auto"/>
                <w:sz w:val="20"/>
              </w:rPr>
              <w:t>'nın deneyiminin tartışılması</w:t>
            </w:r>
          </w:p>
        </w:tc>
      </w:tr>
      <w:tr w:rsidR="00DD6CF4" w:rsidRPr="00EC2CC4" w14:paraId="33A1176E"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C106BD"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 xml:space="preserve">Ankara </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2D2C61C5" w14:textId="7CB44172"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Eylül</w:t>
            </w:r>
            <w:r w:rsidR="0044493F" w:rsidRPr="00C5212E">
              <w:rPr>
                <w:rFonts w:asciiTheme="minorHAnsi" w:hAnsiTheme="minorHAnsi"/>
                <w:color w:val="auto"/>
                <w:sz w:val="20"/>
              </w:rPr>
              <w:t xml:space="preserve"> 10, 2019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AAF85A1" w14:textId="79B3A813" w:rsidR="0044493F" w:rsidRPr="00C5212E" w:rsidRDefault="0044493F" w:rsidP="005216B7">
            <w:pPr>
              <w:pStyle w:val="Default"/>
              <w:rPr>
                <w:rFonts w:asciiTheme="minorHAnsi" w:hAnsiTheme="minorHAnsi"/>
                <w:color w:val="auto"/>
                <w:sz w:val="20"/>
                <w:lang w:val="tr-TR"/>
              </w:rPr>
            </w:pPr>
            <w:r w:rsidRPr="00C5212E">
              <w:rPr>
                <w:rFonts w:asciiTheme="minorHAnsi" w:hAnsiTheme="minorHAnsi"/>
                <w:color w:val="auto"/>
                <w:sz w:val="20"/>
                <w:lang w:val="tr-TR"/>
              </w:rPr>
              <w:t xml:space="preserve">Cukurova, Ipekyolu, </w:t>
            </w:r>
            <w:r w:rsidR="00DD6CF4">
              <w:rPr>
                <w:rFonts w:asciiTheme="minorHAnsi" w:hAnsiTheme="minorHAnsi"/>
                <w:color w:val="auto"/>
                <w:sz w:val="20"/>
                <w:lang w:val="tr-TR"/>
              </w:rPr>
              <w:t>Doğu Akdeniz</w:t>
            </w:r>
            <w:r w:rsidRPr="00C5212E">
              <w:rPr>
                <w:rFonts w:asciiTheme="minorHAnsi" w:hAnsiTheme="minorHAnsi"/>
                <w:color w:val="auto"/>
                <w:sz w:val="20"/>
                <w:lang w:val="tr-TR"/>
              </w:rPr>
              <w:t xml:space="preserve">, </w:t>
            </w:r>
            <w:r w:rsidRPr="00C5212E">
              <w:rPr>
                <w:rFonts w:asciiTheme="minorHAnsi" w:hAnsiTheme="minorHAnsi"/>
                <w:color w:val="auto"/>
                <w:sz w:val="20"/>
                <w:lang w:val="tr-TR"/>
              </w:rPr>
              <w:lastRenderedPageBreak/>
              <w:t xml:space="preserve">Karacadag, Dicle </w:t>
            </w:r>
            <w:r w:rsidR="00DD6CF4">
              <w:rPr>
                <w:rFonts w:asciiTheme="minorHAnsi" w:hAnsiTheme="minorHAnsi"/>
                <w:color w:val="auto"/>
                <w:sz w:val="20"/>
                <w:lang w:val="tr-TR"/>
              </w:rPr>
              <w:t>Kalkınma Ajansları</w:t>
            </w:r>
            <w:r w:rsidRPr="00C5212E">
              <w:rPr>
                <w:rFonts w:asciiTheme="minorHAnsi" w:hAnsiTheme="minorHAnsi"/>
                <w:color w:val="auto"/>
                <w:sz w:val="20"/>
                <w:lang w:val="tr-TR"/>
              </w:rPr>
              <w:t xml:space="preserve"> </w:t>
            </w:r>
            <w:r w:rsidR="00DD6CF4">
              <w:rPr>
                <w:rFonts w:asciiTheme="minorHAnsi" w:hAnsiTheme="minorHAnsi"/>
                <w:color w:val="auto"/>
                <w:sz w:val="20"/>
                <w:lang w:val="tr-TR"/>
              </w:rPr>
              <w:t>ve STK Kalkınma Ajansları Genel Müdürlüğü</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3F4DED6C" w14:textId="7E7EC1F1" w:rsidR="00DD6CF4" w:rsidRPr="00DD6CF4" w:rsidRDefault="00DD6CF4" w:rsidP="007109E4">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lastRenderedPageBreak/>
              <w:t>Proje tasarım ayrıntılarını ve uygulama düzenlemelerini tanıtmak</w:t>
            </w:r>
          </w:p>
          <w:p w14:paraId="2B9A28D2" w14:textId="2A605ABA" w:rsidR="00DD6CF4" w:rsidRPr="00DD6CF4" w:rsidRDefault="00DD6CF4" w:rsidP="007109E4">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t>Kalkınma Ajanslarından geri bildirim toplamak</w:t>
            </w:r>
          </w:p>
          <w:p w14:paraId="6CE54BFD" w14:textId="0DD3423B" w:rsidR="0044493F" w:rsidRPr="00C5212E" w:rsidRDefault="00DD6CF4" w:rsidP="007109E4">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lastRenderedPageBreak/>
              <w:t>Kalkınma Ajanslarının mevcut destek planlarını anlamak</w:t>
            </w:r>
          </w:p>
        </w:tc>
      </w:tr>
      <w:tr w:rsidR="00DD6CF4" w:rsidRPr="00EC2CC4" w14:paraId="0B37C3AC"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CADCE"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lastRenderedPageBreak/>
              <w:t>Hatay, Diyarbakir, Mardin, Sanliurfa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6F747F51" w14:textId="654522BF"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Eylül</w:t>
            </w:r>
            <w:r w:rsidR="0044493F" w:rsidRPr="00C5212E">
              <w:rPr>
                <w:rFonts w:asciiTheme="minorHAnsi" w:hAnsiTheme="minorHAnsi"/>
                <w:color w:val="auto"/>
                <w:sz w:val="20"/>
              </w:rPr>
              <w:t xml:space="preserve"> 26, 30, </w:t>
            </w:r>
            <w:r>
              <w:rPr>
                <w:rFonts w:asciiTheme="minorHAnsi" w:hAnsiTheme="minorHAnsi"/>
                <w:color w:val="auto"/>
                <w:sz w:val="20"/>
              </w:rPr>
              <w:t>Eküm</w:t>
            </w:r>
            <w:r w:rsidR="0044493F" w:rsidRPr="00C5212E">
              <w:rPr>
                <w:rFonts w:asciiTheme="minorHAnsi" w:hAnsiTheme="minorHAnsi"/>
                <w:color w:val="auto"/>
                <w:sz w:val="20"/>
              </w:rPr>
              <w:t xml:space="preserve"> 1, 3</w:t>
            </w:r>
            <w:r>
              <w:rPr>
                <w:rFonts w:asciiTheme="minorHAnsi" w:hAnsiTheme="minorHAnsi"/>
                <w:color w:val="auto"/>
                <w:sz w:val="20"/>
              </w:rPr>
              <w:t xml:space="preserve">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3452B34" w14:textId="796723A9" w:rsidR="0044493F" w:rsidRPr="00C5212E" w:rsidRDefault="00DD6CF4" w:rsidP="005216B7">
            <w:pPr>
              <w:pStyle w:val="Default"/>
              <w:rPr>
                <w:rFonts w:asciiTheme="minorHAnsi" w:hAnsiTheme="minorHAnsi"/>
                <w:color w:val="auto"/>
                <w:sz w:val="20"/>
                <w:lang w:val="de-DE"/>
              </w:rPr>
            </w:pPr>
            <w:r>
              <w:rPr>
                <w:rFonts w:asciiTheme="minorHAnsi" w:hAnsiTheme="minorHAnsi"/>
                <w:color w:val="auto"/>
                <w:sz w:val="20"/>
                <w:lang w:val="tr-TR"/>
              </w:rPr>
              <w:t>Doğu Akdeniz</w:t>
            </w:r>
            <w:r w:rsidRPr="00C5212E">
              <w:rPr>
                <w:rFonts w:asciiTheme="minorHAnsi" w:hAnsiTheme="minorHAnsi"/>
                <w:color w:val="auto"/>
                <w:sz w:val="20"/>
                <w:lang w:val="tr-TR"/>
              </w:rPr>
              <w:t xml:space="preserve">, Karacadag, Dicle </w:t>
            </w:r>
            <w:r>
              <w:rPr>
                <w:rFonts w:asciiTheme="minorHAnsi" w:hAnsiTheme="minorHAnsi"/>
                <w:color w:val="auto"/>
                <w:sz w:val="20"/>
                <w:lang w:val="tr-TR"/>
              </w:rPr>
              <w:t>Kalkınma Ajansları</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047BC64B" w14:textId="7C793F99" w:rsidR="00DD6CF4" w:rsidRPr="00DD6CF4" w:rsidRDefault="00DD6CF4" w:rsidP="007109E4">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t>Proje uygulama düzenlemeleri üzerine tartışma</w:t>
            </w:r>
          </w:p>
          <w:p w14:paraId="70ACE796" w14:textId="77777777" w:rsidR="00D74224" w:rsidRDefault="00DD6CF4" w:rsidP="007109E4">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t>Kalkınma Ajanslarının ve potansiyel Topluluk Uygulama Ortaklarının olası rollerini ve sorumluluklarını keşfetmek</w:t>
            </w:r>
          </w:p>
          <w:p w14:paraId="21024EF1" w14:textId="4C90F8FD" w:rsidR="00DD6CF4" w:rsidRPr="00DD6CF4" w:rsidRDefault="00DD6CF4" w:rsidP="007109E4">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t xml:space="preserve"> Kalkınma Ajanslarının kapasite geliştirme destek ihtiyaçları hakkında geri bildirim toplamak</w:t>
            </w:r>
          </w:p>
          <w:p w14:paraId="5146264A" w14:textId="2F7F315A" w:rsidR="0044493F" w:rsidRPr="00C5212E" w:rsidRDefault="00DD6CF4" w:rsidP="007109E4">
            <w:pPr>
              <w:pStyle w:val="Default"/>
              <w:numPr>
                <w:ilvl w:val="0"/>
                <w:numId w:val="38"/>
              </w:numPr>
              <w:adjustRightInd/>
              <w:ind w:left="163" w:hanging="180"/>
              <w:rPr>
                <w:rFonts w:asciiTheme="minorHAnsi" w:hAnsiTheme="minorHAnsi"/>
                <w:color w:val="auto"/>
                <w:sz w:val="20"/>
              </w:rPr>
            </w:pPr>
            <w:r w:rsidRPr="00DD6CF4">
              <w:rPr>
                <w:rFonts w:asciiTheme="minorHAnsi" w:hAnsiTheme="minorHAnsi"/>
                <w:color w:val="auto"/>
                <w:sz w:val="20"/>
              </w:rPr>
              <w:t>Yerel STK'larla bilgi ve deneyim paylaşımı</w:t>
            </w:r>
          </w:p>
        </w:tc>
      </w:tr>
      <w:tr w:rsidR="0044493F" w:rsidRPr="00EC2CC4" w14:paraId="23962DEA" w14:textId="77777777" w:rsidTr="005216B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755A4857" w14:textId="17CE6CA8" w:rsidR="0044493F" w:rsidRPr="00C5212E" w:rsidRDefault="00D74224" w:rsidP="005216B7">
            <w:pPr>
              <w:pStyle w:val="Default"/>
              <w:ind w:left="250" w:hanging="250"/>
              <w:rPr>
                <w:rFonts w:asciiTheme="minorHAnsi" w:hAnsiTheme="minorHAnsi"/>
                <w:b/>
                <w:color w:val="auto"/>
                <w:sz w:val="20"/>
              </w:rPr>
            </w:pPr>
            <w:r>
              <w:rPr>
                <w:rFonts w:asciiTheme="minorHAnsi" w:hAnsiTheme="minorHAnsi"/>
                <w:b/>
                <w:color w:val="auto"/>
                <w:sz w:val="20"/>
              </w:rPr>
              <w:t>Geliştirme Ortakları</w:t>
            </w:r>
          </w:p>
        </w:tc>
      </w:tr>
      <w:tr w:rsidR="00DD6CF4" w:rsidRPr="00EC2CC4" w14:paraId="578C35BF"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6C2AAC"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77ADD8F4" w14:textId="0E517218"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10, 2019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3690BFD" w14:textId="67D1B13C" w:rsidR="0044493F" w:rsidRPr="00C5212E" w:rsidRDefault="00DD6CF4">
            <w:pPr>
              <w:pStyle w:val="Default"/>
              <w:rPr>
                <w:rFonts w:asciiTheme="minorHAnsi" w:hAnsiTheme="minorHAnsi"/>
                <w:color w:val="auto"/>
                <w:sz w:val="20"/>
              </w:rPr>
            </w:pPr>
            <w:r>
              <w:rPr>
                <w:rFonts w:asciiTheme="minorHAnsi" w:hAnsiTheme="minorHAnsi"/>
                <w:color w:val="auto"/>
                <w:sz w:val="20"/>
              </w:rPr>
              <w:t>CB FRIT Koordinasyon Ofisi, AB Delegasyonu</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4FFDD2C8" w14:textId="40CF1666" w:rsidR="0044493F" w:rsidRPr="00C5212E" w:rsidRDefault="00DD6CF4" w:rsidP="005216B7">
            <w:pPr>
              <w:pStyle w:val="Default"/>
              <w:numPr>
                <w:ilvl w:val="0"/>
                <w:numId w:val="38"/>
              </w:numPr>
              <w:adjustRightInd/>
              <w:ind w:left="250" w:hanging="250"/>
              <w:rPr>
                <w:rFonts w:asciiTheme="minorHAnsi" w:hAnsiTheme="minorHAnsi"/>
                <w:color w:val="auto"/>
                <w:sz w:val="20"/>
              </w:rPr>
            </w:pPr>
            <w:r w:rsidRPr="00DD6CF4">
              <w:rPr>
                <w:rFonts w:asciiTheme="minorHAnsi" w:hAnsiTheme="minorHAnsi"/>
                <w:color w:val="auto"/>
                <w:sz w:val="20"/>
              </w:rPr>
              <w:t>Türkiye'deki Mülteciler için Mali Yardım Programı kapsamında finanse edilen yeni projelerin temel adımları ve gereksinimleri</w:t>
            </w:r>
          </w:p>
        </w:tc>
      </w:tr>
      <w:tr w:rsidR="00DD6CF4" w:rsidRPr="00EC2CC4" w14:paraId="3AF28DEC"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6BA3A"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6C5314BD" w14:textId="44251646"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5, 2019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A4F966A" w14:textId="1E901052" w:rsidR="0044493F" w:rsidRPr="00C5212E" w:rsidRDefault="002A1944" w:rsidP="005216B7">
            <w:pPr>
              <w:pStyle w:val="Default"/>
              <w:rPr>
                <w:rFonts w:asciiTheme="minorHAnsi" w:hAnsiTheme="minorHAnsi"/>
                <w:color w:val="auto"/>
                <w:sz w:val="20"/>
              </w:rPr>
            </w:pPr>
            <w:r>
              <w:rPr>
                <w:rFonts w:asciiTheme="minorHAnsi" w:hAnsiTheme="minorHAnsi"/>
                <w:color w:val="auto"/>
                <w:sz w:val="20"/>
              </w:rPr>
              <w:t>BMMYK</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6A4A2ECE" w14:textId="73497F83" w:rsidR="0044493F" w:rsidRPr="00C5212E" w:rsidRDefault="00DD6CF4" w:rsidP="005216B7">
            <w:pPr>
              <w:pStyle w:val="Default"/>
              <w:numPr>
                <w:ilvl w:val="0"/>
                <w:numId w:val="38"/>
              </w:numPr>
              <w:adjustRightInd/>
              <w:ind w:left="250" w:hanging="250"/>
              <w:rPr>
                <w:rFonts w:asciiTheme="minorHAnsi" w:hAnsiTheme="minorHAnsi"/>
                <w:color w:val="auto"/>
                <w:sz w:val="20"/>
              </w:rPr>
            </w:pPr>
            <w:r w:rsidRPr="00DD6CF4">
              <w:rPr>
                <w:rFonts w:asciiTheme="minorHAnsi" w:hAnsiTheme="minorHAnsi"/>
                <w:color w:val="auto"/>
                <w:sz w:val="20"/>
              </w:rPr>
              <w:t xml:space="preserve">Sahada </w:t>
            </w:r>
            <w:r w:rsidR="002A1944">
              <w:rPr>
                <w:rFonts w:asciiTheme="minorHAnsi" w:hAnsiTheme="minorHAnsi"/>
                <w:color w:val="auto"/>
                <w:sz w:val="20"/>
              </w:rPr>
              <w:t>BMMYK</w:t>
            </w:r>
            <w:r w:rsidR="00D74224">
              <w:rPr>
                <w:rFonts w:asciiTheme="minorHAnsi" w:hAnsiTheme="minorHAnsi"/>
                <w:color w:val="auto"/>
                <w:sz w:val="20"/>
              </w:rPr>
              <w:t>’nin</w:t>
            </w:r>
            <w:r w:rsidR="00D74224" w:rsidRPr="00DD6CF4">
              <w:rPr>
                <w:rFonts w:asciiTheme="minorHAnsi" w:hAnsiTheme="minorHAnsi"/>
                <w:color w:val="auto"/>
                <w:sz w:val="20"/>
              </w:rPr>
              <w:t xml:space="preserve"> </w:t>
            </w:r>
            <w:r w:rsidRPr="00DD6CF4">
              <w:rPr>
                <w:rFonts w:asciiTheme="minorHAnsi" w:hAnsiTheme="minorHAnsi"/>
                <w:color w:val="auto"/>
                <w:sz w:val="20"/>
              </w:rPr>
              <w:t>girişimcilik projelerine ilişkin öğrenme deneyimleri ve bilgi paylaşımı</w:t>
            </w:r>
          </w:p>
        </w:tc>
      </w:tr>
      <w:tr w:rsidR="00DD6CF4" w:rsidRPr="00EC2CC4" w14:paraId="0E3C7327"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B5E98"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2EA8A81D" w14:textId="33E1005F"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4, 2019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7463189"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UNDP</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7AE715CE" w14:textId="3D282F2F" w:rsidR="0044493F" w:rsidRPr="00C5212E" w:rsidRDefault="00D74224" w:rsidP="005216B7">
            <w:pPr>
              <w:pStyle w:val="Default"/>
              <w:numPr>
                <w:ilvl w:val="0"/>
                <w:numId w:val="38"/>
              </w:numPr>
              <w:adjustRightInd/>
              <w:ind w:left="250" w:hanging="250"/>
              <w:rPr>
                <w:rFonts w:asciiTheme="minorHAnsi" w:hAnsiTheme="minorHAnsi"/>
                <w:color w:val="auto"/>
                <w:sz w:val="20"/>
              </w:rPr>
            </w:pPr>
            <w:r w:rsidRPr="00D74224">
              <w:rPr>
                <w:rFonts w:asciiTheme="minorHAnsi" w:hAnsiTheme="minorHAnsi"/>
                <w:color w:val="auto"/>
                <w:sz w:val="20"/>
              </w:rPr>
              <w:t>UNDP'nin sahadaki projelerinde öğrenme deneyimleri ve bilgi paylaşımı</w:t>
            </w:r>
          </w:p>
        </w:tc>
      </w:tr>
      <w:tr w:rsidR="00DD6CF4" w:rsidRPr="00EC2CC4" w14:paraId="6C1DB9B9"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A67A0"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50063167" w14:textId="50A4FA77"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4, 2019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8A212D0"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ILO</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1CB8799A" w14:textId="2595BCC7" w:rsidR="0044493F" w:rsidRPr="00C5212E" w:rsidRDefault="00D74224" w:rsidP="005216B7">
            <w:pPr>
              <w:pStyle w:val="Default"/>
              <w:numPr>
                <w:ilvl w:val="0"/>
                <w:numId w:val="38"/>
              </w:numPr>
              <w:adjustRightInd/>
              <w:ind w:left="250" w:hanging="250"/>
              <w:rPr>
                <w:rFonts w:asciiTheme="minorHAnsi" w:hAnsiTheme="minorHAnsi"/>
                <w:color w:val="auto"/>
                <w:sz w:val="20"/>
              </w:rPr>
            </w:pPr>
            <w:r w:rsidRPr="00D74224">
              <w:rPr>
                <w:rFonts w:asciiTheme="minorHAnsi" w:hAnsiTheme="minorHAnsi"/>
                <w:color w:val="auto"/>
                <w:sz w:val="20"/>
              </w:rPr>
              <w:t>Mülteci ve ev sahibi toplulukların istihdam ve işgücü piyasası talebine ilişkin öğrenme deneyimleri ve bilgi paylaşımı</w:t>
            </w:r>
          </w:p>
        </w:tc>
      </w:tr>
      <w:tr w:rsidR="0044493F" w:rsidRPr="00EC2CC4" w14:paraId="5BF655C1" w14:textId="77777777" w:rsidTr="005216B7">
        <w:tc>
          <w:tcPr>
            <w:tcW w:w="9350" w:type="dxa"/>
            <w:gridSpan w:val="4"/>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4B6AD190" w14:textId="60C132D2" w:rsidR="0044493F" w:rsidRPr="00C5212E" w:rsidRDefault="00D74224" w:rsidP="005216B7">
            <w:pPr>
              <w:pStyle w:val="Default"/>
              <w:rPr>
                <w:rFonts w:asciiTheme="minorHAnsi" w:hAnsiTheme="minorHAnsi"/>
                <w:b/>
                <w:color w:val="auto"/>
                <w:sz w:val="20"/>
              </w:rPr>
            </w:pPr>
            <w:r>
              <w:rPr>
                <w:rFonts w:asciiTheme="minorHAnsi" w:hAnsiTheme="minorHAnsi"/>
                <w:b/>
                <w:color w:val="auto"/>
                <w:sz w:val="20"/>
              </w:rPr>
              <w:t>Toplulum Merkezleri, STK’lar</w:t>
            </w:r>
          </w:p>
        </w:tc>
      </w:tr>
      <w:tr w:rsidR="00DD6CF4" w:rsidRPr="00EC2CC4" w14:paraId="6A1E2AD8"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4C227"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2CD9215E" w14:textId="258BD542"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20E1ECC4" w14:textId="7E575FDA"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 xml:space="preserve">GAP CATOM </w:t>
            </w:r>
            <w:r w:rsidR="00D74224">
              <w:rPr>
                <w:rFonts w:asciiTheme="minorHAnsi" w:hAnsiTheme="minorHAnsi"/>
                <w:color w:val="auto"/>
                <w:sz w:val="20"/>
              </w:rPr>
              <w:t>Toplum Merkezi</w:t>
            </w:r>
            <w:r w:rsidRPr="00C5212E">
              <w:rPr>
                <w:rFonts w:asciiTheme="minorHAnsi" w:hAnsiTheme="minorHAnsi"/>
                <w:color w:val="auto"/>
                <w:sz w:val="20"/>
              </w:rPr>
              <w:t xml:space="preserve"> </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1644D7F9" w14:textId="1D131498" w:rsidR="0044493F" w:rsidRPr="00C5212E" w:rsidRDefault="00D74224" w:rsidP="005216B7">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Merkezin farklı ihtiyaçları olan kadınlara Türkçe okuma yazma dersleri, temel dikiş dersleri, annelik takibi ve kadın hijyeni, anaokulu olanaklarına sahip çocuk dostu alanlar dahil olmak üzere çok amaçlı hizmetler sağlama çabalarından dersler keşfetmek</w:t>
            </w:r>
          </w:p>
        </w:tc>
      </w:tr>
      <w:tr w:rsidR="00DD6CF4" w:rsidRPr="00EC2CC4" w14:paraId="3730DEC9"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5E93EF"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215E0E25" w14:textId="72744185"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30515E82" w14:textId="291CCD1B" w:rsidR="0044493F" w:rsidRPr="00C5212E" w:rsidRDefault="00D74224" w:rsidP="005216B7">
            <w:pPr>
              <w:pStyle w:val="Default"/>
              <w:rPr>
                <w:rFonts w:asciiTheme="minorHAnsi" w:hAnsiTheme="minorHAnsi"/>
                <w:color w:val="auto"/>
                <w:sz w:val="20"/>
                <w:lang w:val="fr-FR"/>
              </w:rPr>
            </w:pPr>
            <w:r>
              <w:rPr>
                <w:rFonts w:asciiTheme="minorHAnsi" w:hAnsiTheme="minorHAnsi"/>
                <w:color w:val="auto"/>
                <w:sz w:val="20"/>
                <w:lang w:val="fr-FR"/>
              </w:rPr>
              <w:t>Gaziantep Büyükşehir Belediyesi, Ensar Vakfı</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5B9D40B2" w14:textId="5716CDB2" w:rsidR="00D74224" w:rsidRPr="00D74224"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Yararlanıcıların katılımıyla Merkezin hizmetlerinin tasarımına yönelik aşağıdan yukarıya yaklaşımından derslerin tartışılması.</w:t>
            </w:r>
          </w:p>
          <w:p w14:paraId="3AC7DBEF" w14:textId="0309A239" w:rsidR="00D74224" w:rsidRPr="00D74224"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Kadınların merkez tarafından verilen eğitimlere katılmaları ve çocukların okula devam etmeleri için ulaşım hizmetlerinin eksikliği konusundaki zorlukların tartışılması</w:t>
            </w:r>
          </w:p>
          <w:p w14:paraId="79F49624" w14:textId="23A124EC" w:rsidR="0044493F" w:rsidRPr="00C5212E"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 xml:space="preserve"> Eğitim almış ve Türkçe konuşabilen orta sınıf Suriyelilerin değişim ajanı olarak hareket etme ve Suriyeli topluluk üyeleri için rol model olma olasılığının tartışılması</w:t>
            </w:r>
          </w:p>
        </w:tc>
      </w:tr>
      <w:tr w:rsidR="00DD6CF4" w:rsidRPr="00EC2CC4" w14:paraId="067E4316"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F9AA9"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Gaziantep</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653D36D6" w14:textId="08E333B7"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9, 2019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786D89BA" w14:textId="6E31AF83"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 xml:space="preserve">SADA </w:t>
            </w:r>
            <w:r w:rsidR="00D74224">
              <w:rPr>
                <w:rFonts w:asciiTheme="minorHAnsi" w:hAnsiTheme="minorHAnsi"/>
                <w:color w:val="auto"/>
                <w:sz w:val="20"/>
              </w:rPr>
              <w:t>Kadın Merkezi</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322EF31B" w14:textId="3239B70D" w:rsidR="00D74224" w:rsidRPr="007109E4" w:rsidRDefault="00D74224" w:rsidP="007109E4">
            <w:pPr>
              <w:pStyle w:val="Default"/>
              <w:numPr>
                <w:ilvl w:val="0"/>
                <w:numId w:val="38"/>
              </w:numPr>
              <w:adjustRightInd/>
              <w:ind w:left="163" w:hanging="163"/>
              <w:rPr>
                <w:rFonts w:asciiTheme="minorHAnsi" w:hAnsiTheme="minorHAnsi"/>
                <w:color w:val="auto"/>
                <w:sz w:val="20"/>
              </w:rPr>
            </w:pPr>
            <w:r w:rsidRPr="007109E4">
              <w:rPr>
                <w:rFonts w:asciiTheme="minorHAnsi" w:hAnsiTheme="minorHAnsi"/>
                <w:color w:val="auto"/>
                <w:sz w:val="20"/>
              </w:rPr>
              <w:t>Suriyeli, Afgan ve Türk kadınları hedef alan kooperatiflerden alınan derslerin araştırılması</w:t>
            </w:r>
          </w:p>
          <w:p w14:paraId="4E3114D2" w14:textId="41DCE4EB" w:rsidR="00D74224" w:rsidRPr="007109E4" w:rsidRDefault="00D74224" w:rsidP="007109E4">
            <w:pPr>
              <w:pStyle w:val="Default"/>
              <w:numPr>
                <w:ilvl w:val="0"/>
                <w:numId w:val="38"/>
              </w:numPr>
              <w:adjustRightInd/>
              <w:ind w:left="163" w:hanging="163"/>
              <w:rPr>
                <w:rFonts w:asciiTheme="minorHAnsi" w:hAnsiTheme="minorHAnsi"/>
                <w:color w:val="auto"/>
                <w:sz w:val="20"/>
              </w:rPr>
            </w:pPr>
            <w:r w:rsidRPr="007109E4">
              <w:rPr>
                <w:rFonts w:asciiTheme="minorHAnsi" w:hAnsiTheme="minorHAnsi"/>
                <w:color w:val="auto"/>
                <w:sz w:val="20"/>
              </w:rPr>
              <w:t>Kooperatif üretim hatlarının geliştirilmesinden elde edilen deneyimler arasında ayakkabı-deri yapımı, gıda üretimi ve tekstil yer alır.</w:t>
            </w:r>
          </w:p>
          <w:p w14:paraId="2C34F3EB" w14:textId="328C1187" w:rsidR="0044493F" w:rsidRPr="007109E4" w:rsidRDefault="00D74224" w:rsidP="007109E4">
            <w:pPr>
              <w:pStyle w:val="Default"/>
              <w:numPr>
                <w:ilvl w:val="0"/>
                <w:numId w:val="38"/>
              </w:numPr>
              <w:adjustRightInd/>
              <w:ind w:left="163" w:hanging="163"/>
              <w:rPr>
                <w:rFonts w:asciiTheme="minorHAnsi" w:hAnsiTheme="minorHAnsi"/>
                <w:color w:val="auto"/>
                <w:sz w:val="20"/>
              </w:rPr>
            </w:pPr>
            <w:r w:rsidRPr="007109E4">
              <w:rPr>
                <w:rFonts w:asciiTheme="minorHAnsi" w:hAnsiTheme="minorHAnsi"/>
                <w:color w:val="auto"/>
                <w:sz w:val="20"/>
              </w:rPr>
              <w:lastRenderedPageBreak/>
              <w:t>Kadınların kooperatif kurma sürecine katılımını ve motivasyonunu kolaylaştıran faktörlerin, eşlerinin ve aile üyelerinin rızaları ve sürekli destekleri için en başından itibaren danışılmasının önemi dahil olmak üzere</w:t>
            </w:r>
            <w:r>
              <w:rPr>
                <w:rFonts w:asciiTheme="minorHAnsi" w:hAnsiTheme="minorHAnsi"/>
                <w:color w:val="auto"/>
                <w:sz w:val="20"/>
              </w:rPr>
              <w:t xml:space="preserve"> çeşitli konularda bilgi alışverişi</w:t>
            </w:r>
          </w:p>
        </w:tc>
      </w:tr>
      <w:tr w:rsidR="00DD6CF4" w:rsidRPr="00EC2CC4" w14:paraId="3D07D9F6" w14:textId="77777777" w:rsidTr="005216B7">
        <w:tc>
          <w:tcPr>
            <w:tcW w:w="17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045C3"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lastRenderedPageBreak/>
              <w:t>Ankara</w:t>
            </w:r>
          </w:p>
        </w:tc>
        <w:tc>
          <w:tcPr>
            <w:tcW w:w="1433" w:type="dxa"/>
            <w:tcBorders>
              <w:top w:val="nil"/>
              <w:left w:val="nil"/>
              <w:bottom w:val="single" w:sz="8" w:space="0" w:color="auto"/>
              <w:right w:val="single" w:sz="8" w:space="0" w:color="auto"/>
            </w:tcBorders>
            <w:tcMar>
              <w:top w:w="0" w:type="dxa"/>
              <w:left w:w="108" w:type="dxa"/>
              <w:bottom w:w="0" w:type="dxa"/>
              <w:right w:w="108" w:type="dxa"/>
            </w:tcMar>
            <w:hideMark/>
          </w:tcPr>
          <w:p w14:paraId="1AE1081C" w14:textId="2F0D31D6"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4, 2019</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600CB7A" w14:textId="4B777356" w:rsidR="0044493F" w:rsidRPr="00C5212E" w:rsidRDefault="00D74224" w:rsidP="005216B7">
            <w:pPr>
              <w:pStyle w:val="Default"/>
              <w:rPr>
                <w:rFonts w:asciiTheme="minorHAnsi" w:hAnsiTheme="minorHAnsi"/>
                <w:color w:val="auto"/>
                <w:sz w:val="20"/>
              </w:rPr>
            </w:pPr>
            <w:r>
              <w:rPr>
                <w:rFonts w:asciiTheme="minorHAnsi" w:hAnsiTheme="minorHAnsi"/>
                <w:color w:val="auto"/>
                <w:sz w:val="20"/>
                <w:lang w:val="tr-TR"/>
              </w:rPr>
              <w:t>Sivil Toplum Geliştirme Merkezi</w:t>
            </w:r>
          </w:p>
        </w:tc>
        <w:tc>
          <w:tcPr>
            <w:tcW w:w="4405" w:type="dxa"/>
            <w:tcBorders>
              <w:top w:val="nil"/>
              <w:left w:val="nil"/>
              <w:bottom w:val="single" w:sz="8" w:space="0" w:color="auto"/>
              <w:right w:val="single" w:sz="8" w:space="0" w:color="auto"/>
            </w:tcBorders>
            <w:tcMar>
              <w:top w:w="0" w:type="dxa"/>
              <w:left w:w="108" w:type="dxa"/>
              <w:bottom w:w="0" w:type="dxa"/>
              <w:right w:w="108" w:type="dxa"/>
            </w:tcMar>
            <w:hideMark/>
          </w:tcPr>
          <w:p w14:paraId="539EA2C1" w14:textId="26E22A94" w:rsidR="00D74224" w:rsidRPr="00D74224"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Sivil Toplum Geliştirme Merkezi'nin temel faaliyetlerine ilişkin bilgi alışverişi</w:t>
            </w:r>
          </w:p>
          <w:p w14:paraId="13299362" w14:textId="7BAB6875" w:rsidR="0044493F" w:rsidRPr="00C5212E"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Merkezin Türkiye'deki mülteci akınına verdiği tepkiden çıkarılacak derslerin tartışılması</w:t>
            </w:r>
          </w:p>
        </w:tc>
      </w:tr>
      <w:tr w:rsidR="00DD6CF4" w:rsidRPr="00EC2CC4" w14:paraId="40EBDF0A" w14:textId="77777777" w:rsidTr="005216B7">
        <w:tc>
          <w:tcPr>
            <w:tcW w:w="171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1419785" w14:textId="77777777" w:rsidR="0044493F" w:rsidRPr="00C5212E" w:rsidRDefault="0044493F" w:rsidP="005216B7">
            <w:pPr>
              <w:pStyle w:val="Default"/>
              <w:rPr>
                <w:rFonts w:asciiTheme="minorHAnsi" w:hAnsiTheme="minorHAnsi"/>
                <w:color w:val="auto"/>
                <w:sz w:val="20"/>
              </w:rPr>
            </w:pPr>
            <w:r w:rsidRPr="00C5212E">
              <w:rPr>
                <w:rFonts w:asciiTheme="minorHAnsi" w:hAnsiTheme="minorHAnsi"/>
                <w:color w:val="auto"/>
                <w:sz w:val="20"/>
              </w:rPr>
              <w:t>Ankara</w:t>
            </w:r>
          </w:p>
        </w:tc>
        <w:tc>
          <w:tcPr>
            <w:tcW w:w="1433" w:type="dxa"/>
            <w:tcBorders>
              <w:top w:val="nil"/>
              <w:left w:val="nil"/>
              <w:bottom w:val="single" w:sz="4" w:space="0" w:color="auto"/>
              <w:right w:val="single" w:sz="8" w:space="0" w:color="auto"/>
            </w:tcBorders>
            <w:tcMar>
              <w:top w:w="0" w:type="dxa"/>
              <w:left w:w="108" w:type="dxa"/>
              <w:bottom w:w="0" w:type="dxa"/>
              <w:right w:w="108" w:type="dxa"/>
            </w:tcMar>
            <w:hideMark/>
          </w:tcPr>
          <w:p w14:paraId="7C5EAB65" w14:textId="60441BCD" w:rsidR="0044493F" w:rsidRPr="00C5212E" w:rsidRDefault="00DD6CF4" w:rsidP="005216B7">
            <w:pPr>
              <w:pStyle w:val="Default"/>
              <w:rPr>
                <w:rFonts w:asciiTheme="minorHAnsi" w:hAnsiTheme="minorHAnsi"/>
                <w:color w:val="auto"/>
                <w:sz w:val="20"/>
              </w:rPr>
            </w:pPr>
            <w:r>
              <w:rPr>
                <w:rFonts w:asciiTheme="minorHAnsi" w:hAnsiTheme="minorHAnsi"/>
                <w:color w:val="auto"/>
                <w:sz w:val="20"/>
              </w:rPr>
              <w:t>Temmuz</w:t>
            </w:r>
            <w:r w:rsidR="0044493F" w:rsidRPr="00C5212E">
              <w:rPr>
                <w:rFonts w:asciiTheme="minorHAnsi" w:hAnsiTheme="minorHAnsi"/>
                <w:color w:val="auto"/>
                <w:sz w:val="20"/>
              </w:rPr>
              <w:t xml:space="preserve"> 2, 2019</w:t>
            </w:r>
          </w:p>
        </w:tc>
        <w:tc>
          <w:tcPr>
            <w:tcW w:w="1800" w:type="dxa"/>
            <w:tcBorders>
              <w:top w:val="nil"/>
              <w:left w:val="nil"/>
              <w:bottom w:val="single" w:sz="4" w:space="0" w:color="auto"/>
              <w:right w:val="single" w:sz="8" w:space="0" w:color="auto"/>
            </w:tcBorders>
            <w:tcMar>
              <w:top w:w="0" w:type="dxa"/>
              <w:left w:w="108" w:type="dxa"/>
              <w:bottom w:w="0" w:type="dxa"/>
              <w:right w:w="108" w:type="dxa"/>
            </w:tcMar>
            <w:hideMark/>
          </w:tcPr>
          <w:p w14:paraId="56E2390D" w14:textId="22F8B436" w:rsidR="0044493F" w:rsidRPr="00C5212E" w:rsidRDefault="00D74224" w:rsidP="005216B7">
            <w:pPr>
              <w:pStyle w:val="Default"/>
              <w:rPr>
                <w:rFonts w:asciiTheme="minorHAnsi" w:hAnsiTheme="minorHAnsi"/>
                <w:color w:val="auto"/>
                <w:sz w:val="20"/>
              </w:rPr>
            </w:pPr>
            <w:r>
              <w:rPr>
                <w:rFonts w:asciiTheme="minorHAnsi" w:hAnsiTheme="minorHAnsi"/>
                <w:color w:val="auto"/>
                <w:sz w:val="20"/>
                <w:lang w:val="tr-TR"/>
              </w:rPr>
              <w:t>Kızılay Ankara Toplum Merkezi</w:t>
            </w:r>
          </w:p>
        </w:tc>
        <w:tc>
          <w:tcPr>
            <w:tcW w:w="4405" w:type="dxa"/>
            <w:tcBorders>
              <w:top w:val="nil"/>
              <w:left w:val="nil"/>
              <w:bottom w:val="single" w:sz="4" w:space="0" w:color="auto"/>
              <w:right w:val="single" w:sz="8" w:space="0" w:color="auto"/>
            </w:tcBorders>
            <w:tcMar>
              <w:top w:w="0" w:type="dxa"/>
              <w:left w:w="108" w:type="dxa"/>
              <w:bottom w:w="0" w:type="dxa"/>
              <w:right w:w="108" w:type="dxa"/>
            </w:tcMar>
            <w:hideMark/>
          </w:tcPr>
          <w:p w14:paraId="364D77C9" w14:textId="3B365CA4" w:rsidR="00D74224" w:rsidRPr="00D74224"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Türk Kızılayı'nın mülteci ve ev sahibi topluluklar için sosyo-ekonomik ve toplumsal kalkınma programları hakkında bilgi edinmek</w:t>
            </w:r>
          </w:p>
          <w:p w14:paraId="66896B72" w14:textId="4994AE82" w:rsidR="0044493F" w:rsidRPr="00C5212E"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Toplum Merkezinin Ankara'daki yerel topluluklara sunduğu hizmetleri gözlemlemek</w:t>
            </w:r>
          </w:p>
        </w:tc>
      </w:tr>
      <w:tr w:rsidR="00DD6CF4" w:rsidRPr="00EC2CC4" w14:paraId="405C1F31" w14:textId="77777777" w:rsidTr="005216B7">
        <w:tc>
          <w:tcPr>
            <w:tcW w:w="171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3D84851" w14:textId="15DBA4E1" w:rsidR="0044493F" w:rsidRPr="00C5212E" w:rsidRDefault="0044493F" w:rsidP="005216B7">
            <w:pPr>
              <w:pStyle w:val="Default"/>
              <w:rPr>
                <w:rFonts w:asciiTheme="minorHAnsi" w:hAnsiTheme="minorHAnsi"/>
                <w:color w:val="auto"/>
                <w:sz w:val="20"/>
              </w:rPr>
            </w:pPr>
            <w:r>
              <w:rPr>
                <w:rFonts w:asciiTheme="minorHAnsi" w:hAnsiTheme="minorHAnsi" w:cstheme="minorHAnsi"/>
                <w:color w:val="auto"/>
                <w:sz w:val="22"/>
                <w:szCs w:val="22"/>
              </w:rPr>
              <w:t xml:space="preserve">Gaziantep, Osmaniye, Adana, Mersin </w:t>
            </w:r>
            <w:r w:rsidR="00D74224">
              <w:rPr>
                <w:rFonts w:asciiTheme="minorHAnsi" w:hAnsiTheme="minorHAnsi" w:cstheme="minorHAnsi"/>
                <w:color w:val="auto"/>
                <w:sz w:val="22"/>
                <w:szCs w:val="22"/>
              </w:rPr>
              <w:t>ve</w:t>
            </w:r>
            <w:r>
              <w:rPr>
                <w:rFonts w:asciiTheme="minorHAnsi" w:hAnsiTheme="minorHAnsi" w:cstheme="minorHAnsi"/>
                <w:color w:val="auto"/>
                <w:sz w:val="22"/>
                <w:szCs w:val="22"/>
              </w:rPr>
              <w:t xml:space="preserve"> Hatay</w:t>
            </w:r>
            <w:r>
              <w:rPr>
                <w:rFonts w:asciiTheme="minorHAnsi" w:hAnsiTheme="minorHAnsi"/>
                <w:color w:val="auto"/>
                <w:sz w:val="20"/>
              </w:rPr>
              <w:t xml:space="preserve">, </w:t>
            </w:r>
          </w:p>
        </w:tc>
        <w:tc>
          <w:tcPr>
            <w:tcW w:w="143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5B226C" w14:textId="5670DAD5" w:rsidR="0044493F" w:rsidRPr="00C5212E" w:rsidRDefault="0044493F" w:rsidP="005216B7">
            <w:pPr>
              <w:pStyle w:val="Default"/>
              <w:rPr>
                <w:rFonts w:asciiTheme="minorHAnsi" w:hAnsiTheme="minorHAnsi"/>
                <w:color w:val="auto"/>
                <w:sz w:val="20"/>
              </w:rPr>
            </w:pPr>
            <w:r>
              <w:rPr>
                <w:rFonts w:asciiTheme="minorHAnsi" w:hAnsiTheme="minorHAnsi"/>
                <w:color w:val="auto"/>
                <w:sz w:val="20"/>
              </w:rPr>
              <w:t xml:space="preserve">12-23 </w:t>
            </w:r>
            <w:r w:rsidR="00DD6CF4">
              <w:rPr>
                <w:rFonts w:asciiTheme="minorHAnsi" w:hAnsiTheme="minorHAnsi"/>
                <w:color w:val="auto"/>
                <w:sz w:val="20"/>
              </w:rPr>
              <w:t>Ekim</w:t>
            </w:r>
            <w:r>
              <w:rPr>
                <w:rFonts w:asciiTheme="minorHAnsi" w:hAnsiTheme="minorHAnsi"/>
                <w:color w:val="auto"/>
                <w:sz w:val="20"/>
              </w:rPr>
              <w:t>, 2019</w:t>
            </w:r>
          </w:p>
        </w:tc>
        <w:tc>
          <w:tcPr>
            <w:tcW w:w="180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244384A" w14:textId="0121CEBF" w:rsidR="0044493F" w:rsidRPr="00C5212E" w:rsidRDefault="00D74224" w:rsidP="005216B7">
            <w:pPr>
              <w:pStyle w:val="Default"/>
              <w:rPr>
                <w:rFonts w:asciiTheme="minorHAnsi" w:hAnsiTheme="minorHAnsi"/>
                <w:color w:val="auto"/>
                <w:sz w:val="20"/>
                <w:lang w:val="tr-TR"/>
              </w:rPr>
            </w:pPr>
            <w:r>
              <w:rPr>
                <w:rFonts w:asciiTheme="minorHAnsi" w:hAnsiTheme="minorHAnsi"/>
                <w:color w:val="auto"/>
                <w:sz w:val="20"/>
                <w:lang w:val="tr-TR"/>
              </w:rPr>
              <w:t>Mülteci ve ev sahibi topluluklardan genç ve yaşlılarla odak grup toplantıları</w:t>
            </w:r>
            <w:r w:rsidR="0044493F">
              <w:rPr>
                <w:rFonts w:asciiTheme="minorHAnsi" w:hAnsiTheme="minorHAnsi"/>
                <w:color w:val="auto"/>
                <w:sz w:val="20"/>
                <w:lang w:val="tr-TR"/>
              </w:rPr>
              <w:t xml:space="preserve"> </w:t>
            </w:r>
          </w:p>
        </w:tc>
        <w:tc>
          <w:tcPr>
            <w:tcW w:w="440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3D9CEC" w14:textId="1F5C9450" w:rsidR="00D74224" w:rsidRPr="00D74224"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Menfaati, geçim kaynağı ihtiyaçlarını ve ayrıca bir geçim kaynağı destek faaliyetine katılmanın zorluklarını anlamak için katılımcı bir yararlanıcı ihtiyaç değerlendirmesi yürütmek</w:t>
            </w:r>
          </w:p>
          <w:p w14:paraId="2DCA2E39" w14:textId="0757E852" w:rsidR="0044493F" w:rsidRPr="00C5212E" w:rsidRDefault="00D74224" w:rsidP="007109E4">
            <w:pPr>
              <w:pStyle w:val="Default"/>
              <w:numPr>
                <w:ilvl w:val="0"/>
                <w:numId w:val="38"/>
              </w:numPr>
              <w:adjustRightInd/>
              <w:ind w:left="163" w:hanging="163"/>
              <w:rPr>
                <w:rFonts w:asciiTheme="minorHAnsi" w:hAnsiTheme="minorHAnsi"/>
                <w:color w:val="auto"/>
                <w:sz w:val="20"/>
              </w:rPr>
            </w:pPr>
            <w:r w:rsidRPr="00D74224">
              <w:rPr>
                <w:rFonts w:asciiTheme="minorHAnsi" w:hAnsiTheme="minorHAnsi"/>
                <w:color w:val="auto"/>
                <w:sz w:val="20"/>
              </w:rPr>
              <w:t>Mevcut sosyal ağlar ve projenin tasarım ve uygulama düzenlemelerini besleyecek ekonomik üretime nasıl katılma eğiliminde olduklarını öğrenmek</w:t>
            </w:r>
          </w:p>
        </w:tc>
      </w:tr>
    </w:tbl>
    <w:p w14:paraId="7EAB4F58" w14:textId="77777777" w:rsidR="0044493F" w:rsidRDefault="0044493F" w:rsidP="0044493F">
      <w:pPr>
        <w:rPr>
          <w:lang w:val="tr-TR"/>
        </w:rPr>
      </w:pPr>
    </w:p>
    <w:p w14:paraId="0FA2817B" w14:textId="7FA9E85E" w:rsidR="00D74224" w:rsidRPr="00D74224" w:rsidRDefault="00D74224" w:rsidP="007109E4">
      <w:pPr>
        <w:pStyle w:val="AralkYok"/>
      </w:pPr>
      <w:r w:rsidRPr="00D74224">
        <w:t xml:space="preserve">Yukarıda açıklanan paydaş katılım faaliyetlerine ek olarak Dünya Bankası, </w:t>
      </w:r>
      <w:r w:rsidR="002A1944">
        <w:t>STB</w:t>
      </w:r>
      <w:r w:rsidRPr="00D74224">
        <w:t xml:space="preserve"> ve Kalkınma Ajansları ile ortaklaşa, Ekim 2019'da Proje onayından önce gençlik ve kadın grupları ile yararlanıcı diyalogları gerçekleştirmiştir. Metodoloji, Türkiye'deki proje alanlarında mülteci ve ev sahibi topluluk kadınları / gençleri için çok çeşitli deneyimleri ve durumları yakalamak için odak grup tartışmalarını </w:t>
      </w:r>
      <w:r>
        <w:t>içermektedir</w:t>
      </w:r>
      <w:r w:rsidRPr="00D74224">
        <w:t xml:space="preserve">. Oturumlar, Türkçe ve Arapça olarak hem ayrı ayrı hem de ortaklaşa (mülteci ve ev sahibi topluluklar) gerçekleştirildi. Yararlanıcı diyaloglarının bulguları, SEECO kılavuzlarına yönelik tavsiyeleri </w:t>
      </w:r>
      <w:r w:rsidR="00D759F8">
        <w:t>içermekte olup</w:t>
      </w:r>
      <w:r w:rsidRPr="00D74224">
        <w:t xml:space="preserve"> Proje Operasyonları El Kitabına dahil edilecektir.</w:t>
      </w:r>
    </w:p>
    <w:p w14:paraId="684E182F" w14:textId="77777777" w:rsidR="00D74224" w:rsidRPr="00D74224" w:rsidRDefault="00D74224" w:rsidP="007109E4">
      <w:pPr>
        <w:pStyle w:val="AralkYok"/>
      </w:pPr>
    </w:p>
    <w:p w14:paraId="1702AE60" w14:textId="042D82B5" w:rsidR="00D74224" w:rsidRPr="00D74224" w:rsidRDefault="002A1944" w:rsidP="007109E4">
      <w:pPr>
        <w:pStyle w:val="AralkYok"/>
      </w:pPr>
      <w:r>
        <w:t>STB</w:t>
      </w:r>
      <w:r w:rsidR="00D74224" w:rsidRPr="00D74224">
        <w:t>, ilgili kalkınma ajansları, merkezi ve yerel kamu kurumları, sivil toplum kuruluşları, uluslararası kuruluşlar ve üniversitelerin katılımıyla 25-26 Kasım 2019 tarihlerinde kendi tesislerinde paydaş katılım toplantıları gerçekleştirdi (katılımcı listesi için bkz. Ek 3). Bakanlığın projenin temel unsurları hakkında ilk sunum yaptığı ve ardından soru ve yorum oturumunun yapıldığı iki oturumda toplantılar yapıldı. Bakanlık, paydaşların sorularını cevaplayarak detaylara açıklık getirdi ve paydaşlardan yorumlar alındı. Paydaşların temel yorumları Ek 2'de özetlenmiştir.</w:t>
      </w:r>
    </w:p>
    <w:p w14:paraId="5CE8508C" w14:textId="77777777" w:rsidR="00D74224" w:rsidRPr="00D74224" w:rsidRDefault="00D74224" w:rsidP="007109E4">
      <w:pPr>
        <w:pStyle w:val="AralkYok"/>
      </w:pPr>
    </w:p>
    <w:p w14:paraId="5766E320" w14:textId="461D981C" w:rsidR="00D74224" w:rsidRDefault="00D74224">
      <w:pPr>
        <w:pStyle w:val="AralkYok"/>
      </w:pPr>
      <w:r w:rsidRPr="00D74224">
        <w:t xml:space="preserve">Güncellenen PKP, </w:t>
      </w:r>
      <w:r w:rsidR="005868A6">
        <w:t xml:space="preserve">STB tarafından hazırlanan ÇSYÇ’nin paydaş istişareleri kapsamında yeninden paylaşıldı ve ikinci paydaş katılım toplantısı 25 Ocak 2021 tarihinde COVID 19 pandemisi nedeniyle çevrim içi olarak gerçekleştirildi. Gelen ek görüşler ve geribildirimler Ek 2’deki özete eklenmiş olup, toplantıya katılan kurum ve kuruluşların listesi de Ek 3’te güncellenmiştir </w:t>
      </w:r>
      <w:r w:rsidRPr="00D74224">
        <w:t>. Paydaş Katılım Planı, proje uygulaması sırasında ihtiyaç duyulduğunda revize edilecektir.</w:t>
      </w:r>
    </w:p>
    <w:p w14:paraId="10ED67C1" w14:textId="77777777" w:rsidR="002A1944" w:rsidRPr="00D74224" w:rsidRDefault="002A1944" w:rsidP="007109E4">
      <w:pPr>
        <w:pStyle w:val="AralkYok"/>
      </w:pPr>
    </w:p>
    <w:p w14:paraId="184EA2BD" w14:textId="7EB20531" w:rsidR="0044493F" w:rsidRDefault="00D74224" w:rsidP="007109E4">
      <w:pPr>
        <w:pStyle w:val="AralkYok"/>
      </w:pPr>
      <w:r w:rsidRPr="00D74224">
        <w:lastRenderedPageBreak/>
        <w:t>Proje etkililiğinden önce yerel / bölgesel istişareler gerçekleştirilecek ve bu PKP'deki tartışmaların temel noktaları, yararlanıcı diyaloglarının çıktıları ile birlikte güncellenecektir. Proje hakkında bilgi vermek, devlet ve devlet dışı kuruluşlardan proje ve ESF belgeleri hakkında geri bildirim istemek için kendi illerindeki Kalkınma Ajansları tarafından COVID 19 önlemleri kapsamında.</w:t>
      </w:r>
    </w:p>
    <w:p w14:paraId="4A9F18CB" w14:textId="5486F531" w:rsidR="0044493F" w:rsidRDefault="0044493F" w:rsidP="0044493F">
      <w:pPr>
        <w:rPr>
          <w:lang w:val="tr-TR"/>
        </w:rPr>
      </w:pPr>
    </w:p>
    <w:p w14:paraId="587943A6" w14:textId="3F2511E5" w:rsidR="0044493F" w:rsidRDefault="0044493F" w:rsidP="0044493F">
      <w:pPr>
        <w:rPr>
          <w:lang w:val="tr-TR"/>
        </w:rPr>
      </w:pPr>
    </w:p>
    <w:p w14:paraId="1596D267" w14:textId="7C26E2F3" w:rsidR="003358B2" w:rsidRDefault="003358B2" w:rsidP="003358B2">
      <w:pPr>
        <w:pStyle w:val="Balk1"/>
        <w:rPr>
          <w:rFonts w:asciiTheme="minorHAnsi" w:hAnsiTheme="minorHAnsi" w:cstheme="minorHAnsi"/>
          <w:b/>
          <w:sz w:val="24"/>
          <w:szCs w:val="24"/>
          <w:lang w:val="tr-TR"/>
        </w:rPr>
      </w:pPr>
      <w:bookmarkStart w:id="16" w:name="_Toc60668461"/>
      <w:r>
        <w:rPr>
          <w:rFonts w:asciiTheme="minorHAnsi" w:hAnsiTheme="minorHAnsi" w:cstheme="minorHAnsi"/>
          <w:b/>
          <w:sz w:val="24"/>
          <w:szCs w:val="24"/>
          <w:lang w:val="tr-TR"/>
        </w:rPr>
        <w:t>3</w:t>
      </w:r>
      <w:r w:rsidRPr="003D4776">
        <w:rPr>
          <w:rFonts w:asciiTheme="minorHAnsi" w:hAnsiTheme="minorHAnsi" w:cstheme="minorHAnsi"/>
          <w:b/>
          <w:sz w:val="24"/>
          <w:szCs w:val="24"/>
          <w:lang w:val="tr-TR"/>
        </w:rPr>
        <w:t>.</w:t>
      </w:r>
      <w:r w:rsidR="008C4E5C">
        <w:rPr>
          <w:rFonts w:asciiTheme="minorHAnsi" w:hAnsiTheme="minorHAnsi" w:cstheme="minorHAnsi"/>
          <w:b/>
          <w:sz w:val="24"/>
          <w:szCs w:val="24"/>
          <w:lang w:val="tr-TR"/>
        </w:rPr>
        <w:t>2</w:t>
      </w:r>
      <w:r w:rsidRPr="003D4776">
        <w:rPr>
          <w:rFonts w:asciiTheme="minorHAnsi" w:hAnsiTheme="minorHAnsi" w:cstheme="minorHAnsi"/>
          <w:b/>
          <w:sz w:val="24"/>
          <w:szCs w:val="24"/>
          <w:lang w:val="tr-TR"/>
        </w:rPr>
        <w:t xml:space="preserve"> </w:t>
      </w:r>
      <w:r w:rsidR="008C4E5C" w:rsidRPr="008C4E5C">
        <w:rPr>
          <w:rFonts w:asciiTheme="minorHAnsi" w:hAnsiTheme="minorHAnsi" w:cstheme="minorHAnsi"/>
          <w:b/>
          <w:sz w:val="24"/>
          <w:szCs w:val="24"/>
          <w:lang w:val="tr-TR"/>
        </w:rPr>
        <w:t>Toplulukları / Önceki Projelerden Paydaşları Dahil Etmede Alınan Dersler</w:t>
      </w:r>
      <w:bookmarkEnd w:id="16"/>
    </w:p>
    <w:p w14:paraId="294D30D9" w14:textId="1157BF50" w:rsidR="008C4E5C" w:rsidRDefault="008C4E5C" w:rsidP="008C4E5C">
      <w:pPr>
        <w:rPr>
          <w:lang w:val="tr-TR"/>
        </w:rPr>
      </w:pPr>
    </w:p>
    <w:p w14:paraId="3F7A2C24" w14:textId="77777777" w:rsidR="008C4E5C" w:rsidRDefault="008C4E5C" w:rsidP="008C4E5C">
      <w:pPr>
        <w:pStyle w:val="NormalWeb"/>
        <w:jc w:val="both"/>
        <w:rPr>
          <w:rFonts w:eastAsia="Times New Roman"/>
          <w:sz w:val="27"/>
          <w:szCs w:val="27"/>
        </w:rPr>
      </w:pPr>
      <w:r>
        <w:rPr>
          <w:rFonts w:ascii="Calibri" w:hAnsi="Calibri" w:cs="Calibri"/>
          <w:sz w:val="22"/>
          <w:szCs w:val="22"/>
        </w:rPr>
        <w:t>Proje, Dünya Bankası tarafından finanse edilen ve Türkiye'deki diğer kalkınma ortağı projelerinden edinilen uygulama deneyimine paralel olarak zorla yerinden edilme çözümlerine ilişkin küresel dersleri içermektedir. Temel dersler aşağıdaki gibidir:</w:t>
      </w:r>
    </w:p>
    <w:p w14:paraId="4CFC40FC" w14:textId="77777777" w:rsidR="008C4E5C" w:rsidRDefault="008C4E5C" w:rsidP="008C4E5C">
      <w:pPr>
        <w:pStyle w:val="NormalWeb"/>
        <w:jc w:val="both"/>
        <w:rPr>
          <w:sz w:val="27"/>
          <w:szCs w:val="27"/>
        </w:rPr>
      </w:pPr>
      <w:r>
        <w:rPr>
          <w:rFonts w:ascii="Calibri" w:hAnsi="Calibri" w:cs="Calibri"/>
          <w:sz w:val="14"/>
          <w:szCs w:val="14"/>
        </w:rPr>
        <w:t> </w:t>
      </w:r>
    </w:p>
    <w:p w14:paraId="0455F092" w14:textId="0D96F032" w:rsidR="008C4E5C" w:rsidRDefault="008C4E5C" w:rsidP="008C4E5C">
      <w:pPr>
        <w:pStyle w:val="NormalWeb"/>
        <w:jc w:val="both"/>
        <w:rPr>
          <w:sz w:val="27"/>
          <w:szCs w:val="27"/>
        </w:rPr>
      </w:pPr>
      <w:r>
        <w:rPr>
          <w:rFonts w:ascii="Calibri" w:hAnsi="Calibri" w:cs="Calibri"/>
          <w:b/>
          <w:bCs/>
          <w:sz w:val="22"/>
          <w:szCs w:val="22"/>
        </w:rPr>
        <w:t>Zorla yerinden edilmeye odaklanan projelerde, hem mültecileri / ÜİYOK'leri hem de ev sahibi toplulukları dahil etmek önemlidir. </w:t>
      </w:r>
      <w:r>
        <w:rPr>
          <w:rFonts w:ascii="Calibri" w:hAnsi="Calibri" w:cs="Calibri"/>
          <w:sz w:val="22"/>
          <w:szCs w:val="22"/>
        </w:rPr>
        <w:t>Bir 2018 ICRC Raporu</w:t>
      </w:r>
      <w:r>
        <w:rPr>
          <w:rStyle w:val="DipnotBavurusu"/>
          <w:rFonts w:ascii="Calibri" w:hAnsi="Calibri" w:cs="Calibri"/>
          <w:sz w:val="22"/>
          <w:szCs w:val="22"/>
        </w:rPr>
        <w:footnoteReference w:id="5"/>
      </w:r>
      <w:r>
        <w:rPr>
          <w:rFonts w:ascii="Calibri" w:hAnsi="Calibri" w:cs="Calibri"/>
          <w:sz w:val="22"/>
          <w:szCs w:val="22"/>
        </w:rPr>
        <w:t>, çeşitli kentsel ortamlarda, ev sahibi toplulukların yerinden edilme süresi uzadığında sıklıkla ÜİYOK'leri bir yük olarak algıladığını göstermektedir;</w:t>
      </w:r>
      <w:bookmarkStart w:id="17" w:name="_ftnref1"/>
      <w:bookmarkEnd w:id="17"/>
      <w:r>
        <w:rPr>
          <w:sz w:val="27"/>
          <w:szCs w:val="27"/>
        </w:rPr>
        <w:fldChar w:fldCharType="begin"/>
      </w:r>
      <w:r>
        <w:rPr>
          <w:sz w:val="27"/>
          <w:szCs w:val="27"/>
        </w:rPr>
        <w:instrText xml:space="preserve"> HYPERLINK "https://translate.googleusercontent.com/translate_f" \l "_ftn1" </w:instrText>
      </w:r>
      <w:r>
        <w:rPr>
          <w:sz w:val="27"/>
          <w:szCs w:val="27"/>
        </w:rPr>
        <w:fldChar w:fldCharType="separate"/>
      </w:r>
      <w:r>
        <w:rPr>
          <w:rStyle w:val="Kpr"/>
          <w:sz w:val="27"/>
          <w:szCs w:val="27"/>
        </w:rPr>
        <w:t> </w:t>
      </w:r>
      <w:r>
        <w:rPr>
          <w:sz w:val="27"/>
          <w:szCs w:val="27"/>
        </w:rPr>
        <w:fldChar w:fldCharType="end"/>
      </w:r>
      <w:r>
        <w:rPr>
          <w:rFonts w:ascii="Calibri" w:hAnsi="Calibri" w:cs="Calibri"/>
          <w:sz w:val="22"/>
          <w:szCs w:val="22"/>
        </w:rPr>
        <w:t>yerinden edilmenin, istihdam ve pazarlar, arazi ve konut, altyapı, atık yönetimi ve diğer kamu hizmetlerinde önceden var olan sorunları daha da kötüleştirdiği gösterilmiştir.</w:t>
      </w:r>
      <w:bookmarkStart w:id="18" w:name="_ftnref2"/>
      <w:bookmarkEnd w:id="18"/>
      <w:r>
        <w:rPr>
          <w:sz w:val="27"/>
          <w:szCs w:val="27"/>
        </w:rPr>
        <w:fldChar w:fldCharType="begin"/>
      </w:r>
      <w:r>
        <w:rPr>
          <w:sz w:val="27"/>
          <w:szCs w:val="27"/>
        </w:rPr>
        <w:instrText xml:space="preserve"> HYPERLINK "https://translate.googleusercontent.com/translate_f" \l "_ftn2" </w:instrText>
      </w:r>
      <w:r>
        <w:rPr>
          <w:sz w:val="27"/>
          <w:szCs w:val="27"/>
        </w:rPr>
        <w:fldChar w:fldCharType="separate"/>
      </w:r>
      <w:r>
        <w:rPr>
          <w:rStyle w:val="Kpr"/>
          <w:sz w:val="27"/>
          <w:szCs w:val="27"/>
        </w:rPr>
        <w:t> </w:t>
      </w:r>
      <w:r>
        <w:rPr>
          <w:sz w:val="27"/>
          <w:szCs w:val="27"/>
        </w:rPr>
        <w:fldChar w:fldCharType="end"/>
      </w:r>
      <w:r w:rsidR="00A0651F">
        <w:rPr>
          <w:rFonts w:ascii="Calibri" w:hAnsi="Calibri" w:cs="Calibri"/>
          <w:sz w:val="22"/>
          <w:szCs w:val="22"/>
        </w:rPr>
        <w:t>Literatür</w:t>
      </w:r>
      <w:r>
        <w:rPr>
          <w:rFonts w:ascii="Calibri" w:hAnsi="Calibri" w:cs="Calibri"/>
          <w:sz w:val="22"/>
          <w:szCs w:val="22"/>
        </w:rPr>
        <w:t xml:space="preserve"> ayrıca, ilişkilerin ve sosyal kimliklerin katı olduğu toplumların, zorla yerinden edilme gibi hızlı sosyal değişimin olduğu durumlarda sosyal uyumu sürdürmede daha fazla zorluk yaşadığını da </w:t>
      </w:r>
      <w:r w:rsidR="00A0651F">
        <w:rPr>
          <w:rFonts w:ascii="Calibri" w:hAnsi="Calibri" w:cs="Calibri"/>
          <w:sz w:val="22"/>
          <w:szCs w:val="22"/>
        </w:rPr>
        <w:t>göstermektedir</w:t>
      </w:r>
      <w:r>
        <w:rPr>
          <w:rFonts w:ascii="Calibri" w:hAnsi="Calibri" w:cs="Calibri"/>
          <w:sz w:val="22"/>
          <w:szCs w:val="22"/>
        </w:rPr>
        <w:t>.</w:t>
      </w:r>
      <w:bookmarkStart w:id="19" w:name="_ftnref3"/>
      <w:bookmarkEnd w:id="19"/>
      <w:r>
        <w:rPr>
          <w:rFonts w:ascii="Calibri" w:hAnsi="Calibri" w:cs="Calibri"/>
          <w:sz w:val="22"/>
          <w:szCs w:val="22"/>
        </w:rPr>
        <w:t>  Proje değerlendirmeleri,</w:t>
      </w:r>
      <w:bookmarkStart w:id="20" w:name="_ftnref4"/>
      <w:bookmarkEnd w:id="20"/>
      <w:r>
        <w:rPr>
          <w:sz w:val="27"/>
          <w:szCs w:val="27"/>
        </w:rPr>
        <w:fldChar w:fldCharType="begin"/>
      </w:r>
      <w:r>
        <w:rPr>
          <w:sz w:val="27"/>
          <w:szCs w:val="27"/>
        </w:rPr>
        <w:instrText xml:space="preserve"> HYPERLINK "https://translate.googleusercontent.com/translate_f" \l "_ftn4" </w:instrText>
      </w:r>
      <w:r>
        <w:rPr>
          <w:sz w:val="27"/>
          <w:szCs w:val="27"/>
        </w:rPr>
        <w:fldChar w:fldCharType="separate"/>
      </w:r>
      <w:r>
        <w:rPr>
          <w:rStyle w:val="Kpr"/>
          <w:sz w:val="27"/>
          <w:szCs w:val="27"/>
        </w:rPr>
        <w:t> </w:t>
      </w:r>
      <w:r>
        <w:rPr>
          <w:sz w:val="27"/>
          <w:szCs w:val="27"/>
        </w:rPr>
        <w:fldChar w:fldCharType="end"/>
      </w:r>
      <w:r>
        <w:rPr>
          <w:rFonts w:ascii="Calibri" w:hAnsi="Calibri" w:cs="Calibri"/>
          <w:sz w:val="22"/>
          <w:szCs w:val="22"/>
        </w:rPr>
        <w:t>ÜİYOK'ler ve ev sahibi topluluklar için ayrı faaliyetlere sahip olmanın kaynaklar için rekabet yaratarak sorunları ve gerilimi artırabileceğini göstermektedir.</w:t>
      </w:r>
      <w:bookmarkStart w:id="21" w:name="_ftnref5"/>
      <w:bookmarkEnd w:id="21"/>
      <w:r>
        <w:rPr>
          <w:sz w:val="27"/>
          <w:szCs w:val="27"/>
        </w:rPr>
        <w:fldChar w:fldCharType="begin"/>
      </w:r>
      <w:r>
        <w:rPr>
          <w:sz w:val="27"/>
          <w:szCs w:val="27"/>
        </w:rPr>
        <w:instrText xml:space="preserve"> HYPERLINK "https://translate.googleusercontent.com/translate_f" \l "_ftn5" </w:instrText>
      </w:r>
      <w:r>
        <w:rPr>
          <w:sz w:val="27"/>
          <w:szCs w:val="27"/>
        </w:rPr>
        <w:fldChar w:fldCharType="separate"/>
      </w:r>
      <w:r>
        <w:rPr>
          <w:rStyle w:val="Kpr"/>
          <w:sz w:val="27"/>
          <w:szCs w:val="27"/>
        </w:rPr>
        <w:t> </w:t>
      </w:r>
      <w:r>
        <w:rPr>
          <w:sz w:val="27"/>
          <w:szCs w:val="27"/>
        </w:rPr>
        <w:fldChar w:fldCharType="end"/>
      </w:r>
      <w:r>
        <w:rPr>
          <w:rFonts w:ascii="Calibri" w:hAnsi="Calibri" w:cs="Calibri"/>
          <w:sz w:val="22"/>
          <w:szCs w:val="22"/>
        </w:rPr>
        <w:t xml:space="preserve">Proje, hem mülteciler hem de ev sahibi topluluklar için sosyo-ekonomik faydaları destekleyen tek bir faaliyet dizisini uygulayarak bu öğrenmeyi </w:t>
      </w:r>
      <w:r w:rsidR="00A0651F">
        <w:rPr>
          <w:rFonts w:ascii="Calibri" w:hAnsi="Calibri" w:cs="Calibri"/>
          <w:sz w:val="22"/>
          <w:szCs w:val="22"/>
        </w:rPr>
        <w:t>benimsemektedir</w:t>
      </w:r>
      <w:r>
        <w:rPr>
          <w:rFonts w:ascii="Calibri" w:hAnsi="Calibri" w:cs="Calibri"/>
          <w:sz w:val="22"/>
          <w:szCs w:val="22"/>
        </w:rPr>
        <w:t>.</w:t>
      </w:r>
    </w:p>
    <w:p w14:paraId="6FFACF87" w14:textId="77777777" w:rsidR="008C4E5C" w:rsidRDefault="008C4E5C" w:rsidP="008C4E5C">
      <w:pPr>
        <w:pStyle w:val="NormalWeb"/>
        <w:jc w:val="both"/>
        <w:rPr>
          <w:sz w:val="27"/>
          <w:szCs w:val="27"/>
        </w:rPr>
      </w:pPr>
      <w:r>
        <w:rPr>
          <w:rFonts w:ascii="Calibri" w:hAnsi="Calibri" w:cs="Calibri"/>
          <w:b/>
          <w:bCs/>
          <w:sz w:val="22"/>
          <w:szCs w:val="22"/>
        </w:rPr>
        <w:t> </w:t>
      </w:r>
    </w:p>
    <w:p w14:paraId="03F85A9E" w14:textId="5DDE790F" w:rsidR="008C4E5C" w:rsidRDefault="008C4E5C" w:rsidP="008C4E5C">
      <w:pPr>
        <w:pStyle w:val="NormalWeb"/>
        <w:jc w:val="both"/>
        <w:rPr>
          <w:sz w:val="27"/>
          <w:szCs w:val="27"/>
        </w:rPr>
      </w:pPr>
      <w:r>
        <w:rPr>
          <w:rFonts w:ascii="Calibri" w:hAnsi="Calibri" w:cs="Calibri"/>
          <w:b/>
          <w:bCs/>
          <w:sz w:val="22"/>
          <w:szCs w:val="22"/>
        </w:rPr>
        <w:t>Mültecileri desteklemeyi amaçlayan bir projenin en önemli potansiyel kalkınma etkilerinden biri, artan sosyal uyumdur. </w:t>
      </w:r>
      <w:r>
        <w:rPr>
          <w:rFonts w:ascii="Calibri" w:hAnsi="Calibri" w:cs="Calibri"/>
          <w:sz w:val="22"/>
          <w:szCs w:val="22"/>
        </w:rPr>
        <w:t>Doğrudan veya dolaylı olarak zorla yerinden edilmenin olduğu ortamlarda sosyal uyumu teşvik etmeyi amaçlayan otuz Dünya Bankası projesinin yakın tarihli bir incelemesi, proje ve ilgili analitik çalışma tarafından atılacak bir dizi adım önermektedir, yani (i) basit bir tanım sosyal uyumun uygulanması,</w:t>
      </w:r>
      <w:bookmarkStart w:id="22" w:name="_ftnref6"/>
      <w:bookmarkEnd w:id="22"/>
      <w:r>
        <w:rPr>
          <w:sz w:val="27"/>
          <w:szCs w:val="27"/>
        </w:rPr>
        <w:fldChar w:fldCharType="begin"/>
      </w:r>
      <w:r>
        <w:rPr>
          <w:sz w:val="27"/>
          <w:szCs w:val="27"/>
        </w:rPr>
        <w:instrText xml:space="preserve"> HYPERLINK "https://translate.googleusercontent.com/translate_f" \l "_ftn6" </w:instrText>
      </w:r>
      <w:r>
        <w:rPr>
          <w:sz w:val="27"/>
          <w:szCs w:val="27"/>
        </w:rPr>
        <w:fldChar w:fldCharType="separate"/>
      </w:r>
      <w:r>
        <w:rPr>
          <w:rStyle w:val="Kpr"/>
          <w:sz w:val="27"/>
          <w:szCs w:val="27"/>
        </w:rPr>
        <w:t> </w:t>
      </w:r>
      <w:r>
        <w:rPr>
          <w:sz w:val="27"/>
          <w:szCs w:val="27"/>
        </w:rPr>
        <w:fldChar w:fldCharType="end"/>
      </w:r>
      <w:r>
        <w:rPr>
          <w:rFonts w:ascii="Calibri" w:hAnsi="Calibri" w:cs="Calibri"/>
          <w:sz w:val="22"/>
          <w:szCs w:val="22"/>
        </w:rPr>
        <w:t>(ii) incelikli bir politik ekonomi çalışması ve tarihsel analiz, (iii) sosyal uyumu desteklemek için daha uzun vadeli bir stratejik yaklaşım benimsemek, (iv) sosyal uyum endeksleri aracılığıyla sosyal uyum ölçütlerini ve değerlendirmesini dahil etmek ve (v) dahil etmek sosyal uyumu ölçmek için göstergele</w:t>
      </w:r>
      <w:r w:rsidR="007F6FB0">
        <w:rPr>
          <w:rFonts w:ascii="Calibri" w:hAnsi="Calibri" w:cs="Calibri"/>
          <w:sz w:val="22"/>
          <w:szCs w:val="22"/>
        </w:rPr>
        <w:t xml:space="preserve"> kullanılması</w:t>
      </w:r>
      <w:r>
        <w:rPr>
          <w:rFonts w:ascii="Calibri" w:hAnsi="Calibri" w:cs="Calibri"/>
          <w:sz w:val="22"/>
          <w:szCs w:val="22"/>
        </w:rPr>
        <w:t>. Bu proje, sosyal uyumu topluluk içi, topluluklar arası ve topluluk-kurumsal boyutlara sahip olarak anlar, örnek bir topluluk setinde bir saha çalışmasını tamamlayacak, ilk zarar vermeme yaklaşımını benimseyecek ve bir sosyal uyum içerecektir.</w:t>
      </w:r>
      <w:bookmarkStart w:id="23" w:name="_ftnref7"/>
      <w:bookmarkEnd w:id="23"/>
      <w:r w:rsidR="00A0651F">
        <w:rPr>
          <w:sz w:val="27"/>
          <w:szCs w:val="27"/>
        </w:rPr>
        <w:t xml:space="preserve"> </w:t>
      </w:r>
    </w:p>
    <w:p w14:paraId="69B91A84" w14:textId="77777777" w:rsidR="008C4E5C" w:rsidRDefault="008C4E5C" w:rsidP="008C4E5C">
      <w:pPr>
        <w:pStyle w:val="NormalWeb"/>
        <w:jc w:val="both"/>
        <w:rPr>
          <w:sz w:val="27"/>
          <w:szCs w:val="27"/>
        </w:rPr>
      </w:pPr>
      <w:r>
        <w:rPr>
          <w:rFonts w:ascii="Calibri" w:hAnsi="Calibri" w:cs="Calibri"/>
          <w:b/>
          <w:bCs/>
          <w:sz w:val="22"/>
          <w:szCs w:val="22"/>
        </w:rPr>
        <w:t> </w:t>
      </w:r>
    </w:p>
    <w:p w14:paraId="7D3B1FDA" w14:textId="4D1FC006" w:rsidR="008C4E5C" w:rsidRDefault="008C4E5C" w:rsidP="008C4E5C">
      <w:pPr>
        <w:pStyle w:val="NormalWeb"/>
        <w:jc w:val="both"/>
        <w:rPr>
          <w:sz w:val="27"/>
          <w:szCs w:val="27"/>
        </w:rPr>
      </w:pPr>
      <w:r>
        <w:rPr>
          <w:rFonts w:ascii="Calibri" w:hAnsi="Calibri" w:cs="Calibri"/>
          <w:b/>
          <w:bCs/>
          <w:sz w:val="22"/>
          <w:szCs w:val="22"/>
        </w:rPr>
        <w:t>Mülteci kadınların ihtiyaçlarını ele almak, cinsiyet eşitsizliği ve cinsiyete dayalı şiddetin temel nedenlerini ele almayı gerektirir. </w:t>
      </w:r>
      <w:r w:rsidR="007F6FB0">
        <w:rPr>
          <w:rFonts w:ascii="Calibri" w:hAnsi="Calibri" w:cs="Calibri"/>
          <w:sz w:val="22"/>
          <w:szCs w:val="22"/>
        </w:rPr>
        <w:t>Daha önce gerçekleştirilen çalışmalara ait bulgular</w:t>
      </w:r>
      <w:r>
        <w:rPr>
          <w:rFonts w:ascii="Calibri" w:hAnsi="Calibri" w:cs="Calibri"/>
          <w:sz w:val="22"/>
          <w:szCs w:val="22"/>
        </w:rPr>
        <w:t>, yerinden edilmiş hanelerden kadınların ve kızların</w:t>
      </w:r>
      <w:r w:rsidR="007F6FB0">
        <w:rPr>
          <w:rFonts w:ascii="Calibri" w:hAnsi="Calibri" w:cs="Calibri"/>
          <w:sz w:val="22"/>
          <w:szCs w:val="22"/>
        </w:rPr>
        <w:t xml:space="preserve"> t</w:t>
      </w:r>
      <w:r w:rsidR="007F6FB0" w:rsidRPr="007F6FB0">
        <w:rPr>
          <w:rFonts w:ascii="Calibri" w:hAnsi="Calibri" w:cs="Calibri"/>
          <w:sz w:val="22"/>
          <w:szCs w:val="22"/>
        </w:rPr>
        <w:t>ecavüz ve zorla / çocuk evlilikleri dahil</w:t>
      </w:r>
      <w:r>
        <w:rPr>
          <w:rFonts w:ascii="Calibri" w:hAnsi="Calibri" w:cs="Calibri"/>
          <w:sz w:val="22"/>
          <w:szCs w:val="22"/>
        </w:rPr>
        <w:t xml:space="preserve"> cinsiyete dayalı şiddete (GBV) karşı diğerlerinden daha </w:t>
      </w:r>
      <w:r w:rsidR="00462E8E">
        <w:rPr>
          <w:rFonts w:ascii="Calibri" w:hAnsi="Calibri" w:cs="Calibri"/>
          <w:sz w:val="22"/>
          <w:szCs w:val="22"/>
        </w:rPr>
        <w:t>kırılgan</w:t>
      </w:r>
      <w:r>
        <w:rPr>
          <w:rFonts w:ascii="Calibri" w:hAnsi="Calibri" w:cs="Calibri"/>
          <w:sz w:val="22"/>
          <w:szCs w:val="22"/>
        </w:rPr>
        <w:t xml:space="preserve"> olduğuna işaret </w:t>
      </w:r>
      <w:r w:rsidR="007F6FB0">
        <w:rPr>
          <w:rFonts w:ascii="Calibri" w:hAnsi="Calibri" w:cs="Calibri"/>
          <w:sz w:val="22"/>
          <w:szCs w:val="22"/>
        </w:rPr>
        <w:t>etmektedir</w:t>
      </w:r>
      <w:r>
        <w:rPr>
          <w:rFonts w:ascii="Calibri" w:hAnsi="Calibri" w:cs="Calibri"/>
          <w:sz w:val="22"/>
          <w:szCs w:val="22"/>
        </w:rPr>
        <w:t>.</w:t>
      </w:r>
      <w:bookmarkStart w:id="24" w:name="_ftnref8"/>
      <w:bookmarkEnd w:id="24"/>
      <w:r>
        <w:rPr>
          <w:sz w:val="27"/>
          <w:szCs w:val="27"/>
        </w:rPr>
        <w:fldChar w:fldCharType="begin"/>
      </w:r>
      <w:r>
        <w:rPr>
          <w:sz w:val="27"/>
          <w:szCs w:val="27"/>
        </w:rPr>
        <w:instrText xml:space="preserve"> HYPERLINK "https://translate.googleusercontent.com/translate_f" \l "_ftn8" </w:instrText>
      </w:r>
      <w:r>
        <w:rPr>
          <w:sz w:val="27"/>
          <w:szCs w:val="27"/>
        </w:rPr>
        <w:fldChar w:fldCharType="separate"/>
      </w:r>
      <w:r>
        <w:rPr>
          <w:rStyle w:val="Kpr"/>
          <w:sz w:val="27"/>
          <w:szCs w:val="27"/>
        </w:rPr>
        <w:t> </w:t>
      </w:r>
      <w:r>
        <w:rPr>
          <w:sz w:val="27"/>
          <w:szCs w:val="27"/>
        </w:rPr>
        <w:fldChar w:fldCharType="end"/>
      </w:r>
      <w:bookmarkStart w:id="25" w:name="_ftnref9"/>
      <w:bookmarkEnd w:id="25"/>
      <w:r>
        <w:rPr>
          <w:rFonts w:ascii="Calibri" w:hAnsi="Calibri" w:cs="Calibri"/>
          <w:sz w:val="22"/>
          <w:szCs w:val="22"/>
        </w:rPr>
        <w:t xml:space="preserve">Kadına yönelik şiddet ise kadınların kazanç </w:t>
      </w:r>
      <w:r>
        <w:rPr>
          <w:rFonts w:ascii="Calibri" w:hAnsi="Calibri" w:cs="Calibri"/>
          <w:sz w:val="22"/>
          <w:szCs w:val="22"/>
        </w:rPr>
        <w:lastRenderedPageBreak/>
        <w:t>yeteneklerini sınırlıyor. </w:t>
      </w:r>
      <w:bookmarkStart w:id="26" w:name="_ftnref10"/>
      <w:bookmarkEnd w:id="26"/>
      <w:r>
        <w:rPr>
          <w:sz w:val="27"/>
          <w:szCs w:val="27"/>
        </w:rPr>
        <w:fldChar w:fldCharType="begin"/>
      </w:r>
      <w:r>
        <w:rPr>
          <w:sz w:val="27"/>
          <w:szCs w:val="27"/>
        </w:rPr>
        <w:instrText xml:space="preserve"> HYPERLINK "https://translate.googleusercontent.com/translate_f" \l "_ftn10" </w:instrText>
      </w:r>
      <w:r>
        <w:rPr>
          <w:sz w:val="27"/>
          <w:szCs w:val="27"/>
        </w:rPr>
        <w:fldChar w:fldCharType="separate"/>
      </w:r>
      <w:r>
        <w:rPr>
          <w:rStyle w:val="Kpr"/>
          <w:sz w:val="27"/>
          <w:szCs w:val="27"/>
        </w:rPr>
        <w:t> </w:t>
      </w:r>
      <w:r>
        <w:rPr>
          <w:sz w:val="27"/>
          <w:szCs w:val="27"/>
        </w:rPr>
        <w:fldChar w:fldCharType="end"/>
      </w:r>
      <w:r>
        <w:rPr>
          <w:rFonts w:ascii="Calibri" w:hAnsi="Calibri" w:cs="Calibri"/>
          <w:sz w:val="22"/>
          <w:szCs w:val="22"/>
        </w:rPr>
        <w:t>2015 yılında yapılan bir ankette, uygulayıcılar, politika yapıcılar, araştırmacılar ve GBV üzerinde çalışan aktivistler de dahil olmak üzere yanıt verenlerin</w:t>
      </w:r>
      <w:r w:rsidR="007F6FB0">
        <w:rPr>
          <w:rFonts w:ascii="Calibri" w:hAnsi="Calibri" w:cs="Calibri"/>
          <w:sz w:val="22"/>
          <w:szCs w:val="22"/>
        </w:rPr>
        <w:t xml:space="preserve"> </w:t>
      </w:r>
      <w:r>
        <w:rPr>
          <w:rFonts w:ascii="Calibri" w:hAnsi="Calibri" w:cs="Calibri"/>
          <w:sz w:val="22"/>
          <w:szCs w:val="22"/>
        </w:rPr>
        <w:t>%94'ü, kadınların erkeklere ekonomik bağımlılığını kadına yönelik şiddetin en önemli faktörü veya nedeni olarak tanımla</w:t>
      </w:r>
      <w:bookmarkStart w:id="27" w:name="_ftnref11"/>
      <w:bookmarkEnd w:id="27"/>
      <w:r w:rsidR="007F6FB0">
        <w:rPr>
          <w:rFonts w:ascii="Calibri" w:hAnsi="Calibri" w:cs="Calibri"/>
          <w:sz w:val="22"/>
          <w:szCs w:val="22"/>
        </w:rPr>
        <w:t xml:space="preserve">mıştır. </w:t>
      </w:r>
      <w:r>
        <w:rPr>
          <w:rFonts w:ascii="Calibri" w:hAnsi="Calibri" w:cs="Calibri"/>
          <w:sz w:val="22"/>
          <w:szCs w:val="22"/>
        </w:rPr>
        <w:t>Aynı zamanda, çalışan kadınlar, özellikle toplu taşıma araçlarını kullandıklarında veya gayri resmi yerleşimlerde veya kamplarda yaşadıklarında, işe giderken şiddete maruz kalabil</w:t>
      </w:r>
      <w:bookmarkStart w:id="28" w:name="_ftnref12"/>
      <w:bookmarkEnd w:id="28"/>
      <w:r w:rsidR="007F6FB0">
        <w:rPr>
          <w:rFonts w:ascii="Calibri" w:hAnsi="Calibri" w:cs="Calibri"/>
          <w:sz w:val="22"/>
          <w:szCs w:val="22"/>
        </w:rPr>
        <w:t>mektedirler.</w:t>
      </w:r>
      <w:r>
        <w:rPr>
          <w:rFonts w:ascii="Calibri" w:hAnsi="Calibri" w:cs="Calibri"/>
          <w:sz w:val="22"/>
          <w:szCs w:val="22"/>
        </w:rPr>
        <w:t>  Türkiye'deki Suriyeli kadın ve kızlar</w:t>
      </w:r>
      <w:r w:rsidR="007F6FB0">
        <w:rPr>
          <w:rFonts w:ascii="Calibri" w:hAnsi="Calibri" w:cs="Calibri"/>
          <w:sz w:val="22"/>
          <w:szCs w:val="22"/>
        </w:rPr>
        <w:t xml:space="preserve">a yönelik </w:t>
      </w:r>
      <w:r>
        <w:rPr>
          <w:rFonts w:ascii="Calibri" w:hAnsi="Calibri" w:cs="Calibri"/>
          <w:sz w:val="22"/>
          <w:szCs w:val="22"/>
        </w:rPr>
        <w:t xml:space="preserve"> 2018 yılında </w:t>
      </w:r>
      <w:r w:rsidR="007F6FB0">
        <w:rPr>
          <w:rFonts w:ascii="Calibri" w:hAnsi="Calibri" w:cs="Calibri"/>
          <w:sz w:val="22"/>
          <w:szCs w:val="22"/>
        </w:rPr>
        <w:t>yapılan bir değerlendirme çalışması</w:t>
      </w:r>
      <w:r>
        <w:rPr>
          <w:rFonts w:ascii="Calibri" w:hAnsi="Calibri" w:cs="Calibri"/>
          <w:sz w:val="22"/>
          <w:szCs w:val="22"/>
        </w:rPr>
        <w:t>, GBV'nin Suriyeli nüfus arasında yaygın olduğunu ve Suriyeli kadınların ve kızların günlük olarak karşılaştıkları sosyo-ekonomik zorluklarla yakından bağlantılı olduğunu belirtti. Proje, bilinçlendirme ve eğitim kampanyalarına odaklanarak cinsiyetle ilgili çabaları tamamlayacak</w:t>
      </w:r>
      <w:r w:rsidR="007F6FB0">
        <w:rPr>
          <w:rFonts w:ascii="Calibri" w:hAnsi="Calibri" w:cs="Calibri"/>
          <w:sz w:val="22"/>
          <w:szCs w:val="22"/>
        </w:rPr>
        <w:t>tır</w:t>
      </w:r>
      <w:r>
        <w:rPr>
          <w:rFonts w:ascii="Calibri" w:hAnsi="Calibri" w:cs="Calibri"/>
          <w:sz w:val="22"/>
          <w:szCs w:val="22"/>
        </w:rPr>
        <w:t xml:space="preserve">. Bu nedenle, kadınlara yönelik şiddeti azaltmayı hedeflerken cinsiyet eşitsizliğinin temel nedenlerini ele almak çok önemlidir. Kadına yönelik şiddeti yönlendiren cinsiyet eşitsizlikleri ele alınmazsa, ekonomik güçlendirme girişimlerinin kadınların hayatlarını daha da kötüleştirebileceğine dair kanıtlar da </w:t>
      </w:r>
      <w:r w:rsidR="007F6FB0">
        <w:rPr>
          <w:rFonts w:ascii="Calibri" w:hAnsi="Calibri" w:cs="Calibri"/>
          <w:sz w:val="22"/>
          <w:szCs w:val="22"/>
        </w:rPr>
        <w:t>bulunmaktadır</w:t>
      </w:r>
      <w:r>
        <w:rPr>
          <w:rFonts w:ascii="Calibri" w:hAnsi="Calibri" w:cs="Calibri"/>
          <w:sz w:val="22"/>
          <w:szCs w:val="22"/>
        </w:rPr>
        <w:t>. DFID'in kadınların ekonomik güçlendirme programı şunlara olan ihtiyacı vurgulamaktadır: kadınların bilgi ve iletişim yeteneklerinin işte ve evde iyileştirilmesi; evden uzakta kayıtlı istihdamın teşvik edilmesi; kadın örgütlerini ve ağ kurmayı teşvik etmek; ve kadınların iş geliştirme hizmetlerine ve finansal hizmetlere erişiminin artırılması, kadınların güçlendirilmesini teşvik etmek için temel kolaylaştırıcı veya kolaylaştırıcı faktörlerden bazılarıdır.</w:t>
      </w:r>
      <w:bookmarkStart w:id="29" w:name="_ftnref13"/>
      <w:bookmarkEnd w:id="29"/>
      <w:r w:rsidR="007F6FB0">
        <w:rPr>
          <w:rFonts w:ascii="Calibri" w:hAnsi="Calibri" w:cs="Calibri"/>
          <w:sz w:val="22"/>
          <w:szCs w:val="22"/>
        </w:rPr>
        <w:t xml:space="preserve"> </w:t>
      </w:r>
      <w:r>
        <w:rPr>
          <w:rFonts w:ascii="Calibri" w:hAnsi="Calibri" w:cs="Calibri"/>
          <w:sz w:val="22"/>
          <w:szCs w:val="22"/>
        </w:rPr>
        <w:t>Projenin tasarımında Suriyeli mülteciler ve ev sahibi topluluklardan Türk kadınları için toplumsal cinsiyet sorunlarının ele alınmasına yönelik bütüncül bir yaklaşım dikkate alınmıştır.</w:t>
      </w:r>
    </w:p>
    <w:p w14:paraId="6041EF98" w14:textId="77777777" w:rsidR="008C4E5C" w:rsidRDefault="008C4E5C" w:rsidP="008C4E5C">
      <w:pPr>
        <w:pStyle w:val="NormalWeb"/>
        <w:jc w:val="both"/>
        <w:rPr>
          <w:sz w:val="27"/>
          <w:szCs w:val="27"/>
        </w:rPr>
      </w:pPr>
      <w:r>
        <w:rPr>
          <w:rFonts w:ascii="Calibri" w:hAnsi="Calibri" w:cs="Calibri"/>
          <w:sz w:val="22"/>
          <w:szCs w:val="22"/>
        </w:rPr>
        <w:t> </w:t>
      </w:r>
    </w:p>
    <w:p w14:paraId="5C918EBB" w14:textId="23CE7079" w:rsidR="008C4E5C" w:rsidRDefault="008C4E5C" w:rsidP="008C4E5C">
      <w:pPr>
        <w:pStyle w:val="NormalWeb"/>
        <w:jc w:val="both"/>
        <w:rPr>
          <w:sz w:val="27"/>
          <w:szCs w:val="27"/>
        </w:rPr>
      </w:pPr>
      <w:r>
        <w:rPr>
          <w:rFonts w:ascii="Calibri" w:hAnsi="Calibri" w:cs="Calibri"/>
          <w:b/>
          <w:bCs/>
          <w:sz w:val="22"/>
          <w:szCs w:val="22"/>
        </w:rPr>
        <w:t>Mültecilerin ve ev sahibi toplulukların sosyo-ekonomik katılımını teşvik etmeye yönelik yatırımlar, faaliyetler yerel paydaşlarla ortaklaşa tasarlandığında ve uygulandığında sürdürülebilirdir. </w:t>
      </w:r>
      <w:r>
        <w:rPr>
          <w:rFonts w:ascii="Calibri" w:hAnsi="Calibri" w:cs="Calibri"/>
          <w:sz w:val="22"/>
          <w:szCs w:val="22"/>
        </w:rPr>
        <w:t>Dünya Bankası'nın sosyal uyum yaklaşımlarının küresel olarak gözden geçirilmesi, tarihin önemini vurgulamakta ve topluluklarda yerleşik kuruluşların sosyo-politik ekonomi sorunlarını ve sosyal uyumun mülteci-ev sahibi topluluk dinamiklerinden daha büyük olduğunu anlaması daha olasıdır</w:t>
      </w:r>
      <w:bookmarkStart w:id="30" w:name="_ftnref14"/>
      <w:bookmarkEnd w:id="30"/>
      <w:r w:rsidR="00F54495">
        <w:rPr>
          <w:rFonts w:ascii="Calibri" w:hAnsi="Calibri" w:cs="Calibri"/>
          <w:sz w:val="22"/>
          <w:szCs w:val="22"/>
        </w:rPr>
        <w:t xml:space="preserve">. </w:t>
      </w:r>
      <w:r>
        <w:rPr>
          <w:rFonts w:ascii="Calibri" w:hAnsi="Calibri" w:cs="Calibri"/>
          <w:sz w:val="22"/>
          <w:szCs w:val="22"/>
        </w:rPr>
        <w:t>Proje, Kalkınma Ajanslarının güvene dayalı ilişkiler yoluyla topluluklar hakkında sağlam bilgiye sahip olan ve topluluklara erişen Topluluk Uygulama Ortakları (STK'lar, vakıflar veya bu tür kuruluşların bir konsorsiyumu) ​​atadığı ve bütüncül bir hizmet seti sunacağı bir uygulama yaklaşımı benimseyecektir. Aynı zamanda yerel kadın liderliğini destekleyen ve yerel yönetimlerle ilişki için platformlar geliştiren bir devlet dışı yaklaşım önerilmektedir.</w:t>
      </w:r>
    </w:p>
    <w:p w14:paraId="571D8714" w14:textId="77777777" w:rsidR="008C4E5C" w:rsidRDefault="008C4E5C" w:rsidP="008C4E5C">
      <w:pPr>
        <w:pStyle w:val="NormalWeb"/>
        <w:jc w:val="both"/>
        <w:rPr>
          <w:sz w:val="27"/>
          <w:szCs w:val="27"/>
        </w:rPr>
      </w:pPr>
      <w:r>
        <w:rPr>
          <w:rFonts w:ascii="Calibri" w:hAnsi="Calibri" w:cs="Calibri"/>
          <w:b/>
          <w:bCs/>
        </w:rPr>
        <w:t> </w:t>
      </w:r>
    </w:p>
    <w:p w14:paraId="22D400BB" w14:textId="0D933554" w:rsidR="008C4E5C" w:rsidRDefault="008C4E5C" w:rsidP="008C4E5C">
      <w:pPr>
        <w:pStyle w:val="NormalWeb"/>
        <w:jc w:val="both"/>
        <w:rPr>
          <w:sz w:val="27"/>
          <w:szCs w:val="27"/>
        </w:rPr>
      </w:pPr>
      <w:r>
        <w:rPr>
          <w:rFonts w:ascii="Calibri" w:hAnsi="Calibri" w:cs="Calibri"/>
          <w:b/>
          <w:bCs/>
          <w:sz w:val="22"/>
          <w:szCs w:val="22"/>
        </w:rPr>
        <w:t>Mültecilerin ve ev sahibi toplulukların sosyo-ekonomik içerme için kendi önceliklerini ve mekanizmalarını belirlemelerini kolaylaştırmak, daha sürdürülebilir ve ilgili eylemler yaratacaktır </w:t>
      </w:r>
      <w:r>
        <w:rPr>
          <w:rFonts w:ascii="Calibri" w:hAnsi="Calibri" w:cs="Calibri"/>
          <w:sz w:val="22"/>
          <w:szCs w:val="22"/>
        </w:rPr>
        <w:t xml:space="preserve">- </w:t>
      </w:r>
      <w:r w:rsidR="00F54495">
        <w:rPr>
          <w:rFonts w:ascii="Calibri" w:hAnsi="Calibri" w:cs="Calibri"/>
          <w:sz w:val="22"/>
          <w:szCs w:val="22"/>
        </w:rPr>
        <w:t>Y</w:t>
      </w:r>
      <w:r>
        <w:rPr>
          <w:rFonts w:ascii="Calibri" w:hAnsi="Calibri" w:cs="Calibri"/>
          <w:sz w:val="22"/>
          <w:szCs w:val="22"/>
        </w:rPr>
        <w:t>ararlanıcılardan katılım ve geri bildirim için platformlar, hedefleme ve yerel olarak ilgili çözümlerin anahtarıdır. Proje,</w:t>
      </w:r>
      <w:r w:rsidR="00F54495">
        <w:rPr>
          <w:rFonts w:ascii="Calibri" w:hAnsi="Calibri" w:cs="Calibri"/>
          <w:sz w:val="22"/>
          <w:szCs w:val="22"/>
        </w:rPr>
        <w:t xml:space="preserve"> </w:t>
      </w:r>
      <w:r>
        <w:rPr>
          <w:rFonts w:ascii="Calibri" w:hAnsi="Calibri" w:cs="Calibri"/>
          <w:sz w:val="22"/>
          <w:szCs w:val="22"/>
        </w:rPr>
        <w:t>mültecilerin ve ev sahibi toplulukların katılımını artırırken mevcut kalkınma planlama süreçlerini geliştirmeyi amaçl</w:t>
      </w:r>
      <w:r w:rsidR="00F54495">
        <w:rPr>
          <w:rFonts w:ascii="Calibri" w:hAnsi="Calibri" w:cs="Calibri"/>
          <w:sz w:val="22"/>
          <w:szCs w:val="22"/>
        </w:rPr>
        <w:t>amaktadır</w:t>
      </w:r>
      <w:r>
        <w:rPr>
          <w:rFonts w:ascii="Calibri" w:hAnsi="Calibri" w:cs="Calibri"/>
          <w:sz w:val="22"/>
          <w:szCs w:val="22"/>
        </w:rPr>
        <w:t>. Yararlanıcı katılımının iki faydası vardır. Birincisi, ihtiyaçların daha iyi anlaşılmasına, faaliyetlerin verimliliğinin artmasına ve yatırımların sürdürülebilirliğine yol açar; ve ikincisi, mülteci ve ev sahibi topluluk gruplarının dahil edilmesi (ve kadınlar, gençler ve engelli insanlarla hedeflenen katılım) uyumu ve uyumu teşvik eder. Bu yaklaşım, yerel aktörlerin beceriyle kolaylaştırılması, kadın liderlerin kapasite geliştirme, şeffaflık ve kullanıcı dostu bilgilere erişim ve karşılıklı fayda sağlayan süreçler ve sonuçlar ile desteklenecektir. Proje, mülteci ve ev sahibi topluluk yararlanıcılarını (hem kadın hem de erkek) harekete geçirecek ve yerel sosyo- ekonomik kalkınma süreçlerine katılımlarını artırmak için kapasite geliştirme desteği sağlayacaktır . </w:t>
      </w:r>
    </w:p>
    <w:p w14:paraId="3A2CC014" w14:textId="77777777" w:rsidR="008C4E5C" w:rsidRDefault="008C4E5C" w:rsidP="008C4E5C">
      <w:pPr>
        <w:pStyle w:val="NormalWeb"/>
        <w:jc w:val="both"/>
        <w:rPr>
          <w:sz w:val="27"/>
          <w:szCs w:val="27"/>
        </w:rPr>
      </w:pPr>
      <w:r>
        <w:rPr>
          <w:rFonts w:ascii="Calibri" w:hAnsi="Calibri" w:cs="Calibri"/>
          <w:sz w:val="22"/>
          <w:szCs w:val="22"/>
        </w:rPr>
        <w:t> </w:t>
      </w:r>
    </w:p>
    <w:p w14:paraId="61D1974E" w14:textId="2E9D20D8" w:rsidR="008C4E5C" w:rsidRDefault="008C4E5C" w:rsidP="008C4E5C">
      <w:pPr>
        <w:pStyle w:val="NormalWeb"/>
        <w:jc w:val="both"/>
        <w:rPr>
          <w:sz w:val="27"/>
          <w:szCs w:val="27"/>
        </w:rPr>
      </w:pPr>
      <w:r>
        <w:rPr>
          <w:rFonts w:ascii="Calibri" w:hAnsi="Calibri" w:cs="Calibri"/>
          <w:b/>
          <w:bCs/>
          <w:sz w:val="22"/>
          <w:szCs w:val="22"/>
        </w:rPr>
        <w:lastRenderedPageBreak/>
        <w:t xml:space="preserve">BMMYK gibi mülteci müdahale programlarında </w:t>
      </w:r>
      <w:r w:rsidR="00F54495">
        <w:rPr>
          <w:rFonts w:ascii="Calibri" w:hAnsi="Calibri" w:cs="Calibri"/>
          <w:b/>
          <w:bCs/>
          <w:sz w:val="22"/>
          <w:szCs w:val="22"/>
        </w:rPr>
        <w:t xml:space="preserve">yetkili </w:t>
      </w:r>
      <w:r>
        <w:rPr>
          <w:rFonts w:ascii="Calibri" w:hAnsi="Calibri" w:cs="Calibri"/>
          <w:b/>
          <w:bCs/>
          <w:sz w:val="22"/>
          <w:szCs w:val="22"/>
        </w:rPr>
        <w:t>Türk makamlarıyla birlikte çalışan kilit kalkınma ortakları</w:t>
      </w:r>
      <w:bookmarkStart w:id="31" w:name="_ftnref15"/>
      <w:bookmarkEnd w:id="31"/>
      <w:r>
        <w:rPr>
          <w:sz w:val="27"/>
          <w:szCs w:val="27"/>
        </w:rPr>
        <w:fldChar w:fldCharType="begin"/>
      </w:r>
      <w:r>
        <w:rPr>
          <w:sz w:val="27"/>
          <w:szCs w:val="27"/>
        </w:rPr>
        <w:instrText xml:space="preserve"> HYPERLINK "https://translate.googleusercontent.com/translate_f" \l "_ftn15" </w:instrText>
      </w:r>
      <w:r>
        <w:rPr>
          <w:sz w:val="27"/>
          <w:szCs w:val="27"/>
        </w:rPr>
        <w:fldChar w:fldCharType="separate"/>
      </w:r>
      <w:r>
        <w:rPr>
          <w:rStyle w:val="Kpr"/>
          <w:sz w:val="27"/>
          <w:szCs w:val="27"/>
        </w:rPr>
        <w:t> </w:t>
      </w:r>
      <w:r>
        <w:rPr>
          <w:sz w:val="27"/>
          <w:szCs w:val="27"/>
        </w:rPr>
        <w:fldChar w:fldCharType="end"/>
      </w:r>
      <w:r>
        <w:rPr>
          <w:rFonts w:ascii="Calibri" w:hAnsi="Calibri" w:cs="Calibri"/>
          <w:b/>
          <w:bCs/>
          <w:sz w:val="22"/>
          <w:szCs w:val="22"/>
        </w:rPr>
        <w:t>, mülteciler ve ev sahibi topluluklar için topluluk stratejileriyle iletişimlerini üç sütun üzerine kurmuşlardır: </w:t>
      </w:r>
      <w:r>
        <w:rPr>
          <w:rFonts w:ascii="Calibri" w:hAnsi="Calibri" w:cs="Calibri"/>
          <w:sz w:val="22"/>
          <w:szCs w:val="22"/>
        </w:rPr>
        <w:t>(1) Etkili iki yönlü iletişim ve bilgi açıklama kanalları (2) diğer kalkınma ortaklarıyla kurumlar arası koordinasyon (3) Türk makamlarıyla işbirliği ( GİGM ve Çalışma, Aile ve Sosyal Hizmetler Bakanlığı). BMMYK'nin mülteci topluluklarının iletişim kaynakları, araçları ve ihtiyaçlarına ilişkin anket bulguları şunu göstermektedir:</w:t>
      </w:r>
    </w:p>
    <w:p w14:paraId="24FBCC43" w14:textId="5503DC7E" w:rsidR="008C4E5C" w:rsidRDefault="008C4E5C" w:rsidP="007109E4">
      <w:pPr>
        <w:widowControl/>
        <w:numPr>
          <w:ilvl w:val="0"/>
          <w:numId w:val="54"/>
        </w:numPr>
        <w:autoSpaceDE/>
        <w:autoSpaceDN/>
        <w:adjustRightInd/>
        <w:jc w:val="both"/>
        <w:rPr>
          <w:sz w:val="27"/>
          <w:szCs w:val="27"/>
        </w:rPr>
      </w:pPr>
      <w:r>
        <w:rPr>
          <w:rFonts w:ascii="Calibri" w:hAnsi="Calibri" w:cs="Calibri"/>
          <w:sz w:val="22"/>
          <w:szCs w:val="22"/>
        </w:rPr>
        <w:t xml:space="preserve">Başlıca bilgi kaynakları genellikle hem çevrimdışı (gayri resmi ağlar aracılığıyla) hem de çevrimiçi (Facebook gibi sosyal medyadaki grup platformları aracılığıyla) resmi olmayan ve gayri resmidir. Kanalların gayri resmi niteliği göz önüne alındığında, mülteciler </w:t>
      </w:r>
      <w:r w:rsidR="00F54495">
        <w:rPr>
          <w:rFonts w:ascii="Calibri" w:hAnsi="Calibri" w:cs="Calibri"/>
          <w:sz w:val="22"/>
          <w:szCs w:val="22"/>
        </w:rPr>
        <w:t xml:space="preserve">edindikleri </w:t>
      </w:r>
      <w:r>
        <w:rPr>
          <w:rFonts w:ascii="Calibri" w:hAnsi="Calibri" w:cs="Calibri"/>
          <w:sz w:val="22"/>
          <w:szCs w:val="22"/>
        </w:rPr>
        <w:t xml:space="preserve">bilginin gerçekliği konusunda </w:t>
      </w:r>
      <w:r w:rsidR="00F54495">
        <w:rPr>
          <w:rFonts w:ascii="Calibri" w:hAnsi="Calibri" w:cs="Calibri"/>
          <w:sz w:val="22"/>
          <w:szCs w:val="22"/>
        </w:rPr>
        <w:t xml:space="preserve">genellikle </w:t>
      </w:r>
      <w:r>
        <w:rPr>
          <w:rFonts w:ascii="Calibri" w:hAnsi="Calibri" w:cs="Calibri"/>
          <w:sz w:val="22"/>
          <w:szCs w:val="22"/>
        </w:rPr>
        <w:t>kararsızlar.</w:t>
      </w:r>
      <w:r w:rsidR="00F54495">
        <w:rPr>
          <w:rFonts w:ascii="Calibri" w:hAnsi="Calibri" w:cs="Calibri"/>
          <w:sz w:val="22"/>
          <w:szCs w:val="22"/>
        </w:rPr>
        <w:t xml:space="preserve"> </w:t>
      </w:r>
      <w:r w:rsidRPr="007109E4">
        <w:rPr>
          <w:rFonts w:ascii="Calibri" w:hAnsi="Calibri" w:cs="Calibri"/>
          <w:sz w:val="22"/>
          <w:szCs w:val="22"/>
        </w:rPr>
        <w:t xml:space="preserve">Dahası, bu kanallar, kasıtlı olarak veya kasıtlı olarak yanlış bilgi ve yanlış anlamalara eğilimli olma riskini de beraberinde getirir ve bu </w:t>
      </w:r>
      <w:r w:rsidR="00F54495">
        <w:rPr>
          <w:rFonts w:ascii="Calibri" w:hAnsi="Calibri" w:cs="Calibri"/>
          <w:sz w:val="22"/>
          <w:szCs w:val="22"/>
        </w:rPr>
        <w:t>yanlış bilgi kısa sürede toplumun geniş kesimlerine kadar yayılabilmektedir.</w:t>
      </w:r>
    </w:p>
    <w:p w14:paraId="6AD7F9E2" w14:textId="77777777" w:rsidR="008C4E5C" w:rsidRDefault="008C4E5C" w:rsidP="008C4E5C">
      <w:pPr>
        <w:widowControl/>
        <w:numPr>
          <w:ilvl w:val="0"/>
          <w:numId w:val="55"/>
        </w:numPr>
        <w:autoSpaceDE/>
        <w:autoSpaceDN/>
        <w:adjustRightInd/>
        <w:jc w:val="both"/>
        <w:rPr>
          <w:sz w:val="22"/>
          <w:szCs w:val="22"/>
        </w:rPr>
      </w:pPr>
      <w:r>
        <w:rPr>
          <w:rFonts w:ascii="Calibri" w:hAnsi="Calibri" w:cs="Calibri"/>
          <w:sz w:val="22"/>
          <w:szCs w:val="22"/>
        </w:rPr>
        <w:t>Ulusal makamlar-GİGM, Birleşmiş Milletler ajansları ve ortaklar gibi resmi kaynaklar, doğru bilgi sağlamak için en güvenilir kaynaklardır.</w:t>
      </w:r>
    </w:p>
    <w:p w14:paraId="7A9A413E" w14:textId="49DFBEF5" w:rsidR="008C4E5C" w:rsidRDefault="008C4E5C" w:rsidP="008C4E5C">
      <w:pPr>
        <w:widowControl/>
        <w:numPr>
          <w:ilvl w:val="0"/>
          <w:numId w:val="55"/>
        </w:numPr>
        <w:autoSpaceDE/>
        <w:autoSpaceDN/>
        <w:adjustRightInd/>
        <w:jc w:val="both"/>
        <w:rPr>
          <w:sz w:val="22"/>
          <w:szCs w:val="22"/>
        </w:rPr>
      </w:pPr>
      <w:r>
        <w:rPr>
          <w:rFonts w:ascii="Calibri" w:hAnsi="Calibri" w:cs="Calibri"/>
          <w:sz w:val="22"/>
          <w:szCs w:val="22"/>
        </w:rPr>
        <w:t>Mülteci nüfusu arasında kalan temel bilgi boşlukları</w:t>
      </w:r>
      <w:r w:rsidR="00F54495">
        <w:rPr>
          <w:rFonts w:ascii="Calibri" w:hAnsi="Calibri" w:cs="Calibri"/>
          <w:sz w:val="22"/>
          <w:szCs w:val="22"/>
        </w:rPr>
        <w:t xml:space="preserve">; </w:t>
      </w:r>
      <w:r>
        <w:rPr>
          <w:rFonts w:ascii="Calibri" w:hAnsi="Calibri" w:cs="Calibri"/>
          <w:sz w:val="22"/>
          <w:szCs w:val="22"/>
        </w:rPr>
        <w:t>hakları, yükümlülükleri ve Türkiye'de kendilerine sunulan hizmetler</w:t>
      </w:r>
      <w:r w:rsidR="00F54495">
        <w:rPr>
          <w:rFonts w:ascii="Calibri" w:hAnsi="Calibri" w:cs="Calibri"/>
          <w:sz w:val="22"/>
          <w:szCs w:val="22"/>
        </w:rPr>
        <w:t xml:space="preserve"> ile ilgilidir</w:t>
      </w:r>
      <w:r>
        <w:rPr>
          <w:rFonts w:ascii="Calibri" w:hAnsi="Calibri" w:cs="Calibri"/>
          <w:sz w:val="22"/>
          <w:szCs w:val="22"/>
        </w:rPr>
        <w:t>. Katılımcıların çoğu, hakları ve yükümlülükleri konusunda yeterince bilgilendirilmediklerini belirtmiştir. Bununla birlikte, BMMYK tarafından yapılan takip odak grubu tartışmaları, mültecilerin kendilerini yeterince bilgilendirilmediklerini düşünürken, gerekli bilgilere sahip olma eğiliminde olduklarını göstermektedir.</w:t>
      </w:r>
    </w:p>
    <w:p w14:paraId="0AC5E854" w14:textId="77777777" w:rsidR="008C4E5C" w:rsidRDefault="008C4E5C" w:rsidP="008C4E5C">
      <w:pPr>
        <w:pStyle w:val="NormalWeb"/>
        <w:jc w:val="both"/>
        <w:rPr>
          <w:sz w:val="27"/>
          <w:szCs w:val="27"/>
        </w:rPr>
      </w:pPr>
      <w:r>
        <w:rPr>
          <w:rFonts w:ascii="Calibri" w:hAnsi="Calibri" w:cs="Calibri"/>
          <w:b/>
          <w:bCs/>
          <w:sz w:val="22"/>
          <w:szCs w:val="22"/>
        </w:rPr>
        <w:t> </w:t>
      </w:r>
    </w:p>
    <w:p w14:paraId="656E9B48" w14:textId="6B41EC85" w:rsidR="008C4E5C" w:rsidRDefault="008C4E5C" w:rsidP="008C4E5C">
      <w:pPr>
        <w:pStyle w:val="NormalWeb"/>
        <w:jc w:val="both"/>
        <w:rPr>
          <w:sz w:val="27"/>
          <w:szCs w:val="27"/>
        </w:rPr>
      </w:pPr>
      <w:r>
        <w:rPr>
          <w:rFonts w:ascii="Calibri" w:hAnsi="Calibri" w:cs="Calibri"/>
          <w:b/>
          <w:bCs/>
          <w:sz w:val="22"/>
          <w:szCs w:val="22"/>
        </w:rPr>
        <w:t>Benzer şekilde, mültecilere müdahale gündeminin hem insani koruma hem de geçim kaynakları boyutları üzerinde çalışan Türk Kızılayı (Türk Kızılayı) kapsamlı bir paydaş katılımı ve iletişim stratejisi uygulamaktadır. </w:t>
      </w:r>
      <w:r>
        <w:rPr>
          <w:rFonts w:ascii="Calibri" w:hAnsi="Calibri" w:cs="Calibri"/>
          <w:sz w:val="22"/>
          <w:szCs w:val="22"/>
        </w:rPr>
        <w:t>Temelde strateji, mülteci ve ev sahibi topluluk üyeleri, il göç müdürlüğü ve diğer yerel yönetim yetkilileriyle istişare toplantılarından, yararlanıcı memnuniyet anketlerinin yürütülmesinden, Türk Kızılayı Toplum Merkezlerindeki bilgi masalarından, İletişim Materyallerinden, Şikayetler ve Yanıt Mekanizmasından ve</w:t>
      </w:r>
      <w:r w:rsidR="00F54495">
        <w:rPr>
          <w:rFonts w:ascii="Calibri" w:hAnsi="Calibri" w:cs="Calibri"/>
          <w:sz w:val="22"/>
          <w:szCs w:val="22"/>
        </w:rPr>
        <w:t xml:space="preserve"> hem mülteci hem de ev sahibi topluluk üyelerinden oluşan</w:t>
      </w:r>
      <w:r>
        <w:rPr>
          <w:rFonts w:ascii="Calibri" w:hAnsi="Calibri" w:cs="Calibri"/>
          <w:sz w:val="22"/>
          <w:szCs w:val="22"/>
        </w:rPr>
        <w:t xml:space="preserve"> bir danışma komitesinden oluşmaktadır.</w:t>
      </w:r>
    </w:p>
    <w:p w14:paraId="6E5328AA" w14:textId="616681E2" w:rsidR="008C4E5C" w:rsidRDefault="008C4E5C" w:rsidP="008C4E5C">
      <w:pPr>
        <w:rPr>
          <w:lang w:val="tr-TR"/>
        </w:rPr>
      </w:pPr>
    </w:p>
    <w:p w14:paraId="3491AAAC" w14:textId="534D4DB8" w:rsidR="00F54495" w:rsidRDefault="00F54495" w:rsidP="008C4E5C">
      <w:pPr>
        <w:rPr>
          <w:lang w:val="tr-TR"/>
        </w:rPr>
      </w:pPr>
    </w:p>
    <w:p w14:paraId="57AB5F63" w14:textId="6477471C" w:rsidR="00F54495" w:rsidRDefault="00F54495" w:rsidP="008C4E5C">
      <w:pPr>
        <w:rPr>
          <w:lang w:val="tr-TR"/>
        </w:rPr>
      </w:pPr>
    </w:p>
    <w:p w14:paraId="4AD7046E" w14:textId="2AA521A3" w:rsidR="00F54495" w:rsidRDefault="00F54495" w:rsidP="00F54495">
      <w:pPr>
        <w:pStyle w:val="Balk1"/>
        <w:rPr>
          <w:rFonts w:asciiTheme="minorHAnsi" w:hAnsiTheme="minorHAnsi" w:cstheme="minorHAnsi"/>
          <w:b/>
          <w:lang w:val="tr-TR"/>
        </w:rPr>
      </w:pPr>
      <w:bookmarkStart w:id="32" w:name="_Toc60668462"/>
      <w:r>
        <w:rPr>
          <w:rFonts w:asciiTheme="minorHAnsi" w:hAnsiTheme="minorHAnsi" w:cstheme="minorHAnsi"/>
          <w:b/>
          <w:lang w:val="tr-TR"/>
        </w:rPr>
        <w:t>4.</w:t>
      </w:r>
      <w:r w:rsidRPr="003D4776">
        <w:rPr>
          <w:rFonts w:asciiTheme="minorHAnsi" w:hAnsiTheme="minorHAnsi" w:cstheme="minorHAnsi"/>
          <w:b/>
          <w:lang w:val="tr-TR"/>
        </w:rPr>
        <w:t xml:space="preserve"> </w:t>
      </w:r>
      <w:r>
        <w:rPr>
          <w:rFonts w:asciiTheme="minorHAnsi" w:hAnsiTheme="minorHAnsi" w:cstheme="minorHAnsi"/>
          <w:b/>
          <w:lang w:val="tr-TR"/>
        </w:rPr>
        <w:t>PAYDAŞ HARİTALAMA VE ANALİZİ</w:t>
      </w:r>
      <w:bookmarkEnd w:id="32"/>
    </w:p>
    <w:p w14:paraId="1C08458E" w14:textId="04611C2D" w:rsidR="00F54495" w:rsidRDefault="00F54495" w:rsidP="00F54495">
      <w:pPr>
        <w:rPr>
          <w:lang w:val="tr-TR"/>
        </w:rPr>
      </w:pPr>
    </w:p>
    <w:p w14:paraId="3DBEE37C" w14:textId="59847DBE" w:rsidR="00F54495" w:rsidRDefault="00F54495" w:rsidP="00F54495">
      <w:pPr>
        <w:pStyle w:val="NormalWeb"/>
        <w:jc w:val="both"/>
        <w:rPr>
          <w:rFonts w:eastAsia="Times New Roman"/>
          <w:sz w:val="27"/>
          <w:szCs w:val="27"/>
        </w:rPr>
      </w:pPr>
      <w:r>
        <w:rPr>
          <w:rFonts w:ascii="Calibri" w:hAnsi="Calibri" w:cs="Calibri"/>
          <w:sz w:val="22"/>
          <w:szCs w:val="22"/>
        </w:rPr>
        <w:t xml:space="preserve">Herhangi bir </w:t>
      </w:r>
      <w:r w:rsidR="002A1944">
        <w:rPr>
          <w:rFonts w:ascii="Calibri" w:hAnsi="Calibri" w:cs="Calibri"/>
          <w:sz w:val="22"/>
          <w:szCs w:val="22"/>
        </w:rPr>
        <w:t>PKP</w:t>
      </w:r>
      <w:r>
        <w:rPr>
          <w:rFonts w:ascii="Calibri" w:hAnsi="Calibri" w:cs="Calibri"/>
          <w:sz w:val="22"/>
          <w:szCs w:val="22"/>
        </w:rPr>
        <w:t>'nin temel unsurlarından biri, kilit paydaşların etkili bir şekilde belirlenmesidir. Paydaşlar şu şekilde tanımlanır:</w:t>
      </w:r>
    </w:p>
    <w:p w14:paraId="5F29DEFE" w14:textId="77777777" w:rsidR="00F54495" w:rsidRDefault="00F54495" w:rsidP="00F54495">
      <w:pPr>
        <w:pStyle w:val="NormalWeb"/>
        <w:jc w:val="both"/>
        <w:rPr>
          <w:sz w:val="27"/>
          <w:szCs w:val="27"/>
        </w:rPr>
      </w:pPr>
      <w:r>
        <w:rPr>
          <w:rFonts w:ascii="Calibri" w:hAnsi="Calibri" w:cs="Calibri"/>
          <w:sz w:val="22"/>
          <w:szCs w:val="22"/>
        </w:rPr>
        <w:t>Projeyi etkileyebilecek, projeden etkilenebilecek veya projede meşru menfaati olan bireyler veya gruplar.</w:t>
      </w:r>
    </w:p>
    <w:p w14:paraId="645C9308" w14:textId="77777777" w:rsidR="00F54495" w:rsidRDefault="00F54495" w:rsidP="00F54495">
      <w:pPr>
        <w:pStyle w:val="NormalWeb"/>
        <w:jc w:val="both"/>
        <w:rPr>
          <w:sz w:val="27"/>
          <w:szCs w:val="27"/>
        </w:rPr>
      </w:pPr>
      <w:r>
        <w:rPr>
          <w:rFonts w:ascii="Calibri" w:hAnsi="Calibri" w:cs="Calibri"/>
          <w:sz w:val="22"/>
          <w:szCs w:val="22"/>
        </w:rPr>
        <w:t> </w:t>
      </w:r>
    </w:p>
    <w:p w14:paraId="4E81952A" w14:textId="5E307C35" w:rsidR="00F54495" w:rsidRDefault="00F54495" w:rsidP="00F54495">
      <w:pPr>
        <w:pStyle w:val="NormalWeb"/>
        <w:jc w:val="both"/>
        <w:rPr>
          <w:sz w:val="27"/>
          <w:szCs w:val="27"/>
        </w:rPr>
      </w:pPr>
      <w:r>
        <w:rPr>
          <w:rFonts w:ascii="Calibri" w:hAnsi="Calibri" w:cs="Calibri"/>
          <w:sz w:val="22"/>
          <w:szCs w:val="22"/>
        </w:rPr>
        <w:t>Paydaş Katılım Planı'nın amacı doğrultusunda, " </w:t>
      </w:r>
      <w:r>
        <w:rPr>
          <w:rFonts w:ascii="Calibri" w:hAnsi="Calibri" w:cs="Calibri"/>
          <w:b/>
          <w:bCs/>
          <w:sz w:val="22"/>
          <w:szCs w:val="22"/>
        </w:rPr>
        <w:t>Projeden etkilenen taraflar </w:t>
      </w:r>
      <w:r>
        <w:rPr>
          <w:rFonts w:ascii="Calibri" w:hAnsi="Calibri" w:cs="Calibri"/>
          <w:sz w:val="22"/>
          <w:szCs w:val="22"/>
        </w:rPr>
        <w:t>" (PEİ'ler), "fiziksel çevreleri, sağlıkları, güvenlikleri, kültürel uygulamaları, geçim kaynakları, refahları üzerindeki gerçek etkiler veya potansiyel riskler nedeniyle projeden etkilenmesi muhtemel kişileri içerir. Bu paydaşlar, yerel topluluklar da dahil olmak üzere bireyleri veya grupları içerebilir ”(Dünya Bankası, 2018b). Projenin çevresel ve sosyal etkilerinden kaynaklanan değişiklikleri gözlemleme olasılığı en yüksek olan bireyler veya hanelerdir.</w:t>
      </w:r>
    </w:p>
    <w:p w14:paraId="5C443E61" w14:textId="77777777" w:rsidR="00F54495" w:rsidRDefault="00F54495" w:rsidP="00F54495">
      <w:pPr>
        <w:pStyle w:val="NormalWeb"/>
        <w:jc w:val="both"/>
        <w:rPr>
          <w:sz w:val="27"/>
          <w:szCs w:val="27"/>
        </w:rPr>
      </w:pPr>
      <w:r>
        <w:rPr>
          <w:rFonts w:ascii="Calibri" w:hAnsi="Calibri" w:cs="Calibri"/>
          <w:sz w:val="22"/>
          <w:szCs w:val="22"/>
        </w:rPr>
        <w:t> </w:t>
      </w:r>
    </w:p>
    <w:p w14:paraId="4119EC13" w14:textId="32D8CE56" w:rsidR="00F54495" w:rsidRDefault="00F54495" w:rsidP="00F54495">
      <w:pPr>
        <w:pStyle w:val="NormalWeb"/>
        <w:jc w:val="both"/>
        <w:rPr>
          <w:sz w:val="27"/>
          <w:szCs w:val="27"/>
        </w:rPr>
      </w:pPr>
      <w:r>
        <w:rPr>
          <w:rFonts w:ascii="Calibri" w:hAnsi="Calibri" w:cs="Calibri"/>
          <w:sz w:val="22"/>
          <w:szCs w:val="22"/>
        </w:rPr>
        <w:lastRenderedPageBreak/>
        <w:t>" </w:t>
      </w:r>
      <w:r>
        <w:rPr>
          <w:rFonts w:ascii="Calibri" w:hAnsi="Calibri" w:cs="Calibri"/>
          <w:b/>
          <w:bCs/>
          <w:sz w:val="22"/>
          <w:szCs w:val="22"/>
        </w:rPr>
        <w:t>Diğer ilgili taraflar </w:t>
      </w:r>
      <w:r>
        <w:rPr>
          <w:rFonts w:ascii="Calibri" w:hAnsi="Calibri" w:cs="Calibri"/>
          <w:sz w:val="22"/>
          <w:szCs w:val="22"/>
        </w:rPr>
        <w:t>" (</w:t>
      </w:r>
      <w:r w:rsidR="00C061F4">
        <w:rPr>
          <w:rFonts w:ascii="Calibri" w:hAnsi="Calibri" w:cs="Calibri"/>
          <w:sz w:val="22"/>
          <w:szCs w:val="22"/>
        </w:rPr>
        <w:t>DİF</w:t>
      </w:r>
      <w:r>
        <w:rPr>
          <w:rFonts w:ascii="Calibri" w:hAnsi="Calibri" w:cs="Calibri"/>
          <w:sz w:val="22"/>
          <w:szCs w:val="22"/>
        </w:rPr>
        <w:t>'ler) terimi, "projenin konumu, özellikleri, etkileri veya kamu yararına ilişkin konular nedeniyle projeyle ilgilenen bireyler, gruplar veya kuruluşlar anlamına gelir . Örneğin, bu partiler düzenleyicileri, devlet görevlilerini, özel sektörü, bilim camiasını, akademisyenleri, sendikaları, kadın örgütlerini, diğer sivil toplum örgütlerini ve kültürel grupları içerebilir ”(Dünya Bankası, 2018b).</w:t>
      </w:r>
    </w:p>
    <w:p w14:paraId="1A8270C4" w14:textId="77777777" w:rsidR="00F54495" w:rsidRDefault="00F54495" w:rsidP="00F54495">
      <w:pPr>
        <w:pStyle w:val="NormalWeb"/>
        <w:jc w:val="both"/>
        <w:rPr>
          <w:sz w:val="27"/>
          <w:szCs w:val="27"/>
        </w:rPr>
      </w:pPr>
      <w:r>
        <w:rPr>
          <w:rFonts w:ascii="Calibri" w:hAnsi="Calibri" w:cs="Calibri"/>
          <w:sz w:val="22"/>
          <w:szCs w:val="22"/>
        </w:rPr>
        <w:t> </w:t>
      </w:r>
    </w:p>
    <w:p w14:paraId="192CDD35" w14:textId="4742D7A9" w:rsidR="00F54495" w:rsidRPr="007109E4" w:rsidRDefault="00D62352" w:rsidP="00F54495">
      <w:pPr>
        <w:pStyle w:val="NormalWeb"/>
        <w:jc w:val="both"/>
        <w:rPr>
          <w:rFonts w:ascii="Calibri" w:hAnsi="Calibri" w:cs="Calibri"/>
          <w:sz w:val="22"/>
          <w:szCs w:val="22"/>
        </w:rPr>
      </w:pPr>
      <w:r>
        <w:rPr>
          <w:rFonts w:ascii="Calibri" w:hAnsi="Calibri" w:cs="Calibri"/>
          <w:b/>
          <w:bCs/>
          <w:sz w:val="22"/>
          <w:szCs w:val="22"/>
        </w:rPr>
        <w:t>Kırılgan</w:t>
      </w:r>
      <w:r w:rsidR="00F54495">
        <w:rPr>
          <w:rFonts w:ascii="Calibri" w:hAnsi="Calibri" w:cs="Calibri"/>
          <w:b/>
          <w:bCs/>
          <w:sz w:val="22"/>
          <w:szCs w:val="22"/>
        </w:rPr>
        <w:t xml:space="preserve"> gruplar: </w:t>
      </w:r>
      <w:r w:rsidR="00F54495">
        <w:rPr>
          <w:rFonts w:ascii="Calibri" w:hAnsi="Calibri" w:cs="Calibri"/>
          <w:sz w:val="22"/>
          <w:szCs w:val="22"/>
        </w:rPr>
        <w:t xml:space="preserve">Proje etkilerinin orantısız bir şekilde dezavantajlı veya </w:t>
      </w:r>
      <w:r>
        <w:rPr>
          <w:rFonts w:ascii="Calibri" w:hAnsi="Calibri" w:cs="Calibri"/>
          <w:sz w:val="22"/>
          <w:szCs w:val="22"/>
        </w:rPr>
        <w:t>kırılgan</w:t>
      </w:r>
      <w:r w:rsidR="00F54495">
        <w:rPr>
          <w:rFonts w:ascii="Calibri" w:hAnsi="Calibri" w:cs="Calibri"/>
          <w:sz w:val="22"/>
          <w:szCs w:val="22"/>
        </w:rPr>
        <w:t xml:space="preserve"> bireylere veya gruplara düşüp düşmeyeceğini anlamak,</w:t>
      </w:r>
      <w:r w:rsidR="00C061F4">
        <w:rPr>
          <w:rFonts w:ascii="Calibri" w:hAnsi="Calibri" w:cs="Calibri"/>
          <w:sz w:val="22"/>
          <w:szCs w:val="22"/>
        </w:rPr>
        <w:t xml:space="preserve"> </w:t>
      </w:r>
      <w:r>
        <w:rPr>
          <w:rFonts w:ascii="Calibri" w:hAnsi="Calibri" w:cs="Calibri"/>
          <w:sz w:val="22"/>
          <w:szCs w:val="22"/>
        </w:rPr>
        <w:t>tür grupları veya bireyleri belirli hassasiyetleri, endişeleri ve kültürel hassasiyetleri dikkate almak, paydaş katılımını sağlamak açısından önemlidir.</w:t>
      </w:r>
      <w:r w:rsidR="00C061F4">
        <w:rPr>
          <w:rFonts w:ascii="Calibri" w:hAnsi="Calibri" w:cs="Calibri"/>
          <w:sz w:val="22"/>
          <w:szCs w:val="22"/>
        </w:rPr>
        <w:t xml:space="preserve"> </w:t>
      </w:r>
      <w:r w:rsidR="00462E8E">
        <w:rPr>
          <w:rFonts w:ascii="Calibri" w:hAnsi="Calibri" w:cs="Calibri"/>
          <w:sz w:val="22"/>
          <w:szCs w:val="22"/>
        </w:rPr>
        <w:t>Kırılganlık</w:t>
      </w:r>
      <w:r w:rsidR="00F54495">
        <w:rPr>
          <w:rFonts w:ascii="Calibri" w:hAnsi="Calibri" w:cs="Calibri"/>
          <w:sz w:val="22"/>
          <w:szCs w:val="22"/>
        </w:rPr>
        <w:t>, kişinin kökeninden, cinsiyetinden, yaşından, sağlık durumundan, ekonomik sorunlarından, toplumdaki dezavantajlı konumunun diğer bireylere veya doğal kaynaklara bağımlılığı</w:t>
      </w:r>
      <w:r>
        <w:rPr>
          <w:rFonts w:ascii="Calibri" w:hAnsi="Calibri" w:cs="Calibri"/>
          <w:sz w:val="22"/>
          <w:szCs w:val="22"/>
        </w:rPr>
        <w:t>k</w:t>
      </w:r>
      <w:r w:rsidR="00F54495">
        <w:rPr>
          <w:rFonts w:ascii="Calibri" w:hAnsi="Calibri" w:cs="Calibri"/>
          <w:sz w:val="22"/>
          <w:szCs w:val="22"/>
        </w:rPr>
        <w:t xml:space="preserve"> vb. </w:t>
      </w:r>
      <w:r w:rsidR="00C061F4">
        <w:rPr>
          <w:rFonts w:ascii="Calibri" w:hAnsi="Calibri" w:cs="Calibri"/>
          <w:sz w:val="22"/>
          <w:szCs w:val="22"/>
        </w:rPr>
        <w:t>f</w:t>
      </w:r>
      <w:r>
        <w:rPr>
          <w:rFonts w:ascii="Calibri" w:hAnsi="Calibri" w:cs="Calibri"/>
          <w:sz w:val="22"/>
          <w:szCs w:val="22"/>
        </w:rPr>
        <w:t>aktörlerden k</w:t>
      </w:r>
      <w:r w:rsidR="00F54495">
        <w:rPr>
          <w:rFonts w:ascii="Calibri" w:hAnsi="Calibri" w:cs="Calibri"/>
          <w:sz w:val="22"/>
          <w:szCs w:val="22"/>
        </w:rPr>
        <w:t xml:space="preserve">aynaklanabilir. </w:t>
      </w:r>
      <w:r w:rsidR="00462E8E">
        <w:rPr>
          <w:rFonts w:ascii="Calibri" w:hAnsi="Calibri" w:cs="Calibri"/>
          <w:sz w:val="22"/>
          <w:szCs w:val="22"/>
        </w:rPr>
        <w:t>Kırılgan</w:t>
      </w:r>
      <w:r w:rsidR="00F54495">
        <w:rPr>
          <w:rFonts w:ascii="Calibri" w:hAnsi="Calibri" w:cs="Calibri"/>
          <w:sz w:val="22"/>
          <w:szCs w:val="22"/>
        </w:rPr>
        <w:t xml:space="preserve"> gruplarla ve bireylerle etkileşim genellikle belirli önlemlerin ve </w:t>
      </w:r>
      <w:r w:rsidR="00C061F4">
        <w:rPr>
          <w:rFonts w:ascii="Calibri" w:hAnsi="Calibri" w:cs="Calibri"/>
          <w:sz w:val="22"/>
          <w:szCs w:val="22"/>
        </w:rPr>
        <w:t xml:space="preserve">projeyle ilgili karar alma sürecine katılımlarının kolaylaştırılması, böylece tüm sürece ilişkin farkındalıklarının ve diğer paydaşlarınkilerle orantılı olması için çeşitli </w:t>
      </w:r>
      <w:r w:rsidR="00F54495">
        <w:rPr>
          <w:rFonts w:ascii="Calibri" w:hAnsi="Calibri" w:cs="Calibri"/>
          <w:sz w:val="22"/>
          <w:szCs w:val="22"/>
        </w:rPr>
        <w:t>yardım</w:t>
      </w:r>
      <w:r w:rsidR="00C061F4">
        <w:rPr>
          <w:rFonts w:ascii="Calibri" w:hAnsi="Calibri" w:cs="Calibri"/>
          <w:sz w:val="22"/>
          <w:szCs w:val="22"/>
        </w:rPr>
        <w:t>ların</w:t>
      </w:r>
      <w:r w:rsidR="00F54495">
        <w:rPr>
          <w:rFonts w:ascii="Calibri" w:hAnsi="Calibri" w:cs="Calibri"/>
          <w:sz w:val="22"/>
          <w:szCs w:val="22"/>
        </w:rPr>
        <w:t xml:space="preserve"> uygulanmasını gerektirir. </w:t>
      </w:r>
    </w:p>
    <w:p w14:paraId="1C8297AF" w14:textId="77777777" w:rsidR="00F54495" w:rsidRPr="007109E4" w:rsidRDefault="00F54495" w:rsidP="007109E4">
      <w:pPr>
        <w:rPr>
          <w:lang w:val="tr-TR"/>
        </w:rPr>
      </w:pPr>
    </w:p>
    <w:p w14:paraId="673C6091" w14:textId="7C7CC226" w:rsidR="00C061F4" w:rsidRDefault="00C061F4" w:rsidP="00C061F4">
      <w:pPr>
        <w:pStyle w:val="Balk1"/>
        <w:rPr>
          <w:rFonts w:asciiTheme="minorHAnsi" w:hAnsiTheme="minorHAnsi" w:cstheme="minorHAnsi"/>
          <w:b/>
          <w:sz w:val="24"/>
          <w:szCs w:val="24"/>
          <w:lang w:val="tr-TR"/>
        </w:rPr>
      </w:pPr>
      <w:bookmarkStart w:id="33" w:name="_Toc60668463"/>
      <w:r>
        <w:rPr>
          <w:rFonts w:asciiTheme="minorHAnsi" w:hAnsiTheme="minorHAnsi" w:cstheme="minorHAnsi"/>
          <w:b/>
          <w:sz w:val="24"/>
          <w:szCs w:val="24"/>
          <w:lang w:val="tr-TR"/>
        </w:rPr>
        <w:t>4.1</w:t>
      </w:r>
      <w:r w:rsidRPr="003D4776">
        <w:rPr>
          <w:rFonts w:asciiTheme="minorHAnsi" w:hAnsiTheme="minorHAnsi" w:cstheme="minorHAnsi"/>
          <w:b/>
          <w:sz w:val="24"/>
          <w:szCs w:val="24"/>
          <w:lang w:val="tr-TR"/>
        </w:rPr>
        <w:t xml:space="preserve"> </w:t>
      </w:r>
      <w:r>
        <w:rPr>
          <w:rFonts w:asciiTheme="minorHAnsi" w:hAnsiTheme="minorHAnsi" w:cstheme="minorHAnsi"/>
          <w:b/>
          <w:sz w:val="24"/>
          <w:szCs w:val="24"/>
          <w:lang w:val="tr-TR"/>
        </w:rPr>
        <w:t>Paydaş Haritalama Analizi</w:t>
      </w:r>
      <w:bookmarkEnd w:id="33"/>
    </w:p>
    <w:p w14:paraId="59311B12" w14:textId="4BE877B3" w:rsidR="00C061F4" w:rsidRDefault="00C061F4" w:rsidP="00C061F4">
      <w:pPr>
        <w:rPr>
          <w:lang w:val="tr-TR"/>
        </w:rPr>
      </w:pPr>
    </w:p>
    <w:p w14:paraId="3044F907" w14:textId="3C6F0BEF" w:rsidR="00C061F4" w:rsidRPr="007109E4" w:rsidRDefault="00C061F4" w:rsidP="007109E4">
      <w:pPr>
        <w:rPr>
          <w:lang w:val="tr-TR"/>
        </w:rPr>
      </w:pPr>
      <w:r>
        <w:rPr>
          <w:rFonts w:ascii="Calibri" w:hAnsi="Calibri" w:cs="Calibri"/>
          <w:sz w:val="22"/>
          <w:szCs w:val="22"/>
        </w:rPr>
        <w:t>Bu bölüm, projeyle ilgili kapsamlı paydaş listesini tanımlar. Paydaşlar aşağıdaki tablolarda PEİ'ler ve DİF'lere ayrılmıştır.</w:t>
      </w:r>
    </w:p>
    <w:p w14:paraId="4EEFD776" w14:textId="62299EFC" w:rsidR="00F54495" w:rsidRDefault="00F54495" w:rsidP="008C4E5C">
      <w:pPr>
        <w:rPr>
          <w:lang w:val="tr-TR"/>
        </w:rPr>
      </w:pPr>
    </w:p>
    <w:p w14:paraId="279D623E" w14:textId="527CE05B" w:rsidR="007F0587" w:rsidRPr="007109E4" w:rsidRDefault="007F0587" w:rsidP="007F0587">
      <w:pPr>
        <w:pStyle w:val="NormalWeb"/>
        <w:jc w:val="both"/>
        <w:rPr>
          <w:rFonts w:eastAsia="Times New Roman"/>
          <w:sz w:val="27"/>
          <w:szCs w:val="27"/>
        </w:rPr>
      </w:pPr>
      <w:r>
        <w:rPr>
          <w:rFonts w:ascii="Calibri" w:hAnsi="Calibri" w:cs="Calibri"/>
          <w:sz w:val="22"/>
          <w:szCs w:val="22"/>
        </w:rPr>
        <w:t>Tablo. 3 Paydaş Haritalama</w:t>
      </w:r>
    </w:p>
    <w:tbl>
      <w:tblPr>
        <w:tblW w:w="9540" w:type="dxa"/>
        <w:tblCellMar>
          <w:left w:w="0" w:type="dxa"/>
          <w:right w:w="0" w:type="dxa"/>
        </w:tblCellMar>
        <w:tblLook w:val="04A0" w:firstRow="1" w:lastRow="0" w:firstColumn="1" w:lastColumn="0" w:noHBand="0" w:noVBand="1"/>
      </w:tblPr>
      <w:tblGrid>
        <w:gridCol w:w="1890"/>
        <w:gridCol w:w="2184"/>
        <w:gridCol w:w="5466"/>
      </w:tblGrid>
      <w:tr w:rsidR="007F0587" w14:paraId="0C690E68" w14:textId="77777777" w:rsidTr="007F0587">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CEADBA" w14:textId="77777777" w:rsidR="007F0587" w:rsidRDefault="007F0587">
            <w:pPr>
              <w:pStyle w:val="NormalWeb"/>
              <w:jc w:val="center"/>
              <w:rPr>
                <w:color w:val="auto"/>
              </w:rPr>
            </w:pPr>
            <w:r>
              <w:rPr>
                <w:rFonts w:ascii="Calibri" w:hAnsi="Calibri" w:cs="Calibri"/>
                <w:b/>
                <w:bCs/>
                <w:sz w:val="22"/>
                <w:szCs w:val="22"/>
              </w:rPr>
              <w:t> </w:t>
            </w:r>
          </w:p>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EBA42B" w14:textId="77777777" w:rsidR="007F0587" w:rsidRDefault="007F0587">
            <w:pPr>
              <w:pStyle w:val="NormalWeb"/>
              <w:jc w:val="center"/>
            </w:pPr>
            <w:r>
              <w:rPr>
                <w:rFonts w:ascii="Calibri" w:hAnsi="Calibri" w:cs="Calibri"/>
                <w:b/>
                <w:bCs/>
                <w:sz w:val="22"/>
                <w:szCs w:val="22"/>
              </w:rPr>
              <w:t>Paydaş Grupları</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5D92B" w14:textId="77777777" w:rsidR="007F0587" w:rsidRDefault="007F0587">
            <w:pPr>
              <w:pStyle w:val="NormalWeb"/>
              <w:jc w:val="center"/>
            </w:pPr>
            <w:r>
              <w:rPr>
                <w:rFonts w:ascii="Calibri" w:hAnsi="Calibri" w:cs="Calibri"/>
                <w:b/>
                <w:bCs/>
                <w:sz w:val="22"/>
                <w:szCs w:val="22"/>
              </w:rPr>
              <w:t>Detaylar</w:t>
            </w:r>
          </w:p>
        </w:tc>
      </w:tr>
      <w:tr w:rsidR="007F0587" w14:paraId="6C74ADCB" w14:textId="77777777" w:rsidTr="007F0587">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A5FB5" w14:textId="77777777" w:rsidR="007F0587" w:rsidRDefault="007F0587">
            <w:pPr>
              <w:pStyle w:val="NormalWeb"/>
            </w:pPr>
            <w:r>
              <w:rPr>
                <w:rFonts w:ascii="Calibri" w:hAnsi="Calibri" w:cs="Calibri"/>
                <w:b/>
                <w:bCs/>
                <w:sz w:val="20"/>
                <w:szCs w:val="20"/>
              </w:rPr>
              <w:t> </w:t>
            </w:r>
          </w:p>
          <w:p w14:paraId="671677DF" w14:textId="413B6A45" w:rsidR="007F0587" w:rsidRDefault="007F0587">
            <w:pPr>
              <w:pStyle w:val="NormalWeb"/>
            </w:pPr>
            <w:r>
              <w:rPr>
                <w:rFonts w:ascii="Calibri" w:hAnsi="Calibri" w:cs="Calibri"/>
                <w:b/>
                <w:bCs/>
                <w:sz w:val="20"/>
                <w:szCs w:val="20"/>
              </w:rPr>
              <w:t>Projeden etkilenen taraflar (PEİ)</w:t>
            </w:r>
          </w:p>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18D09" w14:textId="49946455" w:rsidR="007F0587" w:rsidRDefault="007F0587">
            <w:pPr>
              <w:pStyle w:val="NormalWeb"/>
            </w:pPr>
            <w:r>
              <w:rPr>
                <w:rFonts w:ascii="Calibri" w:hAnsi="Calibri" w:cs="Calibri"/>
                <w:sz w:val="20"/>
                <w:szCs w:val="20"/>
              </w:rPr>
              <w:t>PEİ</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8C891C" w14:textId="77777777" w:rsidR="007F0587" w:rsidRDefault="007F0587">
            <w:pPr>
              <w:pStyle w:val="NormalWeb"/>
              <w:jc w:val="both"/>
            </w:pPr>
            <w:r>
              <w:rPr>
                <w:rFonts w:ascii="Calibri" w:hAnsi="Calibri" w:cs="Calibri"/>
                <w:sz w:val="20"/>
                <w:szCs w:val="20"/>
              </w:rPr>
              <w:t>Ev sahibi ve mülteci topluluklardan kadınlar ve gençler, erkek hane üyeleri, topluluk üyeleri, topluluk liderleri, mülteci ve ev sahibi topluluk ailelerinin çocukları, sosyal girişimler, sosyal girişimler tarafından istihdam edilen kişiler, mevcut topluluk işletmeleri, mal alıcıları ve hizmetlerin kullanıcıları sosyal işletmeler</w:t>
            </w:r>
          </w:p>
        </w:tc>
      </w:tr>
      <w:tr w:rsidR="007F0587" w14:paraId="00602DBE" w14:textId="77777777" w:rsidTr="007F0587">
        <w:tc>
          <w:tcPr>
            <w:tcW w:w="189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3C2E8B" w14:textId="77777777" w:rsidR="007F0587" w:rsidRDefault="007F0587">
            <w:pPr>
              <w:pStyle w:val="NormalWeb"/>
            </w:pPr>
            <w:r>
              <w:rPr>
                <w:rFonts w:ascii="Calibri" w:hAnsi="Calibri" w:cs="Calibri"/>
                <w:b/>
                <w:bCs/>
                <w:sz w:val="20"/>
                <w:szCs w:val="20"/>
              </w:rPr>
              <w:t> </w:t>
            </w:r>
          </w:p>
          <w:p w14:paraId="46D2769E" w14:textId="77777777" w:rsidR="007F0587" w:rsidRDefault="007F0587">
            <w:pPr>
              <w:pStyle w:val="NormalWeb"/>
            </w:pPr>
            <w:r>
              <w:rPr>
                <w:rFonts w:ascii="Calibri" w:hAnsi="Calibri" w:cs="Calibri"/>
                <w:b/>
                <w:bCs/>
                <w:sz w:val="20"/>
                <w:szCs w:val="20"/>
              </w:rPr>
              <w:t> </w:t>
            </w:r>
          </w:p>
          <w:p w14:paraId="131D695D" w14:textId="77777777" w:rsidR="007F0587" w:rsidRDefault="007F0587">
            <w:pPr>
              <w:pStyle w:val="NormalWeb"/>
            </w:pPr>
            <w:r>
              <w:rPr>
                <w:rFonts w:ascii="Calibri" w:hAnsi="Calibri" w:cs="Calibri"/>
                <w:b/>
                <w:bCs/>
                <w:sz w:val="20"/>
                <w:szCs w:val="20"/>
              </w:rPr>
              <w:t> </w:t>
            </w:r>
          </w:p>
          <w:p w14:paraId="6A5FBFB8" w14:textId="77777777" w:rsidR="007F0587" w:rsidRDefault="007F0587">
            <w:pPr>
              <w:pStyle w:val="NormalWeb"/>
            </w:pPr>
            <w:r>
              <w:rPr>
                <w:rFonts w:ascii="Calibri" w:hAnsi="Calibri" w:cs="Calibri"/>
                <w:b/>
                <w:bCs/>
                <w:sz w:val="20"/>
                <w:szCs w:val="20"/>
              </w:rPr>
              <w:t> </w:t>
            </w:r>
          </w:p>
          <w:p w14:paraId="764AD2C0" w14:textId="77777777" w:rsidR="007F0587" w:rsidRDefault="007F0587">
            <w:pPr>
              <w:pStyle w:val="NormalWeb"/>
            </w:pPr>
            <w:r>
              <w:rPr>
                <w:rFonts w:ascii="Calibri" w:hAnsi="Calibri" w:cs="Calibri"/>
                <w:b/>
                <w:bCs/>
                <w:sz w:val="20"/>
                <w:szCs w:val="20"/>
              </w:rPr>
              <w:t> </w:t>
            </w:r>
          </w:p>
          <w:p w14:paraId="2F8418F2" w14:textId="77777777" w:rsidR="007F0587" w:rsidRDefault="007F0587">
            <w:pPr>
              <w:pStyle w:val="NormalWeb"/>
            </w:pPr>
            <w:r>
              <w:rPr>
                <w:rFonts w:ascii="Calibri" w:hAnsi="Calibri" w:cs="Calibri"/>
                <w:b/>
                <w:bCs/>
                <w:sz w:val="20"/>
                <w:szCs w:val="20"/>
              </w:rPr>
              <w:t>Diğer İlgili Taraflar (OIP)</w:t>
            </w:r>
          </w:p>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BDC5DD" w14:textId="77777777" w:rsidR="007F0587" w:rsidRDefault="007F0587">
            <w:pPr>
              <w:pStyle w:val="NormalWeb"/>
            </w:pPr>
            <w:r>
              <w:rPr>
                <w:rFonts w:ascii="Calibri" w:hAnsi="Calibri" w:cs="Calibri"/>
                <w:sz w:val="20"/>
                <w:szCs w:val="20"/>
              </w:rPr>
              <w:t>Hükumet yetkilileri</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5CBA35" w14:textId="44352BFC" w:rsidR="007F0587" w:rsidRDefault="007F0587">
            <w:pPr>
              <w:pStyle w:val="NormalWeb"/>
              <w:jc w:val="both"/>
            </w:pPr>
            <w:r>
              <w:rPr>
                <w:rFonts w:ascii="Calibri" w:hAnsi="Calibri" w:cs="Calibri"/>
                <w:sz w:val="20"/>
                <w:szCs w:val="20"/>
              </w:rPr>
              <w:t>Sanayi ve Teknoloji Bakanlığı, Ticaret Bakanlığı, Aile, Çalışma ve Sosyal Hizmetler Bakanlığı, Milli Eğitim Bakanlığı, GİGM, Kalkınma Ajansları, belediye yetkilileri, Küçük ve Orta Ölçekli İşletme Geliştirme Başkanlığı (KOSGEB), T.C.Cumhurbaşkanlığı FRIT Koordinasyon Ofisi, Strateji ve Bütçe Cumhurbaşkanlığı,</w:t>
            </w:r>
          </w:p>
        </w:tc>
      </w:tr>
      <w:tr w:rsidR="007F0587" w14:paraId="6919297D" w14:textId="77777777" w:rsidTr="007F058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C78521" w14:textId="77777777" w:rsidR="007F0587" w:rsidRDefault="007F0587"/>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B0031" w14:textId="77777777" w:rsidR="007F0587" w:rsidRDefault="007F0587">
            <w:pPr>
              <w:pStyle w:val="NormalWeb"/>
            </w:pPr>
            <w:r>
              <w:rPr>
                <w:rFonts w:ascii="Calibri" w:hAnsi="Calibri" w:cs="Calibri"/>
                <w:sz w:val="20"/>
                <w:szCs w:val="20"/>
              </w:rPr>
              <w:t>Özel sektör</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33B5C" w14:textId="77777777" w:rsidR="007F0587" w:rsidRDefault="007F0587">
            <w:pPr>
              <w:pStyle w:val="NormalWeb"/>
              <w:jc w:val="both"/>
            </w:pPr>
            <w:r>
              <w:rPr>
                <w:rFonts w:ascii="Calibri" w:hAnsi="Calibri" w:cs="Calibri"/>
                <w:sz w:val="20"/>
                <w:szCs w:val="20"/>
              </w:rPr>
              <w:t>Özel sektör-mevcut sosyal girişimler, diğer işletmeler, müteahhitler, ticaret ve sanayi odaları</w:t>
            </w:r>
          </w:p>
        </w:tc>
      </w:tr>
      <w:tr w:rsidR="007F0587" w14:paraId="3CC9F8C9" w14:textId="77777777" w:rsidTr="007F058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597DED" w14:textId="77777777" w:rsidR="007F0587" w:rsidRDefault="007F0587"/>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409495" w14:textId="77777777" w:rsidR="007F0587" w:rsidRDefault="007F0587">
            <w:pPr>
              <w:pStyle w:val="NormalWeb"/>
            </w:pPr>
            <w:r>
              <w:rPr>
                <w:rFonts w:ascii="Calibri" w:hAnsi="Calibri" w:cs="Calibri"/>
                <w:sz w:val="20"/>
                <w:szCs w:val="20"/>
              </w:rPr>
              <w:t>Proje Uygulama Ortakları</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10DC5" w14:textId="4E3AB3C2" w:rsidR="007F0587" w:rsidRDefault="007F0587">
            <w:pPr>
              <w:pStyle w:val="NormalWeb"/>
              <w:jc w:val="both"/>
            </w:pPr>
            <w:r>
              <w:rPr>
                <w:rFonts w:ascii="Calibri" w:hAnsi="Calibri" w:cs="Calibri"/>
                <w:sz w:val="20"/>
                <w:szCs w:val="20"/>
              </w:rPr>
              <w:t xml:space="preserve">FRIT Proje Yürütme Komitesi, Bölgesel düzeyde çok paydaşlı danışma platformları, </w:t>
            </w:r>
            <w:r w:rsidR="002A1944">
              <w:rPr>
                <w:rFonts w:ascii="Calibri" w:hAnsi="Calibri" w:cs="Calibri"/>
                <w:sz w:val="20"/>
                <w:szCs w:val="20"/>
              </w:rPr>
              <w:t>TUO</w:t>
            </w:r>
            <w:r>
              <w:rPr>
                <w:rFonts w:ascii="Calibri" w:hAnsi="Calibri" w:cs="Calibri"/>
                <w:sz w:val="20"/>
                <w:szCs w:val="20"/>
              </w:rPr>
              <w:t>'ler, yerel STK'lar</w:t>
            </w:r>
          </w:p>
        </w:tc>
      </w:tr>
      <w:tr w:rsidR="007F0587" w14:paraId="25010DE4" w14:textId="77777777" w:rsidTr="007F0587">
        <w:trPr>
          <w:trHeight w:val="4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5A1608" w14:textId="77777777" w:rsidR="007F0587" w:rsidRDefault="007F0587"/>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BF0AC" w14:textId="77777777" w:rsidR="007F0587" w:rsidRDefault="007F0587">
            <w:pPr>
              <w:pStyle w:val="NormalWeb"/>
            </w:pPr>
            <w:r>
              <w:rPr>
                <w:rFonts w:ascii="Calibri" w:hAnsi="Calibri" w:cs="Calibri"/>
                <w:sz w:val="20"/>
                <w:szCs w:val="20"/>
              </w:rPr>
              <w:t>Uluslararası Kalkınma Ortakları</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CC010" w14:textId="53165784" w:rsidR="007F0587" w:rsidRDefault="007F0587">
            <w:pPr>
              <w:pStyle w:val="NormalWeb"/>
              <w:jc w:val="both"/>
            </w:pPr>
            <w:r>
              <w:rPr>
                <w:rFonts w:ascii="Calibri" w:hAnsi="Calibri" w:cs="Calibri"/>
                <w:sz w:val="20"/>
                <w:szCs w:val="20"/>
              </w:rPr>
              <w:t xml:space="preserve">AB Türkiye Delegasyonu, WB, </w:t>
            </w:r>
            <w:r w:rsidR="002A1944">
              <w:rPr>
                <w:rFonts w:ascii="Calibri" w:hAnsi="Calibri" w:cs="Calibri"/>
                <w:sz w:val="20"/>
                <w:szCs w:val="20"/>
              </w:rPr>
              <w:t>BMMYK</w:t>
            </w:r>
            <w:r>
              <w:rPr>
                <w:rFonts w:ascii="Calibri" w:hAnsi="Calibri" w:cs="Calibri"/>
                <w:sz w:val="20"/>
                <w:szCs w:val="20"/>
              </w:rPr>
              <w:t>, UNDP, ILO, IOM, Türk Kızılayı</w:t>
            </w:r>
          </w:p>
        </w:tc>
      </w:tr>
      <w:tr w:rsidR="007F0587" w14:paraId="1C0D5F6D" w14:textId="77777777" w:rsidTr="007F058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7EA2D8" w14:textId="77777777" w:rsidR="007F0587" w:rsidRDefault="007F0587"/>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3A0917" w14:textId="77777777" w:rsidR="007F0587" w:rsidRDefault="007F0587">
            <w:pPr>
              <w:pStyle w:val="NormalWeb"/>
            </w:pPr>
            <w:r>
              <w:rPr>
                <w:rFonts w:ascii="Calibri" w:hAnsi="Calibri" w:cs="Calibri"/>
                <w:sz w:val="20"/>
                <w:szCs w:val="20"/>
              </w:rPr>
              <w:t>STK'lar</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7BA247" w14:textId="77777777" w:rsidR="007F0587" w:rsidRDefault="007F0587">
            <w:pPr>
              <w:pStyle w:val="NormalWeb"/>
              <w:jc w:val="both"/>
            </w:pPr>
            <w:r>
              <w:rPr>
                <w:rFonts w:ascii="Calibri" w:hAnsi="Calibri" w:cs="Calibri"/>
                <w:sz w:val="20"/>
                <w:szCs w:val="20"/>
              </w:rPr>
              <w:t>Kadınların geçim kaynakları, mülteci ve ev sahibi topluluk desteği üzerine çalışan uluslararası, ulusal ve il düzeyinde STK'lar</w:t>
            </w:r>
          </w:p>
        </w:tc>
      </w:tr>
      <w:tr w:rsidR="007F0587" w14:paraId="0C128656" w14:textId="77777777" w:rsidTr="007F058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12A613" w14:textId="77777777" w:rsidR="007F0587" w:rsidRDefault="007F0587"/>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9F9B4" w14:textId="77777777" w:rsidR="007F0587" w:rsidRDefault="007F0587">
            <w:pPr>
              <w:pStyle w:val="NormalWeb"/>
            </w:pPr>
            <w:r>
              <w:rPr>
                <w:rFonts w:ascii="Calibri" w:hAnsi="Calibri" w:cs="Calibri"/>
                <w:sz w:val="20"/>
                <w:szCs w:val="20"/>
              </w:rPr>
              <w:t>Medya</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D16D9" w14:textId="77777777" w:rsidR="007F0587" w:rsidRDefault="007F0587">
            <w:pPr>
              <w:pStyle w:val="NormalWeb"/>
              <w:jc w:val="both"/>
            </w:pPr>
            <w:r>
              <w:rPr>
                <w:rFonts w:ascii="Calibri" w:hAnsi="Calibri" w:cs="Calibri"/>
                <w:sz w:val="20"/>
                <w:szCs w:val="20"/>
              </w:rPr>
              <w:t>Uluslararası, ulusal ve yerel medya</w:t>
            </w:r>
          </w:p>
        </w:tc>
      </w:tr>
      <w:tr w:rsidR="007F0587" w14:paraId="52BB3C7C" w14:textId="77777777" w:rsidTr="007F058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B83C54" w14:textId="77777777" w:rsidR="007F0587" w:rsidRDefault="007F0587"/>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EF2700" w14:textId="77777777" w:rsidR="007F0587" w:rsidRDefault="007F0587">
            <w:pPr>
              <w:pStyle w:val="NormalWeb"/>
            </w:pPr>
            <w:r>
              <w:rPr>
                <w:rFonts w:ascii="Calibri" w:hAnsi="Calibri" w:cs="Calibri"/>
                <w:sz w:val="20"/>
                <w:szCs w:val="20"/>
              </w:rPr>
              <w:t>Kamuoyu</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80596" w14:textId="1B144578" w:rsidR="007F0587" w:rsidRDefault="007F0587">
            <w:pPr>
              <w:pStyle w:val="NormalWeb"/>
              <w:jc w:val="both"/>
            </w:pPr>
            <w:r>
              <w:rPr>
                <w:rFonts w:ascii="Calibri" w:hAnsi="Calibri" w:cs="Calibri"/>
                <w:sz w:val="20"/>
                <w:szCs w:val="20"/>
              </w:rPr>
              <w:t>Genel olarak kamuoyu algısı, ev sahibi topluluk algısını etkiler</w:t>
            </w:r>
          </w:p>
        </w:tc>
      </w:tr>
      <w:tr w:rsidR="007F0587" w14:paraId="446CB0DA" w14:textId="77777777" w:rsidTr="007F0587">
        <w:tc>
          <w:tcPr>
            <w:tcW w:w="18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C3796" w14:textId="201DE684" w:rsidR="007F0587" w:rsidRDefault="001D1EDA">
            <w:pPr>
              <w:pStyle w:val="NormalWeb"/>
            </w:pPr>
            <w:r>
              <w:rPr>
                <w:rFonts w:ascii="Calibri" w:hAnsi="Calibri" w:cs="Calibri"/>
                <w:b/>
                <w:bCs/>
                <w:sz w:val="20"/>
                <w:szCs w:val="20"/>
              </w:rPr>
              <w:t>Kırılgan</w:t>
            </w:r>
            <w:r w:rsidR="007F0587">
              <w:rPr>
                <w:rFonts w:ascii="Calibri" w:hAnsi="Calibri" w:cs="Calibri"/>
                <w:b/>
                <w:bCs/>
                <w:sz w:val="20"/>
                <w:szCs w:val="20"/>
              </w:rPr>
              <w:t xml:space="preserve"> Gruplar</w:t>
            </w:r>
          </w:p>
        </w:tc>
        <w:tc>
          <w:tcPr>
            <w:tcW w:w="21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D6DD4" w14:textId="77777777" w:rsidR="007F0587" w:rsidRDefault="007F0587">
            <w:pPr>
              <w:pStyle w:val="NormalWeb"/>
            </w:pPr>
            <w:r>
              <w:rPr>
                <w:rFonts w:ascii="Calibri" w:hAnsi="Calibri" w:cs="Calibri"/>
                <w:sz w:val="20"/>
                <w:szCs w:val="20"/>
              </w:rPr>
              <w:t>Engelli kadınlar ve gençler</w:t>
            </w:r>
          </w:p>
        </w:tc>
        <w:tc>
          <w:tcPr>
            <w:tcW w:w="5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2B2D10" w14:textId="042D3093" w:rsidR="007F0587" w:rsidRDefault="007F0587">
            <w:pPr>
              <w:pStyle w:val="NormalWeb"/>
              <w:jc w:val="both"/>
            </w:pPr>
            <w:r>
              <w:rPr>
                <w:rFonts w:ascii="Calibri" w:hAnsi="Calibri" w:cs="Calibri"/>
                <w:sz w:val="20"/>
                <w:szCs w:val="20"/>
              </w:rPr>
              <w:t>Proje halihazırda mülteci ve ev sahibi topluluklar içindeki </w:t>
            </w:r>
            <w:r w:rsidR="00462E8E">
              <w:rPr>
                <w:rFonts w:ascii="Calibri" w:hAnsi="Calibri" w:cs="Calibri"/>
                <w:sz w:val="20"/>
                <w:szCs w:val="20"/>
              </w:rPr>
              <w:t>kırılgan</w:t>
            </w:r>
            <w:r>
              <w:rPr>
                <w:rFonts w:ascii="Calibri" w:hAnsi="Calibri" w:cs="Calibri"/>
                <w:sz w:val="20"/>
                <w:szCs w:val="20"/>
              </w:rPr>
              <w:t xml:space="preserve"> nüfusa odaklandığından, okuma yazma bilmeyen, engellilik, </w:t>
            </w:r>
            <w:r>
              <w:rPr>
                <w:rFonts w:ascii="Calibri" w:hAnsi="Calibri" w:cs="Calibri"/>
                <w:sz w:val="20"/>
                <w:szCs w:val="20"/>
              </w:rPr>
              <w:lastRenderedPageBreak/>
              <w:t xml:space="preserve">menşe ülke gibi ek </w:t>
            </w:r>
            <w:r w:rsidR="00462E8E">
              <w:rPr>
                <w:rFonts w:ascii="Calibri" w:hAnsi="Calibri" w:cs="Calibri"/>
                <w:sz w:val="20"/>
                <w:szCs w:val="20"/>
              </w:rPr>
              <w:t>kırılgan</w:t>
            </w:r>
            <w:r>
              <w:rPr>
                <w:rFonts w:ascii="Calibri" w:hAnsi="Calibri" w:cs="Calibri"/>
                <w:sz w:val="20"/>
                <w:szCs w:val="20"/>
              </w:rPr>
              <w:t xml:space="preserve"> gruplar olabilir ve ayrıca bu programa katılan mültecilerin çoğunluğu olabilir.</w:t>
            </w:r>
          </w:p>
        </w:tc>
      </w:tr>
    </w:tbl>
    <w:p w14:paraId="18C98692" w14:textId="3F6F7E3E" w:rsidR="007F0587" w:rsidRDefault="007F0587" w:rsidP="007F0587">
      <w:pPr>
        <w:pStyle w:val="NormalWeb"/>
        <w:jc w:val="both"/>
        <w:rPr>
          <w:rFonts w:ascii="Calibri" w:hAnsi="Calibri" w:cs="Calibri"/>
          <w:sz w:val="22"/>
          <w:szCs w:val="22"/>
        </w:rPr>
      </w:pPr>
      <w:r>
        <w:rPr>
          <w:rFonts w:ascii="Calibri" w:hAnsi="Calibri" w:cs="Calibri"/>
          <w:sz w:val="22"/>
          <w:szCs w:val="22"/>
        </w:rPr>
        <w:lastRenderedPageBreak/>
        <w:t> </w:t>
      </w:r>
    </w:p>
    <w:p w14:paraId="334AD60F" w14:textId="5902C681" w:rsidR="007F0587" w:rsidRDefault="007F0587" w:rsidP="007F0587">
      <w:pPr>
        <w:pStyle w:val="NormalWeb"/>
        <w:jc w:val="both"/>
        <w:rPr>
          <w:sz w:val="27"/>
          <w:szCs w:val="27"/>
        </w:rPr>
      </w:pPr>
    </w:p>
    <w:p w14:paraId="25B07952" w14:textId="1B5C195E" w:rsidR="007F0587" w:rsidRDefault="007F0587" w:rsidP="007F0587">
      <w:pPr>
        <w:pStyle w:val="NormalWeb"/>
        <w:jc w:val="both"/>
        <w:rPr>
          <w:rFonts w:eastAsia="Times New Roman"/>
          <w:sz w:val="27"/>
          <w:szCs w:val="27"/>
        </w:rPr>
      </w:pPr>
      <w:r>
        <w:rPr>
          <w:rFonts w:ascii="Calibri" w:hAnsi="Calibri" w:cs="Calibri"/>
          <w:sz w:val="22"/>
          <w:szCs w:val="22"/>
        </w:rPr>
        <w:t>Bu Projenin doğrudan yararlanıcıları , mülteciler (özellikle ESSN yararlanıcıları) ve proje lokasyonlarında yaşayan ev sahibi topluluk üyeleridir . Faydalanıcı diyalogları / değerlendirmeleri , hazırlık aşamasında, Gaziantep, Osmaniye, Adana, Mersin ve Hatay gibi çeşitli şehirlerde, bu projeden potansiyel olarak yararlanabilecek mülteci ve ev sahibi topluluklardaki kadınlarla birlikte Ekim 2019'da gerçekleştirilmiştir. .</w:t>
      </w:r>
    </w:p>
    <w:p w14:paraId="7E2AF4CF" w14:textId="77777777" w:rsidR="007F0587" w:rsidRDefault="007F0587" w:rsidP="007F0587">
      <w:pPr>
        <w:pStyle w:val="NormalWeb"/>
        <w:jc w:val="both"/>
        <w:rPr>
          <w:sz w:val="27"/>
          <w:szCs w:val="27"/>
        </w:rPr>
      </w:pPr>
      <w:r>
        <w:rPr>
          <w:rFonts w:ascii="Calibri" w:hAnsi="Calibri" w:cs="Calibri"/>
          <w:sz w:val="22"/>
          <w:szCs w:val="22"/>
        </w:rPr>
        <w:t> </w:t>
      </w:r>
    </w:p>
    <w:p w14:paraId="5A862086" w14:textId="6A7CEE16" w:rsidR="007F0587" w:rsidRDefault="007F0587" w:rsidP="007109E4">
      <w:pPr>
        <w:pStyle w:val="NormalWeb"/>
        <w:rPr>
          <w:sz w:val="27"/>
          <w:szCs w:val="27"/>
        </w:rPr>
      </w:pPr>
      <w:r>
        <w:rPr>
          <w:rFonts w:ascii="Calibri" w:hAnsi="Calibri" w:cs="Calibri"/>
          <w:sz w:val="22"/>
          <w:szCs w:val="22"/>
        </w:rPr>
        <w:t xml:space="preserve">Mültecilerin </w:t>
      </w:r>
      <w:r w:rsidR="001D1EDA">
        <w:rPr>
          <w:rFonts w:ascii="Calibri" w:hAnsi="Calibri" w:cs="Calibri"/>
          <w:sz w:val="22"/>
          <w:szCs w:val="22"/>
        </w:rPr>
        <w:t>kırılganlığı</w:t>
      </w:r>
      <w:r>
        <w:rPr>
          <w:rFonts w:ascii="Calibri" w:hAnsi="Calibri" w:cs="Calibri"/>
          <w:sz w:val="22"/>
          <w:szCs w:val="22"/>
        </w:rPr>
        <w:t>, mültecilerin gelir açısından farklılık göstermesi gibi çeşitli faktörlere bağlıdır . İkamet yeri</w:t>
      </w:r>
      <w:r w:rsidR="001D1EDA">
        <w:rPr>
          <w:rFonts w:ascii="Calibri" w:hAnsi="Calibri" w:cs="Calibri"/>
          <w:sz w:val="22"/>
          <w:szCs w:val="22"/>
        </w:rPr>
        <w:t>, menşe ülkeleri, koruma ve göçmenlik durumlarıda</w:t>
      </w:r>
      <w:r>
        <w:rPr>
          <w:rFonts w:ascii="Calibri" w:hAnsi="Calibri" w:cs="Calibri"/>
          <w:sz w:val="22"/>
          <w:szCs w:val="22"/>
        </w:rPr>
        <w:t xml:space="preserve"> ayrıca mültecilerin </w:t>
      </w:r>
      <w:r w:rsidR="001D1EDA">
        <w:rPr>
          <w:rFonts w:ascii="Calibri" w:hAnsi="Calibri" w:cs="Calibri"/>
          <w:sz w:val="22"/>
          <w:szCs w:val="22"/>
        </w:rPr>
        <w:t>kırılganlığını etkiler</w:t>
      </w:r>
    </w:p>
    <w:p w14:paraId="71C51092" w14:textId="3019A7E0" w:rsidR="00F54495" w:rsidRDefault="00F54495" w:rsidP="008C4E5C">
      <w:pPr>
        <w:rPr>
          <w:lang w:val="tr-TR"/>
        </w:rPr>
      </w:pPr>
    </w:p>
    <w:p w14:paraId="0D693849" w14:textId="3A292446" w:rsidR="001D1EDA" w:rsidRDefault="001D1EDA" w:rsidP="001D1EDA">
      <w:pPr>
        <w:pStyle w:val="NormalWeb"/>
        <w:spacing w:after="200"/>
        <w:rPr>
          <w:rFonts w:eastAsia="Times New Roman"/>
          <w:sz w:val="27"/>
          <w:szCs w:val="27"/>
        </w:rPr>
      </w:pPr>
      <w:r>
        <w:rPr>
          <w:rFonts w:ascii="Calibri" w:hAnsi="Calibri" w:cs="Calibri"/>
          <w:b/>
          <w:bCs/>
          <w:sz w:val="20"/>
          <w:szCs w:val="20"/>
        </w:rPr>
        <w:t>Tablo 4.1 : Mülteci</w:t>
      </w:r>
      <w:r w:rsidR="003140DE">
        <w:rPr>
          <w:rFonts w:ascii="Calibri" w:hAnsi="Calibri" w:cs="Calibri"/>
          <w:b/>
          <w:bCs/>
          <w:sz w:val="20"/>
          <w:szCs w:val="20"/>
        </w:rPr>
        <w:t>lerin Kırılganlıkları</w:t>
      </w:r>
      <w:r>
        <w:rPr>
          <w:rFonts w:ascii="Calibri" w:hAnsi="Calibri" w:cs="Calibri"/>
          <w:b/>
          <w:bCs/>
          <w:sz w:val="20"/>
          <w:szCs w:val="20"/>
        </w:rPr>
        <w:t xml:space="preserve"> ve Proje Yanıtları</w:t>
      </w:r>
    </w:p>
    <w:tbl>
      <w:tblPr>
        <w:tblW w:w="10350" w:type="dxa"/>
        <w:tblCellMar>
          <w:left w:w="0" w:type="dxa"/>
          <w:right w:w="0" w:type="dxa"/>
        </w:tblCellMar>
        <w:tblLook w:val="04A0" w:firstRow="1" w:lastRow="0" w:firstColumn="1" w:lastColumn="0" w:noHBand="0" w:noVBand="1"/>
      </w:tblPr>
      <w:tblGrid>
        <w:gridCol w:w="3961"/>
        <w:gridCol w:w="6389"/>
      </w:tblGrid>
      <w:tr w:rsidR="001D1EDA" w14:paraId="21A2FF5F" w14:textId="77777777" w:rsidTr="007109E4">
        <w:tc>
          <w:tcPr>
            <w:tcW w:w="3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0FBD9" w14:textId="10EEF4D9" w:rsidR="001D1EDA" w:rsidRPr="007109E4" w:rsidRDefault="001D1EDA">
            <w:pPr>
              <w:pStyle w:val="NormalWeb"/>
              <w:spacing w:after="120"/>
              <w:ind w:left="63" w:hanging="270"/>
              <w:jc w:val="both"/>
              <w:rPr>
                <w:color w:val="auto"/>
                <w:u w:val="single"/>
              </w:rPr>
            </w:pPr>
            <w:r w:rsidRPr="007109E4">
              <w:rPr>
                <w:rFonts w:ascii="Calibri" w:hAnsi="Calibri" w:cs="Calibri"/>
                <w:sz w:val="20"/>
                <w:szCs w:val="20"/>
              </w:rPr>
              <w:t xml:space="preserve">     </w:t>
            </w:r>
            <w:r w:rsidR="003140DE" w:rsidRPr="007109E4">
              <w:rPr>
                <w:rFonts w:ascii="Calibri" w:hAnsi="Calibri" w:cs="Calibri"/>
                <w:sz w:val="20"/>
                <w:szCs w:val="20"/>
                <w:u w:val="single"/>
              </w:rPr>
              <w:t>Kırılgan</w:t>
            </w:r>
          </w:p>
          <w:p w14:paraId="72EA7790" w14:textId="77777777" w:rsidR="001D1EDA" w:rsidRDefault="001D1EDA" w:rsidP="001D1EDA">
            <w:pPr>
              <w:widowControl/>
              <w:numPr>
                <w:ilvl w:val="0"/>
                <w:numId w:val="56"/>
              </w:numPr>
              <w:autoSpaceDE/>
              <w:autoSpaceDN/>
              <w:adjustRightInd/>
              <w:ind w:left="219" w:firstLine="0"/>
              <w:rPr>
                <w:sz w:val="20"/>
                <w:szCs w:val="20"/>
              </w:rPr>
            </w:pPr>
            <w:r>
              <w:rPr>
                <w:rFonts w:ascii="Calibri" w:hAnsi="Calibri" w:cs="Calibri"/>
                <w:sz w:val="20"/>
                <w:szCs w:val="20"/>
              </w:rPr>
              <w:t>Yüksek yoksulluk ve düşük istihdam oranları</w:t>
            </w:r>
          </w:p>
          <w:p w14:paraId="36C5BF40" w14:textId="364EEA1F" w:rsidR="001D1EDA" w:rsidRPr="007109E4" w:rsidRDefault="001D1EDA" w:rsidP="007109E4">
            <w:pPr>
              <w:widowControl/>
              <w:numPr>
                <w:ilvl w:val="0"/>
                <w:numId w:val="56"/>
              </w:numPr>
              <w:autoSpaceDE/>
              <w:autoSpaceDN/>
              <w:adjustRightInd/>
              <w:ind w:left="219" w:firstLine="0"/>
              <w:rPr>
                <w:sz w:val="20"/>
                <w:szCs w:val="20"/>
              </w:rPr>
            </w:pPr>
            <w:r>
              <w:rPr>
                <w:rFonts w:ascii="Calibri" w:hAnsi="Calibri" w:cs="Calibri"/>
                <w:sz w:val="20"/>
                <w:szCs w:val="20"/>
              </w:rPr>
              <w:t>İkamet yeri</w:t>
            </w:r>
          </w:p>
          <w:p w14:paraId="5B46D403" w14:textId="77777777" w:rsidR="001D1EDA" w:rsidRDefault="001D1EDA" w:rsidP="001D1EDA">
            <w:pPr>
              <w:widowControl/>
              <w:numPr>
                <w:ilvl w:val="0"/>
                <w:numId w:val="57"/>
              </w:numPr>
              <w:autoSpaceDE/>
              <w:autoSpaceDN/>
              <w:adjustRightInd/>
              <w:ind w:left="219" w:firstLine="0"/>
              <w:rPr>
                <w:sz w:val="20"/>
                <w:szCs w:val="20"/>
              </w:rPr>
            </w:pPr>
            <w:r>
              <w:rPr>
                <w:rFonts w:ascii="Calibri" w:hAnsi="Calibri" w:cs="Calibri"/>
                <w:sz w:val="20"/>
                <w:szCs w:val="20"/>
              </w:rPr>
              <w:t>Koruma durumu, çalışma izni kullanılabilirliği</w:t>
            </w:r>
          </w:p>
          <w:p w14:paraId="47406828" w14:textId="77777777" w:rsidR="001D1EDA" w:rsidRDefault="001D1EDA" w:rsidP="001D1EDA">
            <w:pPr>
              <w:widowControl/>
              <w:numPr>
                <w:ilvl w:val="0"/>
                <w:numId w:val="57"/>
              </w:numPr>
              <w:autoSpaceDE/>
              <w:autoSpaceDN/>
              <w:adjustRightInd/>
              <w:ind w:left="219" w:firstLine="0"/>
              <w:rPr>
                <w:sz w:val="20"/>
                <w:szCs w:val="20"/>
              </w:rPr>
            </w:pPr>
            <w:r>
              <w:rPr>
                <w:rFonts w:ascii="Calibri" w:hAnsi="Calibri" w:cs="Calibri"/>
                <w:sz w:val="20"/>
                <w:szCs w:val="20"/>
              </w:rPr>
              <w:t>Türk Dili</w:t>
            </w:r>
          </w:p>
        </w:tc>
        <w:tc>
          <w:tcPr>
            <w:tcW w:w="63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E8A40C" w14:textId="1B8676C8" w:rsidR="001D1EDA" w:rsidRDefault="001D1EDA">
            <w:pPr>
              <w:pStyle w:val="NormalWeb"/>
              <w:spacing w:after="120"/>
              <w:ind w:left="63" w:hanging="270"/>
              <w:jc w:val="both"/>
            </w:pPr>
            <w:r>
              <w:rPr>
                <w:rFonts w:ascii="Calibri" w:hAnsi="Calibri" w:cs="Calibri"/>
                <w:sz w:val="20"/>
                <w:szCs w:val="20"/>
                <w:u w:val="single"/>
              </w:rPr>
              <w:t xml:space="preserve">  </w:t>
            </w:r>
            <w:r w:rsidRPr="007109E4">
              <w:rPr>
                <w:rFonts w:ascii="Calibri" w:hAnsi="Calibri" w:cs="Calibri"/>
                <w:sz w:val="20"/>
                <w:szCs w:val="20"/>
              </w:rPr>
              <w:t xml:space="preserve">    </w:t>
            </w:r>
            <w:r>
              <w:rPr>
                <w:rFonts w:ascii="Calibri" w:hAnsi="Calibri" w:cs="Calibri"/>
                <w:sz w:val="20"/>
                <w:szCs w:val="20"/>
                <w:u w:val="single"/>
              </w:rPr>
              <w:t xml:space="preserve"> Proje Yanıtları</w:t>
            </w:r>
          </w:p>
          <w:p w14:paraId="53EA07D8" w14:textId="77777777" w:rsidR="001D1EDA" w:rsidRDefault="001D1EDA" w:rsidP="001D1EDA">
            <w:pPr>
              <w:widowControl/>
              <w:numPr>
                <w:ilvl w:val="0"/>
                <w:numId w:val="58"/>
              </w:numPr>
              <w:autoSpaceDE/>
              <w:autoSpaceDN/>
              <w:adjustRightInd/>
              <w:ind w:left="219" w:firstLine="0"/>
              <w:rPr>
                <w:sz w:val="20"/>
                <w:szCs w:val="20"/>
              </w:rPr>
            </w:pPr>
            <w:r>
              <w:rPr>
                <w:rFonts w:ascii="Calibri" w:hAnsi="Calibri" w:cs="Calibri"/>
                <w:sz w:val="20"/>
                <w:szCs w:val="20"/>
              </w:rPr>
              <w:t>Sosyal girişim geliştirme ve hızlandırma için doğrudan destek. Sosyal girişimlerin de istihdam yaratması bekleniyor.</w:t>
            </w:r>
          </w:p>
          <w:p w14:paraId="543BDF1B" w14:textId="77777777" w:rsidR="001D1EDA" w:rsidRDefault="001D1EDA" w:rsidP="001D1EDA">
            <w:pPr>
              <w:widowControl/>
              <w:numPr>
                <w:ilvl w:val="0"/>
                <w:numId w:val="58"/>
              </w:numPr>
              <w:autoSpaceDE/>
              <w:autoSpaceDN/>
              <w:adjustRightInd/>
              <w:ind w:left="219" w:firstLine="0"/>
              <w:rPr>
                <w:sz w:val="20"/>
                <w:szCs w:val="20"/>
              </w:rPr>
            </w:pPr>
            <w:r>
              <w:rPr>
                <w:rFonts w:ascii="Calibri" w:hAnsi="Calibri" w:cs="Calibri"/>
                <w:sz w:val="20"/>
                <w:szCs w:val="20"/>
              </w:rPr>
              <w:t>Proje, en fazla mülteci barındıran ve sosyoekonomik ihtiyacı en yüksek illere odaklanıyor.</w:t>
            </w:r>
          </w:p>
          <w:p w14:paraId="17EAEF65" w14:textId="77777777" w:rsidR="001D1EDA" w:rsidRDefault="001D1EDA" w:rsidP="001D1EDA">
            <w:pPr>
              <w:widowControl/>
              <w:numPr>
                <w:ilvl w:val="0"/>
                <w:numId w:val="58"/>
              </w:numPr>
              <w:autoSpaceDE/>
              <w:autoSpaceDN/>
              <w:adjustRightInd/>
              <w:ind w:left="219" w:firstLine="0"/>
              <w:rPr>
                <w:sz w:val="20"/>
                <w:szCs w:val="20"/>
              </w:rPr>
            </w:pPr>
            <w:r>
              <w:rPr>
                <w:rFonts w:ascii="Calibri" w:hAnsi="Calibri" w:cs="Calibri"/>
                <w:sz w:val="20"/>
                <w:szCs w:val="20"/>
              </w:rPr>
              <w:t>Proje, mültecilerin çalışmalarına veya işletmelerini yürütmelerine izin veren yasal evrakları edinmelerine destek olacak .</w:t>
            </w:r>
          </w:p>
          <w:p w14:paraId="2AEEAE57" w14:textId="77777777" w:rsidR="001D1EDA" w:rsidRDefault="001D1EDA" w:rsidP="001D1EDA">
            <w:pPr>
              <w:widowControl/>
              <w:numPr>
                <w:ilvl w:val="0"/>
                <w:numId w:val="58"/>
              </w:numPr>
              <w:autoSpaceDE/>
              <w:autoSpaceDN/>
              <w:adjustRightInd/>
              <w:ind w:left="219" w:firstLine="0"/>
              <w:rPr>
                <w:sz w:val="20"/>
                <w:szCs w:val="20"/>
              </w:rPr>
            </w:pPr>
            <w:r>
              <w:rPr>
                <w:rFonts w:ascii="Calibri" w:hAnsi="Calibri" w:cs="Calibri"/>
                <w:sz w:val="20"/>
                <w:szCs w:val="20"/>
              </w:rPr>
              <w:t>Proje, mültecilerin Türkçe bilgilerini geliştirmelerine destek olacak .</w:t>
            </w:r>
          </w:p>
        </w:tc>
      </w:tr>
    </w:tbl>
    <w:p w14:paraId="634A1982" w14:textId="0C7876EA" w:rsidR="00F54495" w:rsidRDefault="00F54495" w:rsidP="008C4E5C">
      <w:pPr>
        <w:rPr>
          <w:lang w:val="tr-TR"/>
        </w:rPr>
      </w:pPr>
    </w:p>
    <w:p w14:paraId="6655ECFF" w14:textId="72D3CE16" w:rsidR="001D1EDA" w:rsidRDefault="001D1EDA" w:rsidP="001D1EDA">
      <w:pPr>
        <w:pStyle w:val="NormalWeb"/>
        <w:jc w:val="both"/>
        <w:rPr>
          <w:rFonts w:ascii="Calibri" w:hAnsi="Calibri" w:cs="Calibri"/>
          <w:sz w:val="22"/>
          <w:szCs w:val="22"/>
        </w:rPr>
      </w:pPr>
      <w:r>
        <w:rPr>
          <w:rFonts w:ascii="Calibri" w:hAnsi="Calibri" w:cs="Calibri"/>
          <w:sz w:val="22"/>
          <w:szCs w:val="22"/>
        </w:rPr>
        <w:t>Proje mülteci krizi nedeniyle de artan ev sahibi topluluk üyelerinin kırılganlıklarını ele alacak. Mülteci krizinin ev sahibi topluluklar üzerindeki en göze çarpan etkilerinden bazıları aşağıda özetlenmiştir:</w:t>
      </w:r>
    </w:p>
    <w:p w14:paraId="4296056C" w14:textId="105ADB93" w:rsidR="001D1EDA" w:rsidRDefault="001D1EDA" w:rsidP="001D1EDA">
      <w:pPr>
        <w:pStyle w:val="NormalWeb"/>
        <w:jc w:val="both"/>
        <w:rPr>
          <w:rFonts w:eastAsia="Times New Roman"/>
          <w:sz w:val="27"/>
          <w:szCs w:val="27"/>
        </w:rPr>
      </w:pPr>
    </w:p>
    <w:p w14:paraId="60C3179D" w14:textId="7A5A9E72" w:rsidR="001D1EDA" w:rsidRDefault="001D1EDA" w:rsidP="001D1EDA">
      <w:pPr>
        <w:pStyle w:val="NormalWeb"/>
        <w:spacing w:after="200"/>
        <w:rPr>
          <w:rFonts w:eastAsia="Times New Roman"/>
          <w:sz w:val="27"/>
          <w:szCs w:val="27"/>
        </w:rPr>
      </w:pPr>
      <w:r>
        <w:rPr>
          <w:rFonts w:ascii="Calibri" w:hAnsi="Calibri" w:cs="Calibri"/>
          <w:b/>
          <w:bCs/>
          <w:sz w:val="20"/>
          <w:szCs w:val="20"/>
        </w:rPr>
        <w:t>Tablo 4.2 : Ev Sahibi Toplulu</w:t>
      </w:r>
      <w:r w:rsidR="003140DE">
        <w:rPr>
          <w:rFonts w:ascii="Calibri" w:hAnsi="Calibri" w:cs="Calibri"/>
          <w:b/>
          <w:bCs/>
          <w:sz w:val="20"/>
          <w:szCs w:val="20"/>
        </w:rPr>
        <w:t xml:space="preserve">ğun Kırılganlıkları </w:t>
      </w:r>
      <w:r>
        <w:rPr>
          <w:rFonts w:ascii="Calibri" w:hAnsi="Calibri" w:cs="Calibri"/>
          <w:b/>
          <w:bCs/>
          <w:sz w:val="20"/>
          <w:szCs w:val="20"/>
        </w:rPr>
        <w:t xml:space="preserve">ve Proje Yanıtları </w:t>
      </w:r>
    </w:p>
    <w:tbl>
      <w:tblPr>
        <w:tblW w:w="10440" w:type="dxa"/>
        <w:tblCellMar>
          <w:left w:w="0" w:type="dxa"/>
          <w:right w:w="0" w:type="dxa"/>
        </w:tblCellMar>
        <w:tblLook w:val="04A0" w:firstRow="1" w:lastRow="0" w:firstColumn="1" w:lastColumn="0" w:noHBand="0" w:noVBand="1"/>
      </w:tblPr>
      <w:tblGrid>
        <w:gridCol w:w="4050"/>
        <w:gridCol w:w="6390"/>
      </w:tblGrid>
      <w:tr w:rsidR="001D1EDA" w14:paraId="380B8F88" w14:textId="77777777" w:rsidTr="001D1EDA">
        <w:tc>
          <w:tcPr>
            <w:tcW w:w="4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DDE44" w14:textId="24492FC5" w:rsidR="001D1EDA" w:rsidRPr="001D1EDA" w:rsidRDefault="001D1EDA" w:rsidP="007109E4">
            <w:pPr>
              <w:pStyle w:val="NormalWeb"/>
              <w:spacing w:after="120"/>
              <w:ind w:left="63" w:hanging="270"/>
              <w:rPr>
                <w:color w:val="auto"/>
              </w:rPr>
            </w:pPr>
            <w:r w:rsidRPr="007109E4">
              <w:rPr>
                <w:rFonts w:ascii="Calibri" w:hAnsi="Calibri" w:cs="Calibri"/>
                <w:sz w:val="20"/>
                <w:szCs w:val="20"/>
              </w:rPr>
              <w:t xml:space="preserve">     </w:t>
            </w:r>
            <w:r w:rsidRPr="001D1EDA">
              <w:rPr>
                <w:rFonts w:ascii="Calibri" w:hAnsi="Calibri" w:cs="Calibri"/>
                <w:sz w:val="20"/>
                <w:szCs w:val="20"/>
                <w:u w:val="single"/>
              </w:rPr>
              <w:t>Temel İhtiyaçlar ve Kısıtlamalar</w:t>
            </w:r>
            <w:r w:rsidRPr="007109E4">
              <w:rPr>
                <w:rFonts w:ascii="Calibri" w:hAnsi="Calibri" w:cs="Calibri"/>
                <w:sz w:val="20"/>
                <w:szCs w:val="20"/>
              </w:rPr>
              <w:t>: </w:t>
            </w:r>
          </w:p>
          <w:p w14:paraId="0CF4B6B1" w14:textId="77777777" w:rsidR="001D1EDA" w:rsidRDefault="001D1EDA" w:rsidP="007109E4">
            <w:pPr>
              <w:widowControl/>
              <w:numPr>
                <w:ilvl w:val="0"/>
                <w:numId w:val="59"/>
              </w:numPr>
              <w:autoSpaceDE/>
              <w:autoSpaceDN/>
              <w:adjustRightInd/>
              <w:ind w:left="219" w:firstLine="0"/>
              <w:rPr>
                <w:sz w:val="20"/>
                <w:szCs w:val="20"/>
              </w:rPr>
            </w:pPr>
            <w:r>
              <w:rPr>
                <w:rFonts w:ascii="Calibri" w:hAnsi="Calibri" w:cs="Calibri"/>
                <w:sz w:val="20"/>
                <w:szCs w:val="20"/>
              </w:rPr>
              <w:t>Kayıt dışı işçi çalıştıran işletmelerden işler için rekabet ve rekabet</w:t>
            </w:r>
          </w:p>
          <w:p w14:paraId="23114B91" w14:textId="7046AB35" w:rsidR="001D1EDA" w:rsidRDefault="001D1EDA" w:rsidP="007109E4">
            <w:pPr>
              <w:widowControl/>
              <w:numPr>
                <w:ilvl w:val="0"/>
                <w:numId w:val="59"/>
              </w:numPr>
              <w:autoSpaceDE/>
              <w:autoSpaceDN/>
              <w:adjustRightInd/>
              <w:ind w:left="219" w:firstLine="0"/>
              <w:rPr>
                <w:sz w:val="20"/>
                <w:szCs w:val="20"/>
              </w:rPr>
            </w:pPr>
            <w:r>
              <w:rPr>
                <w:rFonts w:ascii="Calibri" w:hAnsi="Calibri" w:cs="Calibri"/>
                <w:sz w:val="20"/>
                <w:szCs w:val="20"/>
              </w:rPr>
              <w:t>Belediye, eğitim , sağlık hizmetlerinde yaşanan sıkıntılar</w:t>
            </w:r>
          </w:p>
          <w:p w14:paraId="698CB40B" w14:textId="0FD664DD" w:rsidR="001D1EDA" w:rsidRDefault="00143D4B" w:rsidP="007109E4">
            <w:pPr>
              <w:widowControl/>
              <w:numPr>
                <w:ilvl w:val="0"/>
                <w:numId w:val="59"/>
              </w:numPr>
              <w:autoSpaceDE/>
              <w:autoSpaceDN/>
              <w:adjustRightInd/>
              <w:ind w:left="219" w:firstLine="0"/>
              <w:rPr>
                <w:sz w:val="20"/>
                <w:szCs w:val="20"/>
              </w:rPr>
            </w:pPr>
            <w:r>
              <w:rPr>
                <w:rFonts w:ascii="Calibri" w:hAnsi="Calibri" w:cs="Calibri"/>
                <w:sz w:val="20"/>
                <w:szCs w:val="20"/>
              </w:rPr>
              <w:t>Sosyal uyum eksikliği, suç oranlarındaki artışa yönelik algı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E3F6F1" w14:textId="6BBE41FB" w:rsidR="001D1EDA" w:rsidRDefault="00143D4B">
            <w:pPr>
              <w:pStyle w:val="NormalWeb"/>
              <w:spacing w:after="120"/>
              <w:ind w:left="63" w:hanging="270"/>
              <w:jc w:val="both"/>
            </w:pPr>
            <w:r>
              <w:rPr>
                <w:rFonts w:ascii="Calibri" w:hAnsi="Calibri" w:cs="Calibri"/>
                <w:sz w:val="20"/>
                <w:szCs w:val="20"/>
                <w:u w:val="single"/>
              </w:rPr>
              <w:t xml:space="preserve">  </w:t>
            </w:r>
            <w:r w:rsidRPr="007109E4">
              <w:rPr>
                <w:rFonts w:ascii="Calibri" w:hAnsi="Calibri" w:cs="Calibri"/>
                <w:sz w:val="20"/>
                <w:szCs w:val="20"/>
              </w:rPr>
              <w:t xml:space="preserve">    </w:t>
            </w:r>
            <w:r w:rsidR="001D1EDA">
              <w:rPr>
                <w:rFonts w:ascii="Calibri" w:hAnsi="Calibri" w:cs="Calibri"/>
                <w:sz w:val="20"/>
                <w:szCs w:val="20"/>
                <w:u w:val="single"/>
              </w:rPr>
              <w:t>Spesifik Eylemler:</w:t>
            </w:r>
          </w:p>
          <w:p w14:paraId="25855970" w14:textId="77777777" w:rsidR="001D1EDA" w:rsidRDefault="001D1EDA" w:rsidP="001D1EDA">
            <w:pPr>
              <w:widowControl/>
              <w:numPr>
                <w:ilvl w:val="0"/>
                <w:numId w:val="60"/>
              </w:numPr>
              <w:autoSpaceDE/>
              <w:autoSpaceDN/>
              <w:adjustRightInd/>
              <w:ind w:left="219" w:firstLine="0"/>
              <w:rPr>
                <w:sz w:val="20"/>
                <w:szCs w:val="20"/>
              </w:rPr>
            </w:pPr>
            <w:r>
              <w:rPr>
                <w:rFonts w:ascii="Calibri" w:hAnsi="Calibri" w:cs="Calibri"/>
                <w:sz w:val="20"/>
                <w:szCs w:val="20"/>
              </w:rPr>
              <w:t>Mülteci ve ev sahibi topluluklar arasındaki kaynak dağılımında eşitlik</w:t>
            </w:r>
          </w:p>
          <w:p w14:paraId="07C4E805" w14:textId="77777777" w:rsidR="001D1EDA" w:rsidRDefault="001D1EDA" w:rsidP="001D1EDA">
            <w:pPr>
              <w:widowControl/>
              <w:numPr>
                <w:ilvl w:val="0"/>
                <w:numId w:val="60"/>
              </w:numPr>
              <w:autoSpaceDE/>
              <w:autoSpaceDN/>
              <w:adjustRightInd/>
              <w:ind w:left="219" w:firstLine="0"/>
              <w:rPr>
                <w:sz w:val="20"/>
                <w:szCs w:val="20"/>
              </w:rPr>
            </w:pPr>
            <w:r>
              <w:rPr>
                <w:rFonts w:ascii="Calibri" w:hAnsi="Calibri" w:cs="Calibri"/>
                <w:sz w:val="20"/>
                <w:szCs w:val="20"/>
              </w:rPr>
              <w:t>Mültecileri yasal olarak işe alma konusunda mültecilere ve işletme sahiplerine yardım</w:t>
            </w:r>
          </w:p>
          <w:p w14:paraId="2805C27D" w14:textId="7255261D" w:rsidR="001D1EDA" w:rsidRDefault="009C32CB" w:rsidP="001D1EDA">
            <w:pPr>
              <w:widowControl/>
              <w:numPr>
                <w:ilvl w:val="0"/>
                <w:numId w:val="60"/>
              </w:numPr>
              <w:autoSpaceDE/>
              <w:autoSpaceDN/>
              <w:adjustRightInd/>
              <w:ind w:left="219" w:firstLine="0"/>
              <w:rPr>
                <w:sz w:val="20"/>
                <w:szCs w:val="20"/>
              </w:rPr>
            </w:pPr>
            <w:r>
              <w:rPr>
                <w:rFonts w:ascii="Calibri" w:hAnsi="Calibri" w:cs="Calibri"/>
                <w:sz w:val="20"/>
                <w:szCs w:val="20"/>
              </w:rPr>
              <w:t>Yerel yönetimler aracılığıyla geçim tesislerine yönelik destek</w:t>
            </w:r>
          </w:p>
          <w:p w14:paraId="0002F182" w14:textId="19CBD53B" w:rsidR="001D1EDA" w:rsidRDefault="001D1EDA" w:rsidP="001D1EDA">
            <w:pPr>
              <w:widowControl/>
              <w:numPr>
                <w:ilvl w:val="0"/>
                <w:numId w:val="61"/>
              </w:numPr>
              <w:autoSpaceDE/>
              <w:autoSpaceDN/>
              <w:adjustRightInd/>
              <w:ind w:left="219" w:firstLine="0"/>
              <w:rPr>
                <w:sz w:val="20"/>
                <w:szCs w:val="20"/>
              </w:rPr>
            </w:pPr>
            <w:r>
              <w:rPr>
                <w:rFonts w:ascii="Calibri" w:hAnsi="Calibri" w:cs="Calibri"/>
                <w:sz w:val="20"/>
                <w:szCs w:val="20"/>
              </w:rPr>
              <w:t xml:space="preserve">Sosyal girişimler aşırı uzatılmış hizmetler </w:t>
            </w:r>
            <w:r w:rsidR="009C32CB">
              <w:rPr>
                <w:rFonts w:ascii="Calibri" w:hAnsi="Calibri" w:cs="Calibri"/>
                <w:sz w:val="20"/>
                <w:szCs w:val="20"/>
              </w:rPr>
              <w:t>sorunlarını</w:t>
            </w:r>
            <w:r>
              <w:rPr>
                <w:rFonts w:ascii="Calibri" w:hAnsi="Calibri" w:cs="Calibri"/>
                <w:sz w:val="20"/>
                <w:szCs w:val="20"/>
              </w:rPr>
              <w:t xml:space="preserve"> ele alabilir</w:t>
            </w:r>
          </w:p>
          <w:p w14:paraId="0BF7AF45" w14:textId="44DC9A63" w:rsidR="001D1EDA" w:rsidRDefault="009C32CB" w:rsidP="001D1EDA">
            <w:pPr>
              <w:widowControl/>
              <w:numPr>
                <w:ilvl w:val="0"/>
                <w:numId w:val="61"/>
              </w:numPr>
              <w:autoSpaceDE/>
              <w:autoSpaceDN/>
              <w:adjustRightInd/>
              <w:ind w:left="219" w:firstLine="0"/>
              <w:rPr>
                <w:sz w:val="20"/>
                <w:szCs w:val="20"/>
              </w:rPr>
            </w:pPr>
            <w:r>
              <w:rPr>
                <w:rFonts w:ascii="Calibri" w:hAnsi="Calibri" w:cs="Calibri"/>
                <w:sz w:val="20"/>
                <w:szCs w:val="20"/>
              </w:rPr>
              <w:t>Mülteci-evsahibi ortak karar alma süreçlerinin desteklenmesi sosyal uyumu artırabilir</w:t>
            </w:r>
          </w:p>
        </w:tc>
      </w:tr>
    </w:tbl>
    <w:p w14:paraId="08A659FE" w14:textId="7417A0C9" w:rsidR="001D1EDA" w:rsidRDefault="001D1EDA" w:rsidP="001D1EDA">
      <w:pPr>
        <w:pStyle w:val="NormalWeb"/>
        <w:jc w:val="both"/>
        <w:rPr>
          <w:rFonts w:eastAsia="Times New Roman"/>
          <w:sz w:val="27"/>
          <w:szCs w:val="27"/>
        </w:rPr>
      </w:pPr>
    </w:p>
    <w:p w14:paraId="498028F8" w14:textId="586C29EB" w:rsidR="009C32CB" w:rsidRDefault="009C32CB" w:rsidP="001D1EDA">
      <w:pPr>
        <w:pStyle w:val="NormalWeb"/>
        <w:jc w:val="both"/>
        <w:rPr>
          <w:rFonts w:eastAsia="Times New Roman"/>
          <w:sz w:val="27"/>
          <w:szCs w:val="27"/>
        </w:rPr>
      </w:pPr>
    </w:p>
    <w:p w14:paraId="130F2BD8" w14:textId="50B5F838" w:rsidR="009C32CB" w:rsidRDefault="009C32CB" w:rsidP="009C32CB">
      <w:pPr>
        <w:pStyle w:val="AralkYok"/>
        <w:rPr>
          <w:rFonts w:ascii="Calibri" w:hAnsi="Calibri" w:cs="Calibri"/>
          <w:color w:val="000000"/>
          <w:szCs w:val="22"/>
        </w:rPr>
      </w:pPr>
      <w:r>
        <w:t>Bu kırılganlık dırımlarına ek olarak, projenin hazırlık aşaması esnasında gerçekleştirilen yararlanıcı değerlendirmeleri ayrıca kadın ve gençlere özel kırılganlık husuları tespit etmşitir.</w:t>
      </w:r>
      <w:r w:rsidR="00861FBC">
        <w:t xml:space="preserve"> Hem mülteci hem de ev sahibi topluluk açısından çocuk ve yaşlı bakım hizmetlerinin mevcudiyeti kadınların çalışıp </w:t>
      </w:r>
      <w:r w:rsidR="00861FBC">
        <w:lastRenderedPageBreak/>
        <w:t xml:space="preserve">çalışmaması konusunda önemli bir faktördür. Daha önceki deneyimler </w:t>
      </w:r>
      <w:r w:rsidR="00861FBC">
        <w:rPr>
          <w:rFonts w:ascii="Calibri" w:hAnsi="Calibri" w:cs="Calibri"/>
          <w:color w:val="000000"/>
          <w:szCs w:val="22"/>
        </w:rPr>
        <w:t>çocuk bakım hizmetleri mevcut olduğunda, mülteci kadınların eğitimlere katılma veya ekonomik faaliyette bulunma olasılıklarının daha yüksek olduğunu göstermektedir .</w:t>
      </w:r>
    </w:p>
    <w:p w14:paraId="700059ED" w14:textId="77777777" w:rsidR="003140DE" w:rsidRDefault="003140DE" w:rsidP="009C32CB">
      <w:pPr>
        <w:pStyle w:val="AralkYok"/>
      </w:pPr>
    </w:p>
    <w:p w14:paraId="099FC542" w14:textId="77777777" w:rsidR="009C32CB" w:rsidRDefault="009C32CB" w:rsidP="007109E4">
      <w:pPr>
        <w:pStyle w:val="AralkYok"/>
      </w:pPr>
    </w:p>
    <w:p w14:paraId="5FAAA4AF" w14:textId="57617442" w:rsidR="00861FBC" w:rsidRDefault="00861FBC" w:rsidP="00861FBC">
      <w:pPr>
        <w:pStyle w:val="NormalWeb"/>
        <w:spacing w:after="200"/>
        <w:rPr>
          <w:rFonts w:eastAsia="Times New Roman"/>
          <w:sz w:val="27"/>
          <w:szCs w:val="27"/>
        </w:rPr>
      </w:pPr>
      <w:r>
        <w:rPr>
          <w:rFonts w:ascii="Calibri" w:hAnsi="Calibri" w:cs="Calibri"/>
          <w:b/>
          <w:bCs/>
          <w:sz w:val="20"/>
          <w:szCs w:val="20"/>
        </w:rPr>
        <w:t>Tablo 4.3 : Kadınların </w:t>
      </w:r>
      <w:r w:rsidR="003140DE">
        <w:rPr>
          <w:rFonts w:ascii="Calibri" w:hAnsi="Calibri" w:cs="Calibri"/>
          <w:b/>
          <w:bCs/>
          <w:sz w:val="20"/>
          <w:szCs w:val="20"/>
        </w:rPr>
        <w:t>Kırılganlıkları</w:t>
      </w:r>
      <w:r>
        <w:rPr>
          <w:rFonts w:ascii="Calibri" w:hAnsi="Calibri" w:cs="Calibri"/>
          <w:b/>
          <w:bCs/>
          <w:sz w:val="20"/>
          <w:szCs w:val="20"/>
        </w:rPr>
        <w:t xml:space="preserve"> ve Proje Yanıtları</w:t>
      </w:r>
    </w:p>
    <w:tbl>
      <w:tblPr>
        <w:tblW w:w="10388" w:type="dxa"/>
        <w:tblCellMar>
          <w:left w:w="0" w:type="dxa"/>
          <w:right w:w="0" w:type="dxa"/>
        </w:tblCellMar>
        <w:tblLook w:val="04A0" w:firstRow="1" w:lastRow="0" w:firstColumn="1" w:lastColumn="0" w:noHBand="0" w:noVBand="1"/>
      </w:tblPr>
      <w:tblGrid>
        <w:gridCol w:w="4055"/>
        <w:gridCol w:w="6333"/>
      </w:tblGrid>
      <w:tr w:rsidR="00861FBC" w14:paraId="043BA013" w14:textId="77777777" w:rsidTr="00861FBC">
        <w:tc>
          <w:tcPr>
            <w:tcW w:w="4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7CB61A" w14:textId="4EAF7640" w:rsidR="00861FBC" w:rsidRPr="007109E4" w:rsidRDefault="00861FBC">
            <w:pPr>
              <w:pStyle w:val="NormalWeb"/>
              <w:spacing w:after="120"/>
              <w:ind w:left="63" w:hanging="270"/>
              <w:jc w:val="both"/>
              <w:rPr>
                <w:color w:val="auto"/>
                <w:u w:val="single"/>
              </w:rPr>
            </w:pPr>
            <w:r>
              <w:rPr>
                <w:rFonts w:ascii="Calibri" w:hAnsi="Calibri" w:cs="Calibri"/>
                <w:sz w:val="20"/>
                <w:szCs w:val="20"/>
              </w:rPr>
              <w:t xml:space="preserve">    </w:t>
            </w:r>
            <w:r w:rsidR="003140DE" w:rsidRPr="007109E4">
              <w:rPr>
                <w:rFonts w:ascii="Calibri" w:hAnsi="Calibri" w:cs="Calibri"/>
                <w:sz w:val="20"/>
                <w:szCs w:val="20"/>
                <w:u w:val="single"/>
              </w:rPr>
              <w:t>Kırılganlıklar</w:t>
            </w:r>
          </w:p>
          <w:p w14:paraId="3B62C5D5" w14:textId="77777777" w:rsidR="00861FBC" w:rsidRPr="00861FBC" w:rsidRDefault="00861FBC" w:rsidP="00861FBC">
            <w:pPr>
              <w:widowControl/>
              <w:numPr>
                <w:ilvl w:val="0"/>
                <w:numId w:val="62"/>
              </w:numPr>
              <w:autoSpaceDE/>
              <w:autoSpaceDN/>
              <w:adjustRightInd/>
              <w:ind w:left="219" w:firstLine="0"/>
              <w:rPr>
                <w:sz w:val="20"/>
                <w:szCs w:val="20"/>
              </w:rPr>
            </w:pPr>
            <w:r w:rsidRPr="00861FBC">
              <w:rPr>
                <w:rFonts w:ascii="Calibri" w:hAnsi="Calibri" w:cs="Calibri"/>
                <w:sz w:val="20"/>
                <w:szCs w:val="20"/>
              </w:rPr>
              <w:t>Daha az işgücü katılımı</w:t>
            </w:r>
          </w:p>
          <w:p w14:paraId="574C53AB" w14:textId="77777777" w:rsidR="00861FBC" w:rsidRPr="00861FBC" w:rsidRDefault="00861FBC" w:rsidP="00861FBC">
            <w:pPr>
              <w:widowControl/>
              <w:numPr>
                <w:ilvl w:val="0"/>
                <w:numId w:val="62"/>
              </w:numPr>
              <w:autoSpaceDE/>
              <w:autoSpaceDN/>
              <w:adjustRightInd/>
              <w:ind w:left="219" w:firstLine="0"/>
              <w:rPr>
                <w:sz w:val="20"/>
                <w:szCs w:val="20"/>
              </w:rPr>
            </w:pPr>
            <w:r w:rsidRPr="00861FBC">
              <w:rPr>
                <w:rFonts w:ascii="Calibri" w:hAnsi="Calibri" w:cs="Calibri"/>
                <w:sz w:val="20"/>
                <w:szCs w:val="20"/>
              </w:rPr>
              <w:t>Daha düşük girişimcilik oranları</w:t>
            </w:r>
          </w:p>
          <w:p w14:paraId="2632B86A" w14:textId="2373304B" w:rsidR="00861FBC" w:rsidRPr="00861FBC" w:rsidRDefault="00861FBC" w:rsidP="00861FBC">
            <w:pPr>
              <w:widowControl/>
              <w:numPr>
                <w:ilvl w:val="0"/>
                <w:numId w:val="62"/>
              </w:numPr>
              <w:autoSpaceDE/>
              <w:autoSpaceDN/>
              <w:adjustRightInd/>
              <w:ind w:left="219" w:firstLine="0"/>
              <w:rPr>
                <w:sz w:val="20"/>
                <w:szCs w:val="20"/>
              </w:rPr>
            </w:pPr>
            <w:r>
              <w:rPr>
                <w:rFonts w:ascii="Calibri" w:hAnsi="Calibri" w:cs="Calibri"/>
                <w:sz w:val="20"/>
                <w:szCs w:val="20"/>
              </w:rPr>
              <w:t>Bakım sorumlulukları, yaşlı-çocuk-engelli bakım hizmetlerine erişim eksikliği</w:t>
            </w:r>
          </w:p>
          <w:p w14:paraId="02D98690" w14:textId="79EB2763" w:rsidR="00861FBC" w:rsidRPr="00861FBC" w:rsidRDefault="00861FBC" w:rsidP="00861FBC">
            <w:pPr>
              <w:widowControl/>
              <w:numPr>
                <w:ilvl w:val="0"/>
                <w:numId w:val="62"/>
              </w:numPr>
              <w:autoSpaceDE/>
              <w:autoSpaceDN/>
              <w:adjustRightInd/>
              <w:ind w:left="219" w:firstLine="0"/>
              <w:rPr>
                <w:sz w:val="20"/>
                <w:szCs w:val="20"/>
              </w:rPr>
            </w:pPr>
            <w:r w:rsidRPr="00861FBC">
              <w:rPr>
                <w:rFonts w:ascii="Calibri" w:hAnsi="Calibri" w:cs="Calibri"/>
                <w:sz w:val="20"/>
                <w:szCs w:val="20"/>
              </w:rPr>
              <w:t xml:space="preserve">Kadınların </w:t>
            </w:r>
            <w:r>
              <w:rPr>
                <w:rFonts w:ascii="Calibri" w:hAnsi="Calibri" w:cs="Calibri"/>
                <w:sz w:val="20"/>
                <w:szCs w:val="20"/>
              </w:rPr>
              <w:t>çalışmasına yönelik toplumsal normlar</w:t>
            </w:r>
          </w:p>
          <w:p w14:paraId="6E0C03CC" w14:textId="77777777" w:rsidR="00861FBC" w:rsidRPr="00861FBC" w:rsidRDefault="00861FBC" w:rsidP="00861FBC">
            <w:pPr>
              <w:widowControl/>
              <w:numPr>
                <w:ilvl w:val="0"/>
                <w:numId w:val="62"/>
              </w:numPr>
              <w:autoSpaceDE/>
              <w:autoSpaceDN/>
              <w:adjustRightInd/>
              <w:ind w:left="219" w:firstLine="0"/>
              <w:rPr>
                <w:sz w:val="20"/>
                <w:szCs w:val="20"/>
              </w:rPr>
            </w:pPr>
            <w:r w:rsidRPr="00861FBC">
              <w:rPr>
                <w:rFonts w:ascii="Calibri" w:hAnsi="Calibri" w:cs="Calibri"/>
                <w:sz w:val="20"/>
                <w:szCs w:val="20"/>
              </w:rPr>
              <w:t>Cinsiyete dayalı şiddet</w:t>
            </w:r>
          </w:p>
        </w:tc>
        <w:tc>
          <w:tcPr>
            <w:tcW w:w="6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FA9FDF" w14:textId="68AD1C05" w:rsidR="00861FBC" w:rsidRPr="007109E4" w:rsidRDefault="00861FBC">
            <w:pPr>
              <w:pStyle w:val="NormalWeb"/>
              <w:spacing w:after="120"/>
              <w:ind w:left="63" w:hanging="270"/>
              <w:jc w:val="both"/>
              <w:rPr>
                <w:u w:val="single"/>
              </w:rPr>
            </w:pPr>
            <w:r>
              <w:rPr>
                <w:rFonts w:ascii="Calibri" w:hAnsi="Calibri" w:cs="Calibri"/>
                <w:sz w:val="20"/>
                <w:szCs w:val="20"/>
              </w:rPr>
              <w:t xml:space="preserve">    </w:t>
            </w:r>
            <w:r w:rsidRPr="007109E4">
              <w:rPr>
                <w:rFonts w:ascii="Calibri" w:hAnsi="Calibri" w:cs="Calibri"/>
                <w:sz w:val="20"/>
                <w:szCs w:val="20"/>
                <w:u w:val="single"/>
              </w:rPr>
              <w:t>Proje Yanıtları</w:t>
            </w:r>
          </w:p>
          <w:p w14:paraId="72D41B08" w14:textId="412C6E61" w:rsidR="00861FBC" w:rsidRPr="00861FBC" w:rsidRDefault="00861FBC" w:rsidP="00861FBC">
            <w:pPr>
              <w:widowControl/>
              <w:numPr>
                <w:ilvl w:val="0"/>
                <w:numId w:val="63"/>
              </w:numPr>
              <w:autoSpaceDE/>
              <w:autoSpaceDN/>
              <w:adjustRightInd/>
              <w:ind w:left="219" w:firstLine="0"/>
              <w:rPr>
                <w:sz w:val="20"/>
                <w:szCs w:val="20"/>
              </w:rPr>
            </w:pPr>
            <w:r w:rsidRPr="00861FBC">
              <w:rPr>
                <w:rFonts w:ascii="Calibri" w:hAnsi="Calibri" w:cs="Calibri"/>
                <w:sz w:val="20"/>
                <w:szCs w:val="20"/>
              </w:rPr>
              <w:t xml:space="preserve">Sosyal girişimcilik </w:t>
            </w:r>
            <w:r w:rsidR="00462E8E">
              <w:rPr>
                <w:rFonts w:ascii="Calibri" w:hAnsi="Calibri" w:cs="Calibri"/>
                <w:sz w:val="20"/>
                <w:szCs w:val="20"/>
              </w:rPr>
              <w:t>kuluçka</w:t>
            </w:r>
            <w:r w:rsidRPr="00861FBC">
              <w:rPr>
                <w:rFonts w:ascii="Calibri" w:hAnsi="Calibri" w:cs="Calibri"/>
                <w:sz w:val="20"/>
                <w:szCs w:val="20"/>
              </w:rPr>
              <w:t xml:space="preserve"> ve hızlandırma </w:t>
            </w:r>
            <w:r>
              <w:rPr>
                <w:rFonts w:ascii="Calibri" w:hAnsi="Calibri" w:cs="Calibri"/>
                <w:sz w:val="20"/>
                <w:szCs w:val="20"/>
              </w:rPr>
              <w:t>faaliyetlerinde</w:t>
            </w:r>
            <w:r w:rsidRPr="00861FBC">
              <w:rPr>
                <w:rFonts w:ascii="Calibri" w:hAnsi="Calibri" w:cs="Calibri"/>
                <w:sz w:val="20"/>
                <w:szCs w:val="20"/>
              </w:rPr>
              <w:t xml:space="preserve"> doğrudan kadınları </w:t>
            </w:r>
            <w:r>
              <w:rPr>
                <w:rFonts w:ascii="Calibri" w:hAnsi="Calibri" w:cs="Calibri"/>
                <w:sz w:val="20"/>
                <w:szCs w:val="20"/>
              </w:rPr>
              <w:t>ve</w:t>
            </w:r>
            <w:r w:rsidRPr="00861FBC">
              <w:rPr>
                <w:rFonts w:ascii="Calibri" w:hAnsi="Calibri" w:cs="Calibri"/>
                <w:sz w:val="20"/>
                <w:szCs w:val="20"/>
              </w:rPr>
              <w:t xml:space="preserve"> kadınların geçim kaynaklarının iyileştirilmesine özel odaklanma.</w:t>
            </w:r>
          </w:p>
          <w:p w14:paraId="4E1DE6C2" w14:textId="3EEF869C" w:rsidR="00861FBC" w:rsidRPr="00861FBC" w:rsidRDefault="00861FBC" w:rsidP="00861FBC">
            <w:pPr>
              <w:widowControl/>
              <w:numPr>
                <w:ilvl w:val="0"/>
                <w:numId w:val="63"/>
              </w:numPr>
              <w:autoSpaceDE/>
              <w:autoSpaceDN/>
              <w:adjustRightInd/>
              <w:ind w:left="219" w:firstLine="0"/>
              <w:rPr>
                <w:sz w:val="20"/>
                <w:szCs w:val="20"/>
              </w:rPr>
            </w:pPr>
            <w:r>
              <w:rPr>
                <w:rFonts w:ascii="Calibri" w:hAnsi="Calibri" w:cs="Calibri"/>
                <w:sz w:val="20"/>
                <w:szCs w:val="20"/>
              </w:rPr>
              <w:t>Geçim tesisleri mevcut çocuk-yaşlı-engelli bakım hizmetlerindeki kısıtlılığa odaklanacaktır</w:t>
            </w:r>
          </w:p>
          <w:p w14:paraId="6C2A8D32" w14:textId="7EA3E493" w:rsidR="00861FBC" w:rsidRPr="00861FBC" w:rsidRDefault="00861FBC" w:rsidP="00861FBC">
            <w:pPr>
              <w:widowControl/>
              <w:numPr>
                <w:ilvl w:val="0"/>
                <w:numId w:val="63"/>
              </w:numPr>
              <w:autoSpaceDE/>
              <w:autoSpaceDN/>
              <w:adjustRightInd/>
              <w:ind w:left="219" w:firstLine="0"/>
              <w:rPr>
                <w:sz w:val="20"/>
                <w:szCs w:val="20"/>
              </w:rPr>
            </w:pPr>
            <w:r>
              <w:rPr>
                <w:rFonts w:ascii="Calibri" w:hAnsi="Calibri" w:cs="Calibri"/>
                <w:sz w:val="20"/>
                <w:szCs w:val="20"/>
              </w:rPr>
              <w:t>Sosyal girişimler kadın grupları tarafından oluşturulabilir, diğer sorumluluklarını da yerine getirebilmesi açısından yarı zamanlı çalışma olanakları sağlanabiir</w:t>
            </w:r>
          </w:p>
          <w:p w14:paraId="3777A682" w14:textId="77777777" w:rsidR="00861FBC" w:rsidRPr="00861FBC" w:rsidRDefault="00861FBC" w:rsidP="00861FBC">
            <w:pPr>
              <w:widowControl/>
              <w:numPr>
                <w:ilvl w:val="0"/>
                <w:numId w:val="63"/>
              </w:numPr>
              <w:autoSpaceDE/>
              <w:autoSpaceDN/>
              <w:adjustRightInd/>
              <w:ind w:left="219" w:firstLine="0"/>
              <w:rPr>
                <w:sz w:val="20"/>
                <w:szCs w:val="20"/>
              </w:rPr>
            </w:pPr>
            <w:r w:rsidRPr="00861FBC">
              <w:rPr>
                <w:rFonts w:ascii="Calibri" w:hAnsi="Calibri" w:cs="Calibri"/>
                <w:sz w:val="20"/>
                <w:szCs w:val="20"/>
              </w:rPr>
              <w:t>Koçlar ve mentorlar, toplumsal cinsiyete dayalı şiddet gibi konulara özel olarak odaklanarak, kadınların karşılaştığı her türlü kısıtlamayı ele almak için temel destek ve yönlendirmeler sağlamak üzere eğitilecektir.</w:t>
            </w:r>
          </w:p>
        </w:tc>
      </w:tr>
    </w:tbl>
    <w:p w14:paraId="7E789A04" w14:textId="77777777" w:rsidR="00861FBC" w:rsidRDefault="00861FBC" w:rsidP="00861FBC">
      <w:pPr>
        <w:pStyle w:val="NormalWeb"/>
        <w:jc w:val="both"/>
        <w:rPr>
          <w:sz w:val="27"/>
          <w:szCs w:val="27"/>
        </w:rPr>
      </w:pPr>
      <w:r>
        <w:rPr>
          <w:rFonts w:ascii="Calibri" w:hAnsi="Calibri" w:cs="Calibri"/>
          <w:sz w:val="22"/>
          <w:szCs w:val="22"/>
        </w:rPr>
        <w:t> </w:t>
      </w:r>
    </w:p>
    <w:p w14:paraId="01D2101B" w14:textId="6D8E5052" w:rsidR="00861FBC" w:rsidRDefault="00861FBC" w:rsidP="00861FBC">
      <w:pPr>
        <w:pStyle w:val="NormalWeb"/>
        <w:jc w:val="both"/>
        <w:rPr>
          <w:rFonts w:eastAsia="Times New Roman"/>
          <w:sz w:val="27"/>
          <w:szCs w:val="27"/>
        </w:rPr>
      </w:pPr>
      <w:r>
        <w:rPr>
          <w:rFonts w:ascii="Calibri" w:hAnsi="Calibri" w:cs="Calibri"/>
          <w:sz w:val="22"/>
          <w:szCs w:val="22"/>
        </w:rPr>
        <w:t>Proje yararlanıcıların en az yüzde 30’u 18-29 yaşları arasında olacaktır. Türkiye'nin nüfusunda genç nüfusun önemli bir payı bulunmaktadır. Genel olarak, Türkiye nüfusunun yüzde 15,8'i 15-24 yaşları arasında ve diğer % 27'si ise 0-14 yaşları arasındadır</w:t>
      </w:r>
      <w:bookmarkStart w:id="34" w:name="_ftnref16"/>
      <w:bookmarkEnd w:id="34"/>
      <w:r>
        <w:rPr>
          <w:rStyle w:val="DipnotBavurusu"/>
          <w:rFonts w:ascii="Calibri" w:hAnsi="Calibri" w:cs="Calibri"/>
          <w:sz w:val="22"/>
          <w:szCs w:val="22"/>
        </w:rPr>
        <w:footnoteReference w:id="6"/>
      </w:r>
      <w:r>
        <w:rPr>
          <w:rFonts w:ascii="Calibri" w:hAnsi="Calibri" w:cs="Calibri"/>
          <w:sz w:val="22"/>
          <w:szCs w:val="22"/>
        </w:rPr>
        <w:t>. Türkiye'deki mülteci nüfusu da oldukça gençtir. Bir bütün olarak mülteci nüfusu için veri bulmak zordur, ancak 800.000'den fazla Suriyeli mülteci 15-24 yaşları arasında</w:t>
      </w:r>
      <w:bookmarkStart w:id="35" w:name="_ftnref17"/>
      <w:bookmarkEnd w:id="35"/>
      <w:r>
        <w:rPr>
          <w:rFonts w:ascii="Calibri" w:hAnsi="Calibri" w:cs="Calibri"/>
          <w:sz w:val="22"/>
          <w:szCs w:val="22"/>
        </w:rPr>
        <w:t xml:space="preserve"> olduğu bilinmektedir.</w:t>
      </w:r>
      <w:r>
        <w:rPr>
          <w:rStyle w:val="DipnotBavurusu"/>
          <w:rFonts w:ascii="Calibri" w:hAnsi="Calibri" w:cs="Calibri"/>
          <w:sz w:val="22"/>
          <w:szCs w:val="22"/>
        </w:rPr>
        <w:footnoteReference w:id="7"/>
      </w:r>
    </w:p>
    <w:p w14:paraId="0476A5B6" w14:textId="77777777" w:rsidR="001D1EDA" w:rsidRDefault="001D1EDA" w:rsidP="008C4E5C">
      <w:pPr>
        <w:rPr>
          <w:lang w:val="tr-TR"/>
        </w:rPr>
      </w:pPr>
    </w:p>
    <w:p w14:paraId="2CC596D6" w14:textId="7C733E8A" w:rsidR="00F54495" w:rsidRDefault="00F54495" w:rsidP="008C4E5C">
      <w:pPr>
        <w:rPr>
          <w:lang w:val="tr-TR"/>
        </w:rPr>
      </w:pPr>
    </w:p>
    <w:p w14:paraId="6AEB9AFB" w14:textId="5DABE228" w:rsidR="003140DE" w:rsidRDefault="003140DE" w:rsidP="003140DE">
      <w:pPr>
        <w:pStyle w:val="NormalWeb"/>
        <w:spacing w:after="200"/>
        <w:rPr>
          <w:rFonts w:eastAsia="Times New Roman"/>
          <w:sz w:val="27"/>
          <w:szCs w:val="27"/>
        </w:rPr>
      </w:pPr>
      <w:r>
        <w:rPr>
          <w:rFonts w:ascii="Calibri" w:hAnsi="Calibri" w:cs="Calibri"/>
          <w:b/>
          <w:bCs/>
          <w:sz w:val="20"/>
          <w:szCs w:val="20"/>
        </w:rPr>
        <w:t>Tablo 4.3 : Gençlerin Kırılganlıkları ve Proje Yanıtları</w:t>
      </w:r>
    </w:p>
    <w:tbl>
      <w:tblPr>
        <w:tblW w:w="10388" w:type="dxa"/>
        <w:tblCellMar>
          <w:left w:w="0" w:type="dxa"/>
          <w:right w:w="0" w:type="dxa"/>
        </w:tblCellMar>
        <w:tblLook w:val="04A0" w:firstRow="1" w:lastRow="0" w:firstColumn="1" w:lastColumn="0" w:noHBand="0" w:noVBand="1"/>
      </w:tblPr>
      <w:tblGrid>
        <w:gridCol w:w="4055"/>
        <w:gridCol w:w="6333"/>
      </w:tblGrid>
      <w:tr w:rsidR="003140DE" w14:paraId="0F689502" w14:textId="77777777" w:rsidTr="003140DE">
        <w:tc>
          <w:tcPr>
            <w:tcW w:w="40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580C6" w14:textId="77777777" w:rsidR="003140DE" w:rsidRPr="005722FE" w:rsidRDefault="003140DE" w:rsidP="003140DE">
            <w:pPr>
              <w:pStyle w:val="NormalWeb"/>
              <w:spacing w:after="120"/>
              <w:ind w:left="63" w:hanging="270"/>
              <w:jc w:val="both"/>
              <w:rPr>
                <w:color w:val="auto"/>
                <w:u w:val="single"/>
              </w:rPr>
            </w:pPr>
            <w:r>
              <w:rPr>
                <w:rFonts w:ascii="Calibri" w:hAnsi="Calibri" w:cs="Calibri"/>
                <w:sz w:val="20"/>
                <w:szCs w:val="20"/>
              </w:rPr>
              <w:t xml:space="preserve">    </w:t>
            </w:r>
            <w:r w:rsidRPr="005722FE">
              <w:rPr>
                <w:rFonts w:ascii="Calibri" w:hAnsi="Calibri" w:cs="Calibri"/>
                <w:sz w:val="20"/>
                <w:szCs w:val="20"/>
                <w:u w:val="single"/>
              </w:rPr>
              <w:t>Kırılganlıklar</w:t>
            </w:r>
          </w:p>
          <w:p w14:paraId="54F94B62" w14:textId="77777777" w:rsidR="003140DE" w:rsidRPr="007109E4" w:rsidRDefault="003140DE" w:rsidP="003140DE">
            <w:pPr>
              <w:widowControl/>
              <w:numPr>
                <w:ilvl w:val="0"/>
                <w:numId w:val="62"/>
              </w:numPr>
              <w:autoSpaceDE/>
              <w:autoSpaceDN/>
              <w:adjustRightInd/>
              <w:ind w:left="219" w:firstLine="0"/>
              <w:rPr>
                <w:sz w:val="20"/>
                <w:szCs w:val="20"/>
              </w:rPr>
            </w:pPr>
            <w:r>
              <w:rPr>
                <w:rFonts w:ascii="Calibri" w:hAnsi="Calibri" w:cs="Calibri"/>
                <w:sz w:val="20"/>
                <w:szCs w:val="20"/>
              </w:rPr>
              <w:t>Yüksek genç sayısı</w:t>
            </w:r>
          </w:p>
          <w:p w14:paraId="5D7C3BB8" w14:textId="77777777" w:rsidR="003140DE" w:rsidRPr="007109E4" w:rsidRDefault="003140DE" w:rsidP="003140DE">
            <w:pPr>
              <w:widowControl/>
              <w:numPr>
                <w:ilvl w:val="0"/>
                <w:numId w:val="62"/>
              </w:numPr>
              <w:autoSpaceDE/>
              <w:autoSpaceDN/>
              <w:adjustRightInd/>
              <w:ind w:left="219" w:firstLine="0"/>
              <w:rPr>
                <w:rFonts w:ascii="Calibri" w:hAnsi="Calibri" w:cs="Calibri"/>
                <w:sz w:val="20"/>
                <w:szCs w:val="20"/>
              </w:rPr>
            </w:pPr>
            <w:r w:rsidRPr="007109E4">
              <w:rPr>
                <w:rFonts w:ascii="Calibri" w:hAnsi="Calibri" w:cs="Calibri"/>
                <w:sz w:val="20"/>
                <w:szCs w:val="20"/>
              </w:rPr>
              <w:t>Gençlerdeki yüksek işsizlik</w:t>
            </w:r>
          </w:p>
          <w:p w14:paraId="77BE1E6F" w14:textId="77777777" w:rsidR="003140DE" w:rsidRPr="007109E4" w:rsidRDefault="003140DE" w:rsidP="003140DE">
            <w:pPr>
              <w:widowControl/>
              <w:numPr>
                <w:ilvl w:val="0"/>
                <w:numId w:val="62"/>
              </w:numPr>
              <w:autoSpaceDE/>
              <w:autoSpaceDN/>
              <w:adjustRightInd/>
              <w:ind w:left="219" w:firstLine="0"/>
              <w:rPr>
                <w:rFonts w:ascii="Calibri" w:hAnsi="Calibri" w:cs="Calibri"/>
                <w:sz w:val="20"/>
                <w:szCs w:val="20"/>
              </w:rPr>
            </w:pPr>
            <w:r w:rsidRPr="007109E4">
              <w:rPr>
                <w:rFonts w:ascii="Calibri" w:hAnsi="Calibri" w:cs="Calibri"/>
                <w:sz w:val="20"/>
                <w:szCs w:val="20"/>
              </w:rPr>
              <w:t>Düşük genç girişimci oranları</w:t>
            </w:r>
          </w:p>
          <w:p w14:paraId="10A580D9" w14:textId="44118BAE" w:rsidR="003140DE" w:rsidRPr="00861FBC" w:rsidRDefault="003140DE" w:rsidP="003140DE">
            <w:pPr>
              <w:widowControl/>
              <w:numPr>
                <w:ilvl w:val="0"/>
                <w:numId w:val="62"/>
              </w:numPr>
              <w:autoSpaceDE/>
              <w:autoSpaceDN/>
              <w:adjustRightInd/>
              <w:ind w:left="219" w:firstLine="0"/>
              <w:rPr>
                <w:sz w:val="20"/>
                <w:szCs w:val="20"/>
              </w:rPr>
            </w:pPr>
            <w:r w:rsidRPr="007109E4">
              <w:rPr>
                <w:rFonts w:ascii="Calibri" w:hAnsi="Calibri" w:cs="Calibri"/>
                <w:sz w:val="20"/>
                <w:szCs w:val="20"/>
              </w:rPr>
              <w:t>Sosyal güvenlik eksiği</w:t>
            </w:r>
          </w:p>
        </w:tc>
        <w:tc>
          <w:tcPr>
            <w:tcW w:w="6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CC5F2" w14:textId="77777777" w:rsidR="003140DE" w:rsidRPr="005722FE" w:rsidRDefault="003140DE" w:rsidP="003140DE">
            <w:pPr>
              <w:pStyle w:val="NormalWeb"/>
              <w:spacing w:after="120"/>
              <w:ind w:left="63" w:hanging="270"/>
              <w:jc w:val="both"/>
              <w:rPr>
                <w:u w:val="single"/>
              </w:rPr>
            </w:pPr>
            <w:r>
              <w:rPr>
                <w:rFonts w:ascii="Calibri" w:hAnsi="Calibri" w:cs="Calibri"/>
                <w:sz w:val="20"/>
                <w:szCs w:val="20"/>
              </w:rPr>
              <w:t xml:space="preserve">    </w:t>
            </w:r>
            <w:r w:rsidRPr="005722FE">
              <w:rPr>
                <w:rFonts w:ascii="Calibri" w:hAnsi="Calibri" w:cs="Calibri"/>
                <w:sz w:val="20"/>
                <w:szCs w:val="20"/>
                <w:u w:val="single"/>
              </w:rPr>
              <w:t>Proje Yanıtları</w:t>
            </w:r>
          </w:p>
          <w:p w14:paraId="7A74EE63" w14:textId="77777777" w:rsidR="003140DE" w:rsidRPr="007109E4" w:rsidRDefault="003140DE" w:rsidP="007109E4">
            <w:pPr>
              <w:widowControl/>
              <w:numPr>
                <w:ilvl w:val="0"/>
                <w:numId w:val="62"/>
              </w:numPr>
              <w:autoSpaceDE/>
              <w:autoSpaceDN/>
              <w:adjustRightInd/>
              <w:ind w:left="219" w:firstLine="0"/>
              <w:rPr>
                <w:rFonts w:ascii="Calibri" w:hAnsi="Calibri" w:cs="Calibri"/>
                <w:sz w:val="20"/>
                <w:szCs w:val="20"/>
              </w:rPr>
            </w:pPr>
            <w:r w:rsidRPr="007109E4">
              <w:rPr>
                <w:rFonts w:ascii="Calibri" w:hAnsi="Calibri" w:cs="Calibri"/>
                <w:sz w:val="20"/>
                <w:szCs w:val="20"/>
              </w:rPr>
              <w:t>Gençlerin sosyal girişimlerde yer almasını teşvik etmek</w:t>
            </w:r>
          </w:p>
          <w:p w14:paraId="5883F851" w14:textId="77777777" w:rsidR="003140DE" w:rsidRPr="007109E4" w:rsidRDefault="003140DE" w:rsidP="007109E4">
            <w:pPr>
              <w:widowControl/>
              <w:numPr>
                <w:ilvl w:val="0"/>
                <w:numId w:val="62"/>
              </w:numPr>
              <w:autoSpaceDE/>
              <w:autoSpaceDN/>
              <w:adjustRightInd/>
              <w:ind w:left="219" w:firstLine="0"/>
              <w:rPr>
                <w:rFonts w:ascii="Calibri" w:hAnsi="Calibri" w:cs="Calibri"/>
                <w:sz w:val="20"/>
                <w:szCs w:val="20"/>
              </w:rPr>
            </w:pPr>
            <w:r w:rsidRPr="007109E4">
              <w:rPr>
                <w:rFonts w:ascii="Calibri" w:hAnsi="Calibri" w:cs="Calibri"/>
                <w:sz w:val="20"/>
                <w:szCs w:val="20"/>
              </w:rPr>
              <w:t>Eğitimli ve yetenekli gençlere sosyal girişimcilik ile yeni fırsatlar açmak</w:t>
            </w:r>
          </w:p>
          <w:p w14:paraId="44DA8D39" w14:textId="614ABBCD" w:rsidR="003140DE" w:rsidRPr="00861FBC" w:rsidRDefault="003140DE" w:rsidP="007109E4">
            <w:pPr>
              <w:widowControl/>
              <w:numPr>
                <w:ilvl w:val="0"/>
                <w:numId w:val="62"/>
              </w:numPr>
              <w:autoSpaceDE/>
              <w:autoSpaceDN/>
              <w:adjustRightInd/>
              <w:ind w:left="219" w:firstLine="0"/>
              <w:rPr>
                <w:sz w:val="20"/>
                <w:szCs w:val="20"/>
              </w:rPr>
            </w:pPr>
            <w:r w:rsidRPr="007109E4">
              <w:rPr>
                <w:rFonts w:ascii="Calibri" w:hAnsi="Calibri" w:cs="Calibri"/>
                <w:sz w:val="20"/>
                <w:szCs w:val="20"/>
              </w:rPr>
              <w:t>İş sicili, vergilendirme, sosyal güvenlik vb. ilgili konularda yasal danışmanlık</w:t>
            </w:r>
          </w:p>
        </w:tc>
      </w:tr>
    </w:tbl>
    <w:p w14:paraId="6C333B87" w14:textId="047F8C94" w:rsidR="00617F8C" w:rsidRDefault="00617F8C" w:rsidP="008C4E5C">
      <w:pPr>
        <w:rPr>
          <w:lang w:val="tr-TR"/>
        </w:rPr>
      </w:pPr>
    </w:p>
    <w:p w14:paraId="2C40B7D9" w14:textId="49D9CE82" w:rsidR="00617F8C" w:rsidRDefault="00617F8C" w:rsidP="008C4E5C">
      <w:pPr>
        <w:rPr>
          <w:lang w:val="tr-TR"/>
        </w:rPr>
      </w:pPr>
    </w:p>
    <w:p w14:paraId="43D4206D" w14:textId="3BECCF36" w:rsidR="00617F8C" w:rsidRDefault="00617F8C" w:rsidP="008C4E5C">
      <w:pPr>
        <w:rPr>
          <w:lang w:val="tr-TR"/>
        </w:rPr>
      </w:pPr>
    </w:p>
    <w:p w14:paraId="06D62DC0" w14:textId="77777777" w:rsidR="00617F8C" w:rsidRDefault="00617F8C" w:rsidP="008C4E5C">
      <w:pPr>
        <w:rPr>
          <w:lang w:val="tr-TR"/>
        </w:rPr>
      </w:pPr>
    </w:p>
    <w:p w14:paraId="25021256" w14:textId="77777777" w:rsidR="00861FBC" w:rsidRDefault="00861FBC" w:rsidP="00861FBC">
      <w:pPr>
        <w:widowControl/>
        <w:autoSpaceDE/>
        <w:autoSpaceDN/>
        <w:adjustRightInd/>
        <w:rPr>
          <w:rFonts w:ascii="Times New Roman" w:eastAsia="Times New Roman" w:hAnsi="Times New Roman" w:cs="Times New Roman"/>
          <w:color w:val="auto"/>
        </w:rPr>
      </w:pPr>
    </w:p>
    <w:tbl>
      <w:tblPr>
        <w:tblW w:w="9540" w:type="dxa"/>
        <w:tblCellMar>
          <w:left w:w="0" w:type="dxa"/>
          <w:right w:w="0" w:type="dxa"/>
        </w:tblCellMar>
        <w:tblLook w:val="04A0" w:firstRow="1" w:lastRow="0" w:firstColumn="1" w:lastColumn="0" w:noHBand="0" w:noVBand="1"/>
      </w:tblPr>
      <w:tblGrid>
        <w:gridCol w:w="1976"/>
        <w:gridCol w:w="6162"/>
        <w:gridCol w:w="1402"/>
      </w:tblGrid>
      <w:tr w:rsidR="00861FBC" w14:paraId="5417AC2C" w14:textId="77777777" w:rsidTr="00861FBC">
        <w:tc>
          <w:tcPr>
            <w:tcW w:w="171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8" w:type="dxa"/>
              <w:bottom w:w="0" w:type="dxa"/>
              <w:right w:w="108" w:type="dxa"/>
            </w:tcMar>
            <w:hideMark/>
          </w:tcPr>
          <w:p w14:paraId="5B862583" w14:textId="77777777" w:rsidR="00861FBC" w:rsidRDefault="00861FBC">
            <w:pPr>
              <w:pStyle w:val="NormalWeb"/>
              <w:jc w:val="center"/>
            </w:pPr>
            <w:bookmarkStart w:id="36" w:name="_Hlk21709377"/>
            <w:r>
              <w:rPr>
                <w:rFonts w:ascii="Calibri" w:hAnsi="Calibri" w:cs="Calibri"/>
                <w:b/>
                <w:bCs/>
                <w:sz w:val="22"/>
                <w:szCs w:val="22"/>
              </w:rPr>
              <w:t>Paydaşlar</w:t>
            </w:r>
            <w:bookmarkEnd w:id="36"/>
          </w:p>
        </w:tc>
        <w:tc>
          <w:tcPr>
            <w:tcW w:w="639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8" w:type="dxa"/>
              <w:bottom w:w="0" w:type="dxa"/>
              <w:right w:w="108" w:type="dxa"/>
            </w:tcMar>
            <w:hideMark/>
          </w:tcPr>
          <w:p w14:paraId="4459FC3D" w14:textId="77777777" w:rsidR="00861FBC" w:rsidRDefault="00861FBC">
            <w:pPr>
              <w:pStyle w:val="NormalWeb"/>
              <w:jc w:val="center"/>
            </w:pPr>
            <w:r>
              <w:rPr>
                <w:rFonts w:ascii="Calibri" w:hAnsi="Calibri" w:cs="Calibri"/>
                <w:b/>
                <w:bCs/>
                <w:sz w:val="22"/>
                <w:szCs w:val="22"/>
              </w:rPr>
              <w:t>Alaka Düzeyi / Etki Alanı</w:t>
            </w:r>
          </w:p>
        </w:tc>
        <w:tc>
          <w:tcPr>
            <w:tcW w:w="144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8" w:type="dxa"/>
              <w:bottom w:w="0" w:type="dxa"/>
              <w:right w:w="108" w:type="dxa"/>
            </w:tcMar>
            <w:hideMark/>
          </w:tcPr>
          <w:p w14:paraId="4B2E8E58" w14:textId="77777777" w:rsidR="00861FBC" w:rsidRDefault="00861FBC">
            <w:pPr>
              <w:pStyle w:val="NormalWeb"/>
              <w:jc w:val="center"/>
            </w:pPr>
            <w:r>
              <w:rPr>
                <w:rFonts w:ascii="Calibri" w:hAnsi="Calibri" w:cs="Calibri"/>
                <w:b/>
                <w:bCs/>
                <w:sz w:val="22"/>
                <w:szCs w:val="22"/>
              </w:rPr>
              <w:t>Önem</w:t>
            </w:r>
          </w:p>
        </w:tc>
      </w:tr>
      <w:tr w:rsidR="00861FBC" w14:paraId="2730195D"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2B34E489" w14:textId="77777777" w:rsidR="00861FBC" w:rsidRDefault="00861FBC">
            <w:pPr>
              <w:pStyle w:val="NormalWeb"/>
              <w:jc w:val="center"/>
            </w:pPr>
            <w:r>
              <w:rPr>
                <w:rFonts w:ascii="Calibri" w:hAnsi="Calibri" w:cs="Calibri"/>
                <w:b/>
                <w:bCs/>
                <w:sz w:val="20"/>
                <w:szCs w:val="20"/>
              </w:rPr>
              <w:t>PROJEDEN ETKİLENEN TARAFLAR</w:t>
            </w:r>
          </w:p>
        </w:tc>
      </w:tr>
      <w:tr w:rsidR="00861FBC" w14:paraId="62E4ACF2"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49C419" w14:textId="77777777" w:rsidR="00861FBC" w:rsidRDefault="00861FBC">
            <w:pPr>
              <w:pStyle w:val="NormalWeb"/>
            </w:pPr>
            <w:r>
              <w:rPr>
                <w:rFonts w:ascii="Calibri" w:hAnsi="Calibri" w:cs="Calibri"/>
                <w:sz w:val="20"/>
                <w:szCs w:val="20"/>
              </w:rPr>
              <w:t>Mülteci topluluklarından kadınlar ve gençler</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4DF94" w14:textId="7DD4C3ED" w:rsidR="00861FBC" w:rsidRDefault="00861FBC">
            <w:pPr>
              <w:pStyle w:val="NormalWeb"/>
            </w:pPr>
            <w:r>
              <w:rPr>
                <w:rFonts w:ascii="Calibri" w:hAnsi="Calibri" w:cs="Calibri"/>
                <w:sz w:val="20"/>
                <w:szCs w:val="20"/>
              </w:rPr>
              <w:t>Mülteci topluluklarından gelen kadınlar ve gençler, geçim kaynaklarına ve iş fırsatlarına erişim açısından dezavantajlı durumda</w:t>
            </w:r>
            <w:r w:rsidR="00617F8C">
              <w:rPr>
                <w:rFonts w:ascii="Calibri" w:hAnsi="Calibri" w:cs="Calibri"/>
                <w:sz w:val="20"/>
                <w:szCs w:val="20"/>
              </w:rPr>
              <w:t>dır</w:t>
            </w:r>
            <w:r>
              <w:rPr>
                <w:rFonts w:ascii="Calibri" w:hAnsi="Calibri" w:cs="Calibri"/>
                <w:sz w:val="20"/>
                <w:szCs w:val="20"/>
              </w:rPr>
              <w:t xml:space="preserve">. Zorla yerinden edilme geçmişi ve ayrıca dil engelleri başka bir </w:t>
            </w:r>
            <w:r w:rsidR="00617F8C">
              <w:rPr>
                <w:rFonts w:ascii="Calibri" w:hAnsi="Calibri" w:cs="Calibri"/>
                <w:sz w:val="20"/>
                <w:szCs w:val="20"/>
              </w:rPr>
              <w:t>kırılganlık</w:t>
            </w:r>
            <w:r>
              <w:rPr>
                <w:rFonts w:ascii="Calibri" w:hAnsi="Calibri" w:cs="Calibri"/>
                <w:sz w:val="20"/>
                <w:szCs w:val="20"/>
              </w:rPr>
              <w:t xml:space="preserve"> katmanı ekleyebilir. Onlar ana proje yararlanıcılarıdır. Kadınların ve gençlerin sosyal girişim kurmalarına yardımcı olacak hizmetler ihtiyaçlarına göre ayrı ayrı tanımlanacaktır.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68320B34" w14:textId="77777777" w:rsidR="00861FBC" w:rsidRDefault="00861FBC">
            <w:pPr>
              <w:pStyle w:val="NormalWeb"/>
              <w:jc w:val="both"/>
            </w:pPr>
            <w:r>
              <w:rPr>
                <w:rFonts w:ascii="Calibri" w:hAnsi="Calibri" w:cs="Calibri"/>
                <w:sz w:val="20"/>
                <w:szCs w:val="20"/>
              </w:rPr>
              <w:t>Yüksek</w:t>
            </w:r>
          </w:p>
        </w:tc>
      </w:tr>
      <w:tr w:rsidR="00861FBC" w14:paraId="6705B1C0"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B9EB2" w14:textId="77777777" w:rsidR="00861FBC" w:rsidRDefault="00861FBC">
            <w:pPr>
              <w:pStyle w:val="NormalWeb"/>
            </w:pPr>
            <w:r>
              <w:rPr>
                <w:rFonts w:ascii="Calibri" w:hAnsi="Calibri" w:cs="Calibri"/>
                <w:sz w:val="20"/>
                <w:szCs w:val="20"/>
              </w:rPr>
              <w:t>Ev sahibi topluluklardan kadınlar ve gençler</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40A41" w14:textId="0757076D" w:rsidR="00861FBC" w:rsidRDefault="00861FBC">
            <w:pPr>
              <w:pStyle w:val="NormalWeb"/>
            </w:pPr>
            <w:r>
              <w:rPr>
                <w:rFonts w:ascii="Calibri" w:hAnsi="Calibri" w:cs="Calibri"/>
                <w:sz w:val="20"/>
                <w:szCs w:val="20"/>
              </w:rPr>
              <w:t>Ev sahibi topluluklardan gelen kadınlar ve gençler, Türk işgücü piyasasında geçim kaynaklarına ve iş fırsatlarına erişim açısından dezavantajlı durumda</w:t>
            </w:r>
            <w:r w:rsidR="00617F8C">
              <w:rPr>
                <w:rFonts w:ascii="Calibri" w:hAnsi="Calibri" w:cs="Calibri"/>
                <w:sz w:val="20"/>
                <w:szCs w:val="20"/>
              </w:rPr>
              <w:t>dır</w:t>
            </w:r>
            <w:r>
              <w:rPr>
                <w:rFonts w:ascii="Calibri" w:hAnsi="Calibri" w:cs="Calibri"/>
                <w:sz w:val="20"/>
                <w:szCs w:val="20"/>
              </w:rPr>
              <w:t xml:space="preserve">. Kadınların </w:t>
            </w:r>
            <w:r w:rsidR="00617F8C">
              <w:rPr>
                <w:rFonts w:ascii="Calibri" w:hAnsi="Calibri" w:cs="Calibri"/>
                <w:sz w:val="20"/>
                <w:szCs w:val="20"/>
              </w:rPr>
              <w:t xml:space="preserve">işgücü </w:t>
            </w:r>
            <w:r>
              <w:rPr>
                <w:rFonts w:ascii="Calibri" w:hAnsi="Calibri" w:cs="Calibri"/>
                <w:sz w:val="20"/>
                <w:szCs w:val="20"/>
              </w:rPr>
              <w:t>katılım oranları düşük ve gençlerin işsizlik oranı ülke ortalamasına göre daha yüksek</w:t>
            </w:r>
            <w:r w:rsidR="00617F8C">
              <w:rPr>
                <w:rFonts w:ascii="Calibri" w:hAnsi="Calibri" w:cs="Calibri"/>
                <w:sz w:val="20"/>
                <w:szCs w:val="20"/>
              </w:rPr>
              <w:t xml:space="preserve"> seviyededir</w:t>
            </w:r>
            <w:r>
              <w:rPr>
                <w:rFonts w:ascii="Calibri" w:hAnsi="Calibri" w:cs="Calibri"/>
                <w:sz w:val="20"/>
                <w:szCs w:val="20"/>
              </w:rPr>
              <w:t>. Aynı zamanda projenin ana yararlanıcılarıdır. Kadınların ve gençlerin sosyal girişim kurmalarına yardımcı olacak hizmetler ihtiyaçlarına göre ayrı ayrı tanımlanacaktır.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315A0F32" w14:textId="77777777" w:rsidR="00861FBC" w:rsidRDefault="00861FBC">
            <w:pPr>
              <w:pStyle w:val="NormalWeb"/>
              <w:jc w:val="both"/>
            </w:pPr>
            <w:r>
              <w:rPr>
                <w:rFonts w:ascii="Calibri" w:hAnsi="Calibri" w:cs="Calibri"/>
                <w:sz w:val="20"/>
                <w:szCs w:val="20"/>
              </w:rPr>
              <w:t>Yüksek</w:t>
            </w:r>
          </w:p>
        </w:tc>
      </w:tr>
      <w:tr w:rsidR="00861FBC" w14:paraId="4FA0EE29"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81029E" w14:textId="5AADCA02" w:rsidR="00861FBC" w:rsidRDefault="00E94A1E">
            <w:pPr>
              <w:pStyle w:val="NormalWeb"/>
            </w:pPr>
            <w:r>
              <w:rPr>
                <w:rFonts w:ascii="Calibri" w:hAnsi="Calibri" w:cs="Calibri"/>
                <w:sz w:val="20"/>
                <w:szCs w:val="20"/>
              </w:rPr>
              <w:t>Kırılgan</w:t>
            </w:r>
            <w:r w:rsidR="00861FBC">
              <w:rPr>
                <w:rFonts w:ascii="Calibri" w:hAnsi="Calibri" w:cs="Calibri"/>
                <w:sz w:val="20"/>
                <w:szCs w:val="20"/>
              </w:rPr>
              <w:t xml:space="preserve"> gruplar</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4E4881" w14:textId="6B6B860A" w:rsidR="00861FBC" w:rsidRDefault="00E94A1E">
            <w:pPr>
              <w:pStyle w:val="NormalWeb"/>
            </w:pPr>
            <w:r>
              <w:rPr>
                <w:rFonts w:ascii="Calibri" w:hAnsi="Calibri" w:cs="Calibri"/>
                <w:sz w:val="20"/>
                <w:szCs w:val="20"/>
              </w:rPr>
              <w:t>Kırılgan</w:t>
            </w:r>
            <w:r w:rsidR="00861FBC">
              <w:rPr>
                <w:rFonts w:ascii="Calibri" w:hAnsi="Calibri" w:cs="Calibri"/>
                <w:sz w:val="20"/>
                <w:szCs w:val="20"/>
              </w:rPr>
              <w:t xml:space="preserve"> gruplar, proje yararlanıcıları arasında olacak hem mülteci hem de ev sahibi topluluklardan olabilir. Okuma yazma bilmiyor olabilirler veya proje faaliyetlerine anlamlı katılım ve bilgi ifşası için farklılaştırılmış önlemler gerektiren farklı </w:t>
            </w:r>
            <w:r>
              <w:rPr>
                <w:rFonts w:ascii="Calibri" w:hAnsi="Calibri" w:cs="Calibri"/>
                <w:sz w:val="20"/>
                <w:szCs w:val="20"/>
              </w:rPr>
              <w:t>kırılganlıklar</w:t>
            </w:r>
            <w:r w:rsidR="00861FBC">
              <w:rPr>
                <w:rFonts w:ascii="Calibri" w:hAnsi="Calibri" w:cs="Calibri"/>
                <w:sz w:val="20"/>
                <w:szCs w:val="20"/>
              </w:rPr>
              <w:t xml:space="preserve"> (engelliler </w:t>
            </w:r>
            <w:r>
              <w:rPr>
                <w:rFonts w:ascii="Calibri" w:hAnsi="Calibri" w:cs="Calibri"/>
                <w:sz w:val="20"/>
                <w:szCs w:val="20"/>
              </w:rPr>
              <w:t>için</w:t>
            </w:r>
            <w:r w:rsidR="00861FBC">
              <w:rPr>
                <w:rFonts w:ascii="Calibri" w:hAnsi="Calibri" w:cs="Calibri"/>
                <w:sz w:val="20"/>
                <w:szCs w:val="20"/>
              </w:rPr>
              <w:t>) olabilir .</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66406649" w14:textId="77777777" w:rsidR="00861FBC" w:rsidRDefault="00861FBC">
            <w:pPr>
              <w:pStyle w:val="NormalWeb"/>
              <w:jc w:val="both"/>
            </w:pPr>
            <w:r>
              <w:rPr>
                <w:rFonts w:ascii="Calibri" w:hAnsi="Calibri" w:cs="Calibri"/>
                <w:sz w:val="20"/>
                <w:szCs w:val="20"/>
              </w:rPr>
              <w:t>Yüksek</w:t>
            </w:r>
          </w:p>
        </w:tc>
      </w:tr>
      <w:tr w:rsidR="00861FBC" w14:paraId="3C06C62F"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DD8D75" w14:textId="77777777" w:rsidR="00861FBC" w:rsidRDefault="00861FBC">
            <w:pPr>
              <w:pStyle w:val="NormalWeb"/>
            </w:pPr>
            <w:r>
              <w:rPr>
                <w:rFonts w:ascii="Calibri" w:hAnsi="Calibri" w:cs="Calibri"/>
                <w:sz w:val="20"/>
                <w:szCs w:val="20"/>
              </w:rPr>
              <w:t>Erkek hane üyeleri ve toplum yaşlıları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8B74B" w14:textId="306943FD" w:rsidR="00861FBC" w:rsidRDefault="00861FBC">
            <w:pPr>
              <w:pStyle w:val="NormalWeb"/>
            </w:pPr>
            <w:r>
              <w:rPr>
                <w:rFonts w:ascii="Calibri" w:hAnsi="Calibri" w:cs="Calibri"/>
                <w:sz w:val="20"/>
                <w:szCs w:val="20"/>
              </w:rPr>
              <w:t>Erkek hane halkı/toplum desteği</w:t>
            </w:r>
            <w:r w:rsidR="00E94A1E">
              <w:rPr>
                <w:rFonts w:ascii="Calibri" w:hAnsi="Calibri" w:cs="Calibri"/>
                <w:sz w:val="20"/>
                <w:szCs w:val="20"/>
              </w:rPr>
              <w:t xml:space="preserve"> de</w:t>
            </w:r>
            <w:r>
              <w:rPr>
                <w:rFonts w:ascii="Calibri" w:hAnsi="Calibri" w:cs="Calibri"/>
                <w:sz w:val="20"/>
                <w:szCs w:val="20"/>
              </w:rPr>
              <w:t xml:space="preserve"> kadınların proje faaliyetlerine katılması ve sosyal girişimlerde ev dışında çalışması için önemlidir.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70EC8066" w14:textId="77777777" w:rsidR="00861FBC" w:rsidRDefault="00861FBC">
            <w:pPr>
              <w:pStyle w:val="NormalWeb"/>
              <w:jc w:val="both"/>
            </w:pPr>
            <w:r>
              <w:rPr>
                <w:rFonts w:ascii="Calibri" w:hAnsi="Calibri" w:cs="Calibri"/>
                <w:sz w:val="20"/>
                <w:szCs w:val="20"/>
              </w:rPr>
              <w:t>Orta</w:t>
            </w:r>
          </w:p>
        </w:tc>
      </w:tr>
      <w:tr w:rsidR="00861FBC" w14:paraId="49BA8A76"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DE019" w14:textId="77777777" w:rsidR="00861FBC" w:rsidRDefault="00861FBC">
            <w:pPr>
              <w:pStyle w:val="NormalWeb"/>
            </w:pPr>
            <w:r>
              <w:rPr>
                <w:rFonts w:ascii="Calibri" w:hAnsi="Calibri" w:cs="Calibri"/>
                <w:sz w:val="20"/>
                <w:szCs w:val="20"/>
              </w:rPr>
              <w:t>Ev sahibi topluluk üyeleri</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B15EB" w14:textId="77777777" w:rsidR="00861FBC" w:rsidRDefault="00861FBC">
            <w:pPr>
              <w:pStyle w:val="NormalWeb"/>
            </w:pPr>
            <w:r>
              <w:rPr>
                <w:rFonts w:ascii="Calibri" w:hAnsi="Calibri" w:cs="Calibri"/>
                <w:sz w:val="20"/>
                <w:szCs w:val="20"/>
              </w:rPr>
              <w:t>Ev sahibi topluluk, sosyal girişim gelişimini destekleyecek geçim kaynakları ile ilgili tesisler için yerel ihtiyaçların ve önceliklerin belirlenmesi ve uygulanmasında pay sahibi olacaktır.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1E44B582" w14:textId="77777777" w:rsidR="00861FBC" w:rsidRDefault="00861FBC">
            <w:pPr>
              <w:pStyle w:val="NormalWeb"/>
              <w:jc w:val="both"/>
            </w:pPr>
            <w:r>
              <w:rPr>
                <w:rFonts w:ascii="Calibri" w:hAnsi="Calibri" w:cs="Calibri"/>
                <w:sz w:val="20"/>
                <w:szCs w:val="20"/>
              </w:rPr>
              <w:t> </w:t>
            </w:r>
          </w:p>
          <w:p w14:paraId="4CF40D99" w14:textId="77777777" w:rsidR="00861FBC" w:rsidRDefault="00861FBC">
            <w:pPr>
              <w:pStyle w:val="NormalWeb"/>
              <w:jc w:val="both"/>
            </w:pPr>
            <w:r>
              <w:rPr>
                <w:rFonts w:ascii="Calibri" w:hAnsi="Calibri" w:cs="Calibri"/>
                <w:sz w:val="20"/>
                <w:szCs w:val="20"/>
              </w:rPr>
              <w:t>Orta</w:t>
            </w:r>
          </w:p>
        </w:tc>
      </w:tr>
      <w:tr w:rsidR="00861FBC" w14:paraId="36F35651"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5EAF94" w14:textId="77777777" w:rsidR="00861FBC" w:rsidRDefault="00861FBC">
            <w:pPr>
              <w:pStyle w:val="NormalWeb"/>
              <w:jc w:val="both"/>
            </w:pPr>
            <w:r>
              <w:rPr>
                <w:rFonts w:ascii="Calibri" w:hAnsi="Calibri" w:cs="Calibri"/>
                <w:sz w:val="20"/>
                <w:szCs w:val="20"/>
              </w:rPr>
              <w:t>Muhtarlar</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828B06" w14:textId="77777777" w:rsidR="00861FBC" w:rsidRDefault="00861FBC">
            <w:pPr>
              <w:pStyle w:val="NormalWeb"/>
            </w:pPr>
            <w:r>
              <w:rPr>
                <w:rFonts w:ascii="Calibri" w:hAnsi="Calibri" w:cs="Calibri"/>
                <w:sz w:val="20"/>
                <w:szCs w:val="20"/>
              </w:rPr>
              <w:t>Muhtarlar, geçim kaynakları ile ilgili tesisler için yerel ihtiyaçların ve önceliklerin belirlenmesi ve uygulanmasında pay sahibidir.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1E1C18E2" w14:textId="77777777" w:rsidR="00861FBC" w:rsidRDefault="00861FBC">
            <w:pPr>
              <w:pStyle w:val="NormalWeb"/>
              <w:jc w:val="both"/>
            </w:pPr>
            <w:r>
              <w:rPr>
                <w:rFonts w:ascii="Calibri" w:hAnsi="Calibri" w:cs="Calibri"/>
                <w:sz w:val="20"/>
                <w:szCs w:val="20"/>
              </w:rPr>
              <w:t>Orta</w:t>
            </w:r>
          </w:p>
        </w:tc>
      </w:tr>
      <w:tr w:rsidR="00861FBC" w14:paraId="1B0911F5"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32E74" w14:textId="77777777" w:rsidR="00861FBC" w:rsidRDefault="00861FBC">
            <w:pPr>
              <w:pStyle w:val="NormalWeb"/>
            </w:pPr>
            <w:r>
              <w:rPr>
                <w:rFonts w:ascii="Calibri" w:hAnsi="Calibri" w:cs="Calibri"/>
                <w:sz w:val="20"/>
                <w:szCs w:val="20"/>
              </w:rPr>
              <w:t>Mevcut sosyal girişimler (kooperatifler, limited şirketler, şahıs şirketleri, dernekler, şirketler ve vakıflar)</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59E77E" w14:textId="77777777" w:rsidR="00861FBC" w:rsidRDefault="00861FBC">
            <w:pPr>
              <w:pStyle w:val="NormalWeb"/>
            </w:pPr>
            <w:r>
              <w:rPr>
                <w:rFonts w:ascii="Calibri" w:hAnsi="Calibri" w:cs="Calibri"/>
                <w:sz w:val="20"/>
                <w:szCs w:val="20"/>
              </w:rPr>
              <w:t>Mevcut sosyal girişimler proje kapsamında desteğe başvurabilecek ve seçilenler hibe ve kapasite artırımından yararlanacak</w:t>
            </w:r>
          </w:p>
          <w:p w14:paraId="40128DF6" w14:textId="77777777" w:rsidR="00861FBC" w:rsidRDefault="00861FBC">
            <w:pPr>
              <w:pStyle w:val="NormalWeb"/>
            </w:pPr>
            <w:r>
              <w:rPr>
                <w:rFonts w:ascii="Calibri" w:hAnsi="Calibri" w:cs="Calibri"/>
                <w:sz w:val="20"/>
                <w:szCs w:val="2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22DCF142" w14:textId="77777777" w:rsidR="00861FBC" w:rsidRDefault="00861FBC">
            <w:pPr>
              <w:pStyle w:val="NormalWeb"/>
              <w:jc w:val="both"/>
            </w:pPr>
            <w:r>
              <w:rPr>
                <w:rFonts w:ascii="Calibri" w:hAnsi="Calibri" w:cs="Calibri"/>
                <w:sz w:val="20"/>
                <w:szCs w:val="20"/>
              </w:rPr>
              <w:t> </w:t>
            </w:r>
          </w:p>
          <w:p w14:paraId="1120311E" w14:textId="77777777" w:rsidR="00861FBC" w:rsidRDefault="00861FBC">
            <w:pPr>
              <w:pStyle w:val="NormalWeb"/>
              <w:jc w:val="both"/>
            </w:pPr>
            <w:r>
              <w:rPr>
                <w:rFonts w:ascii="Calibri" w:hAnsi="Calibri" w:cs="Calibri"/>
                <w:sz w:val="20"/>
                <w:szCs w:val="20"/>
              </w:rPr>
              <w:t>Yüksek</w:t>
            </w:r>
          </w:p>
        </w:tc>
      </w:tr>
      <w:tr w:rsidR="00861FBC" w14:paraId="593D0F95"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02B779" w14:textId="77777777" w:rsidR="00861FBC" w:rsidRDefault="00861FBC">
            <w:pPr>
              <w:pStyle w:val="NormalWeb"/>
              <w:jc w:val="both"/>
            </w:pPr>
            <w:r>
              <w:rPr>
                <w:rFonts w:ascii="Calibri" w:hAnsi="Calibri" w:cs="Calibri"/>
                <w:sz w:val="20"/>
                <w:szCs w:val="20"/>
              </w:rPr>
              <w:t>Mülteci ve ev sahibi topluluk ailelerinin çocukları </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58421" w14:textId="77777777" w:rsidR="00861FBC" w:rsidRDefault="00861FBC">
            <w:pPr>
              <w:pStyle w:val="NormalWeb"/>
            </w:pPr>
            <w:r>
              <w:rPr>
                <w:rFonts w:ascii="Calibri" w:hAnsi="Calibri" w:cs="Calibri"/>
                <w:sz w:val="20"/>
                <w:szCs w:val="20"/>
              </w:rPr>
              <w:t>Çocuklar, çocuk bakım tesislerini destekleyen Bileşen 2 kapsamındaki geçim kaynakları projelerinden yararlanacak ve ayrıca sosyal girişimlerin bazı faaliyetlerinden de yararlanmaları beklenmektedir.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12EAEAC4" w14:textId="77777777" w:rsidR="00861FBC" w:rsidRDefault="00861FBC">
            <w:pPr>
              <w:pStyle w:val="NormalWeb"/>
              <w:jc w:val="both"/>
            </w:pPr>
            <w:r>
              <w:rPr>
                <w:rFonts w:ascii="Calibri" w:hAnsi="Calibri" w:cs="Calibri"/>
                <w:sz w:val="20"/>
                <w:szCs w:val="20"/>
              </w:rPr>
              <w:t>Orta</w:t>
            </w:r>
          </w:p>
        </w:tc>
      </w:tr>
      <w:tr w:rsidR="00861FBC" w14:paraId="088AFDAA"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BB1AE" w14:textId="77777777" w:rsidR="00861FBC" w:rsidRDefault="00861FBC">
            <w:pPr>
              <w:pStyle w:val="NormalWeb"/>
              <w:jc w:val="both"/>
            </w:pPr>
            <w:r>
              <w:rPr>
                <w:rFonts w:ascii="Calibri" w:hAnsi="Calibri" w:cs="Calibri"/>
                <w:sz w:val="20"/>
                <w:szCs w:val="20"/>
              </w:rPr>
              <w:t>Sosyal girişim çalışanları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2C1EEE" w14:textId="77777777" w:rsidR="00861FBC" w:rsidRDefault="00861FBC">
            <w:pPr>
              <w:pStyle w:val="NormalWeb"/>
            </w:pPr>
            <w:r>
              <w:rPr>
                <w:rFonts w:ascii="Calibri" w:hAnsi="Calibri" w:cs="Calibri"/>
                <w:sz w:val="20"/>
                <w:szCs w:val="20"/>
              </w:rPr>
              <w:t>Sosyal girişimlere bağlı çalışanlar, proje desteği sayesinde istihdamdan / geçim kaynaklarından yararlanacak</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1FAB4536" w14:textId="77777777" w:rsidR="00861FBC" w:rsidRDefault="00861FBC">
            <w:pPr>
              <w:pStyle w:val="NormalWeb"/>
              <w:jc w:val="both"/>
            </w:pPr>
            <w:r>
              <w:rPr>
                <w:rFonts w:ascii="Calibri" w:hAnsi="Calibri" w:cs="Calibri"/>
                <w:sz w:val="20"/>
                <w:szCs w:val="20"/>
              </w:rPr>
              <w:t>Orta</w:t>
            </w:r>
          </w:p>
        </w:tc>
      </w:tr>
      <w:tr w:rsidR="00861FBC" w14:paraId="22D06D50"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21C74" w14:textId="77777777" w:rsidR="00861FBC" w:rsidRDefault="00861FBC">
            <w:pPr>
              <w:pStyle w:val="NormalWeb"/>
              <w:jc w:val="both"/>
            </w:pPr>
            <w:r>
              <w:rPr>
                <w:rFonts w:ascii="Calibri" w:hAnsi="Calibri" w:cs="Calibri"/>
                <w:sz w:val="20"/>
                <w:szCs w:val="20"/>
              </w:rPr>
              <w:t>Sosyal girişimler tarafından sağlanan mal alıcıları ve hizmet kullanıcıları.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7A62BC" w14:textId="77777777" w:rsidR="00861FBC" w:rsidRDefault="00861FBC">
            <w:pPr>
              <w:pStyle w:val="NormalWeb"/>
            </w:pPr>
            <w:r>
              <w:rPr>
                <w:rFonts w:ascii="Calibri" w:hAnsi="Calibri" w:cs="Calibri"/>
                <w:sz w:val="20"/>
                <w:szCs w:val="20"/>
              </w:rPr>
              <w:t>Sosyal girişimlerin sunduğu mal ve hizmetlere bağlı olarak, başarıları üzerinde etkisi olacaktır.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4A2AA2E8" w14:textId="77777777" w:rsidR="00861FBC" w:rsidRDefault="00861FBC">
            <w:pPr>
              <w:pStyle w:val="NormalWeb"/>
              <w:jc w:val="both"/>
            </w:pPr>
            <w:r>
              <w:rPr>
                <w:rFonts w:ascii="Calibri" w:hAnsi="Calibri" w:cs="Calibri"/>
                <w:sz w:val="20"/>
                <w:szCs w:val="20"/>
              </w:rPr>
              <w:t> </w:t>
            </w:r>
          </w:p>
          <w:p w14:paraId="60B88B9A" w14:textId="77777777" w:rsidR="00861FBC" w:rsidRDefault="00861FBC">
            <w:pPr>
              <w:pStyle w:val="NormalWeb"/>
              <w:jc w:val="both"/>
            </w:pPr>
            <w:r>
              <w:rPr>
                <w:rFonts w:ascii="Calibri" w:hAnsi="Calibri" w:cs="Calibri"/>
                <w:sz w:val="20"/>
                <w:szCs w:val="20"/>
              </w:rPr>
              <w:t>Orta</w:t>
            </w:r>
          </w:p>
        </w:tc>
      </w:tr>
      <w:tr w:rsidR="00861FBC" w14:paraId="26AE40ED"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30FE4BCA" w14:textId="77777777" w:rsidR="00861FBC" w:rsidRDefault="00861FBC">
            <w:pPr>
              <w:pStyle w:val="NormalWeb"/>
              <w:jc w:val="center"/>
            </w:pPr>
            <w:r>
              <w:rPr>
                <w:rFonts w:ascii="Calibri" w:hAnsi="Calibri" w:cs="Calibri"/>
                <w:b/>
                <w:bCs/>
                <w:sz w:val="20"/>
                <w:szCs w:val="20"/>
              </w:rPr>
              <w:t>DİĞER İLGİLİ TARAFLAR</w:t>
            </w:r>
          </w:p>
        </w:tc>
      </w:tr>
      <w:tr w:rsidR="00861FBC" w14:paraId="6C47E160"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05FD94F3" w14:textId="23A7EDAC" w:rsidR="00861FBC" w:rsidRDefault="003140DE">
            <w:pPr>
              <w:pStyle w:val="NormalWeb"/>
              <w:jc w:val="both"/>
            </w:pPr>
            <w:r>
              <w:rPr>
                <w:rFonts w:ascii="Calibri" w:hAnsi="Calibri" w:cs="Calibri"/>
                <w:b/>
                <w:bCs/>
                <w:sz w:val="20"/>
                <w:szCs w:val="20"/>
              </w:rPr>
              <w:t>Devlet</w:t>
            </w:r>
            <w:r w:rsidR="00861FBC">
              <w:rPr>
                <w:rFonts w:ascii="Calibri" w:hAnsi="Calibri" w:cs="Calibri"/>
                <w:b/>
                <w:bCs/>
                <w:sz w:val="20"/>
                <w:szCs w:val="20"/>
              </w:rPr>
              <w:t xml:space="preserve"> yetkilileri</w:t>
            </w:r>
          </w:p>
        </w:tc>
      </w:tr>
      <w:tr w:rsidR="00861FBC" w14:paraId="709A794F"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E1B6F" w14:textId="77777777" w:rsidR="00861FBC" w:rsidRDefault="00861FBC">
            <w:pPr>
              <w:pStyle w:val="NormalWeb"/>
            </w:pPr>
            <w:r>
              <w:rPr>
                <w:rFonts w:ascii="Calibri" w:hAnsi="Calibri" w:cs="Calibri"/>
                <w:sz w:val="20"/>
                <w:szCs w:val="20"/>
              </w:rPr>
              <w:t xml:space="preserve">T.C.Cumhurbaşkanlığı FRIT Koordinasyon </w:t>
            </w:r>
            <w:r>
              <w:rPr>
                <w:rFonts w:ascii="Calibri" w:hAnsi="Calibri" w:cs="Calibri"/>
                <w:sz w:val="20"/>
                <w:szCs w:val="20"/>
              </w:rPr>
              <w:lastRenderedPageBreak/>
              <w:t>Ofisi</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8F3907" w14:textId="77777777" w:rsidR="00861FBC" w:rsidRDefault="00861FBC">
            <w:pPr>
              <w:pStyle w:val="NormalWeb"/>
            </w:pPr>
            <w:r>
              <w:rPr>
                <w:rFonts w:ascii="Calibri" w:hAnsi="Calibri" w:cs="Calibri"/>
                <w:sz w:val="20"/>
                <w:szCs w:val="20"/>
              </w:rPr>
              <w:lastRenderedPageBreak/>
              <w:t xml:space="preserve">Başkanlık, Türkiye Hükümeti adına tüm FRIT alıcı operasyonlarının etkinliğini onaylama ve denetleme rolüne sahiptir. FRIT ofisi, alıcı devlet </w:t>
            </w:r>
            <w:r>
              <w:rPr>
                <w:rFonts w:ascii="Calibri" w:hAnsi="Calibri" w:cs="Calibri"/>
                <w:sz w:val="20"/>
                <w:szCs w:val="20"/>
              </w:rPr>
              <w:lastRenderedPageBreak/>
              <w:t>kurumları arasında koordinasyon rolüne sahiptir ve bu gözetimi SEECO projesi üzerinde gerçekleştirecektir.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298BBB3A" w14:textId="77777777" w:rsidR="00861FBC" w:rsidRDefault="00861FBC">
            <w:pPr>
              <w:pStyle w:val="NormalWeb"/>
              <w:jc w:val="both"/>
            </w:pPr>
            <w:r>
              <w:rPr>
                <w:rFonts w:ascii="Calibri" w:hAnsi="Calibri" w:cs="Calibri"/>
                <w:sz w:val="20"/>
                <w:szCs w:val="20"/>
              </w:rPr>
              <w:lastRenderedPageBreak/>
              <w:t>Yüksek</w:t>
            </w:r>
          </w:p>
        </w:tc>
      </w:tr>
      <w:tr w:rsidR="00861FBC" w14:paraId="66A78D9E"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CB259" w14:textId="77777777" w:rsidR="00861FBC" w:rsidRDefault="00861FBC">
            <w:pPr>
              <w:pStyle w:val="NormalWeb"/>
            </w:pPr>
            <w:r>
              <w:rPr>
                <w:rFonts w:ascii="Calibri" w:hAnsi="Calibri" w:cs="Calibri"/>
                <w:sz w:val="20"/>
                <w:szCs w:val="20"/>
              </w:rPr>
              <w:t>Sanayi ve Teknoloji Bakanlığı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C2FAD7" w14:textId="77777777" w:rsidR="00861FBC" w:rsidRDefault="00861FBC">
            <w:pPr>
              <w:pStyle w:val="NormalWeb"/>
            </w:pPr>
            <w:r>
              <w:rPr>
                <w:rFonts w:ascii="Calibri" w:hAnsi="Calibri" w:cs="Calibri"/>
                <w:sz w:val="20"/>
                <w:szCs w:val="20"/>
              </w:rPr>
              <w:t>Projenin alıcısı ve uygulayıcı kuruluşu</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051DE359" w14:textId="77777777" w:rsidR="00861FBC" w:rsidRDefault="00861FBC">
            <w:pPr>
              <w:pStyle w:val="NormalWeb"/>
              <w:jc w:val="both"/>
            </w:pPr>
            <w:r>
              <w:rPr>
                <w:rFonts w:ascii="Calibri" w:hAnsi="Calibri" w:cs="Calibri"/>
                <w:sz w:val="20"/>
                <w:szCs w:val="20"/>
              </w:rPr>
              <w:t>Yüksek</w:t>
            </w:r>
          </w:p>
        </w:tc>
      </w:tr>
      <w:tr w:rsidR="00861FBC" w14:paraId="2AB79CCB"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F0E0C2" w14:textId="77777777" w:rsidR="00861FBC" w:rsidRDefault="00861FBC">
            <w:pPr>
              <w:pStyle w:val="NormalWeb"/>
            </w:pPr>
            <w:r>
              <w:rPr>
                <w:rFonts w:ascii="Calibri" w:hAnsi="Calibri" w:cs="Calibri"/>
                <w:sz w:val="20"/>
                <w:szCs w:val="20"/>
              </w:rPr>
              <w:t>Ticaret bakanlığı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EB3DB4" w14:textId="171F5FAF" w:rsidR="00861FBC" w:rsidRDefault="00861FBC">
            <w:pPr>
              <w:pStyle w:val="NormalWeb"/>
            </w:pPr>
            <w:r>
              <w:rPr>
                <w:rFonts w:ascii="Calibri" w:hAnsi="Calibri" w:cs="Calibri"/>
                <w:sz w:val="20"/>
                <w:szCs w:val="20"/>
              </w:rPr>
              <w:t xml:space="preserve">Bakanlık, </w:t>
            </w:r>
            <w:r w:rsidR="00E94A1E">
              <w:rPr>
                <w:rFonts w:ascii="Calibri" w:hAnsi="Calibri" w:cs="Calibri"/>
                <w:sz w:val="20"/>
                <w:szCs w:val="20"/>
              </w:rPr>
              <w:t>STB</w:t>
            </w:r>
            <w:r>
              <w:rPr>
                <w:rFonts w:ascii="Calibri" w:hAnsi="Calibri" w:cs="Calibri"/>
                <w:sz w:val="20"/>
                <w:szCs w:val="20"/>
              </w:rPr>
              <w:t xml:space="preserve"> ile sosyal girişimlerle ilgili mevzuatın hazırlanmasında işbirliği yapacak ve politika ve yasal çerçeve değişikliklerini bilgilendirmek için sosyal işletme sektöründe başarılı örnekler aramaktadır.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46AB0A51" w14:textId="77777777" w:rsidR="00861FBC" w:rsidRDefault="00861FBC">
            <w:pPr>
              <w:pStyle w:val="NormalWeb"/>
              <w:jc w:val="both"/>
            </w:pPr>
            <w:r>
              <w:rPr>
                <w:rFonts w:ascii="Calibri" w:hAnsi="Calibri" w:cs="Calibri"/>
                <w:sz w:val="20"/>
                <w:szCs w:val="20"/>
              </w:rPr>
              <w:t>Orta</w:t>
            </w:r>
          </w:p>
        </w:tc>
      </w:tr>
      <w:tr w:rsidR="00861FBC" w14:paraId="7115EE09" w14:textId="77777777" w:rsidTr="00861FBC">
        <w:trPr>
          <w:trHeight w:val="746"/>
        </w:trPr>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06E9A4" w14:textId="77777777" w:rsidR="00861FBC" w:rsidRDefault="00861FBC">
            <w:pPr>
              <w:pStyle w:val="NormalWeb"/>
            </w:pPr>
            <w:r>
              <w:rPr>
                <w:rFonts w:ascii="Calibri" w:hAnsi="Calibri" w:cs="Calibri"/>
                <w:sz w:val="20"/>
                <w:szCs w:val="20"/>
              </w:rPr>
              <w:t>Göç İdaresi Genel Müdürlüğü</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E26DF" w14:textId="77777777" w:rsidR="00861FBC" w:rsidRDefault="00861FBC">
            <w:pPr>
              <w:pStyle w:val="NormalWeb"/>
            </w:pPr>
            <w:r>
              <w:rPr>
                <w:rFonts w:ascii="Calibri" w:hAnsi="Calibri" w:cs="Calibri"/>
                <w:sz w:val="20"/>
                <w:szCs w:val="20"/>
              </w:rPr>
              <w:t>GİGM, göç alanıyla ilgili politika ve stratejilerin genel gözetim ve koordinasyonunu sağlar ve SEECO projesi gibi mülteci müdahale çabaları üzerinde çalışan kurum ve kuruluşları koordine eder.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2866213D" w14:textId="77777777" w:rsidR="00861FBC" w:rsidRDefault="00861FBC">
            <w:pPr>
              <w:pStyle w:val="NormalWeb"/>
              <w:jc w:val="both"/>
            </w:pPr>
            <w:r>
              <w:rPr>
                <w:rFonts w:ascii="Calibri" w:hAnsi="Calibri" w:cs="Calibri"/>
                <w:sz w:val="20"/>
                <w:szCs w:val="20"/>
              </w:rPr>
              <w:t>Orta</w:t>
            </w:r>
          </w:p>
        </w:tc>
      </w:tr>
      <w:tr w:rsidR="00861FBC" w14:paraId="1EDAF8A0" w14:textId="77777777" w:rsidTr="00861FBC">
        <w:trPr>
          <w:trHeight w:val="746"/>
        </w:trPr>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9B70B" w14:textId="77777777" w:rsidR="00861FBC" w:rsidRDefault="00861FBC">
            <w:pPr>
              <w:pStyle w:val="NormalWeb"/>
            </w:pPr>
            <w:r>
              <w:rPr>
                <w:rFonts w:ascii="Calibri" w:hAnsi="Calibri" w:cs="Calibri"/>
                <w:sz w:val="20"/>
                <w:szCs w:val="20"/>
              </w:rPr>
              <w:t>Aile, Çalışma ve Sosyal Hizmetler Bakanlığı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010DE" w14:textId="2EE666E4" w:rsidR="00861FBC" w:rsidRDefault="00861FBC">
            <w:pPr>
              <w:pStyle w:val="NormalWeb"/>
            </w:pPr>
            <w:r>
              <w:rPr>
                <w:rFonts w:ascii="Calibri" w:hAnsi="Calibri" w:cs="Calibri"/>
                <w:sz w:val="20"/>
                <w:szCs w:val="20"/>
              </w:rPr>
              <w:t xml:space="preserve">Bakanlık, Geçici Koruma Altındaki Suriyelilerin, Türk vatandaşlarının, yabancıların ve geçici işçilerin çalışma izinlerini, çalışma ve istihdam koşullarını düzenleyen ve sosyal girişim gelişimini etkileyen politikaları ve yasal çerçeveyi etkileyebilir. ÇSGB, </w:t>
            </w:r>
            <w:r w:rsidR="00E94A1E">
              <w:rPr>
                <w:rFonts w:ascii="Calibri" w:hAnsi="Calibri" w:cs="Calibri"/>
                <w:sz w:val="20"/>
                <w:szCs w:val="20"/>
              </w:rPr>
              <w:t>ESSN</w:t>
            </w:r>
            <w:r>
              <w:rPr>
                <w:rFonts w:ascii="Calibri" w:hAnsi="Calibri" w:cs="Calibri"/>
                <w:sz w:val="20"/>
                <w:szCs w:val="20"/>
              </w:rPr>
              <w:t xml:space="preserve"> Çıkış Stratejisinin koordinasyonundan da sorumlu kurumdur.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5E23CF77" w14:textId="77777777" w:rsidR="00861FBC" w:rsidRDefault="00861FBC">
            <w:pPr>
              <w:pStyle w:val="NormalWeb"/>
              <w:jc w:val="both"/>
            </w:pPr>
            <w:r>
              <w:rPr>
                <w:rFonts w:ascii="Calibri" w:hAnsi="Calibri" w:cs="Calibri"/>
                <w:sz w:val="20"/>
                <w:szCs w:val="20"/>
              </w:rPr>
              <w:t>Yüksek</w:t>
            </w:r>
          </w:p>
        </w:tc>
      </w:tr>
      <w:tr w:rsidR="00861FBC" w14:paraId="56CFD818"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5180D748" w14:textId="77777777" w:rsidR="00861FBC" w:rsidRDefault="00861FBC">
            <w:pPr>
              <w:pStyle w:val="NormalWeb"/>
            </w:pPr>
            <w:r>
              <w:rPr>
                <w:rFonts w:ascii="Calibri" w:hAnsi="Calibri" w:cs="Calibri"/>
                <w:b/>
                <w:bCs/>
                <w:sz w:val="20"/>
                <w:szCs w:val="20"/>
              </w:rPr>
              <w:t>Devlet Yetkilileri (İl Düzeyi)</w:t>
            </w:r>
          </w:p>
        </w:tc>
      </w:tr>
      <w:tr w:rsidR="00861FBC" w14:paraId="09A1AA80"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202FB" w14:textId="5FCD7034" w:rsidR="00861FBC" w:rsidRDefault="00861FBC">
            <w:pPr>
              <w:pStyle w:val="NormalWeb"/>
            </w:pPr>
            <w:r>
              <w:rPr>
                <w:rFonts w:ascii="Calibri" w:hAnsi="Calibri" w:cs="Calibri"/>
                <w:sz w:val="20"/>
                <w:szCs w:val="20"/>
              </w:rPr>
              <w:t xml:space="preserve">Adana, Mersin, Gaziantep, Adıyaman, Kilis, Mardin, Hatay, Osmaniye, Kahramanmaraş, Diyarbakır ve Şanlıurfa </w:t>
            </w:r>
            <w:r w:rsidR="00E94A1E">
              <w:rPr>
                <w:rFonts w:ascii="Calibri" w:hAnsi="Calibri" w:cs="Calibri"/>
                <w:sz w:val="20"/>
                <w:szCs w:val="20"/>
              </w:rPr>
              <w:t xml:space="preserve">illerindeki </w:t>
            </w:r>
            <w:r>
              <w:rPr>
                <w:rFonts w:ascii="Calibri" w:hAnsi="Calibri" w:cs="Calibri"/>
                <w:sz w:val="20"/>
                <w:szCs w:val="20"/>
              </w:rPr>
              <w:t>Kalkınma Ajansları.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95776" w14:textId="620354E3" w:rsidR="00861FBC" w:rsidRDefault="00861FBC">
            <w:pPr>
              <w:pStyle w:val="NormalWeb"/>
            </w:pPr>
            <w:r>
              <w:rPr>
                <w:rFonts w:ascii="Calibri" w:hAnsi="Calibri" w:cs="Calibri"/>
                <w:sz w:val="20"/>
                <w:szCs w:val="20"/>
              </w:rPr>
              <w:t>Kalkınma Ajansları, projenin tüm yönlerinin yerel düzeyde uygulanmasından (TYP'ler dahil) sorumlu olacaktır; </w:t>
            </w:r>
            <w:r w:rsidR="00E94A1E">
              <w:rPr>
                <w:rFonts w:ascii="Calibri" w:hAnsi="Calibri" w:cs="Calibri"/>
                <w:sz w:val="20"/>
                <w:szCs w:val="20"/>
              </w:rPr>
              <w:t xml:space="preserve">bölgelerinde girişimcilik ekosisteminin genel gelişimi ve </w:t>
            </w:r>
            <w:r>
              <w:rPr>
                <w:rFonts w:ascii="Calibri" w:hAnsi="Calibri" w:cs="Calibri"/>
                <w:sz w:val="20"/>
                <w:szCs w:val="20"/>
              </w:rPr>
              <w:t>işletmelerin gelişimi için teknik ve finansal kaynaklar sağl</w:t>
            </w:r>
            <w:r w:rsidR="00E94A1E">
              <w:rPr>
                <w:rFonts w:ascii="Calibri" w:hAnsi="Calibri" w:cs="Calibri"/>
                <w:sz w:val="20"/>
                <w:szCs w:val="20"/>
              </w:rPr>
              <w:t>ayacaktır.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067D2283" w14:textId="77777777" w:rsidR="00861FBC" w:rsidRDefault="00861FBC">
            <w:pPr>
              <w:pStyle w:val="NormalWeb"/>
              <w:jc w:val="both"/>
            </w:pPr>
            <w:r>
              <w:rPr>
                <w:rFonts w:ascii="Calibri" w:hAnsi="Calibri" w:cs="Calibri"/>
                <w:sz w:val="20"/>
                <w:szCs w:val="20"/>
              </w:rPr>
              <w:t>Yüksek</w:t>
            </w:r>
          </w:p>
        </w:tc>
      </w:tr>
      <w:tr w:rsidR="00861FBC" w14:paraId="6FEE52E3"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1A1698BD" w14:textId="77777777" w:rsidR="00861FBC" w:rsidRDefault="00861FBC">
            <w:pPr>
              <w:pStyle w:val="NormalWeb"/>
            </w:pPr>
            <w:r>
              <w:rPr>
                <w:rFonts w:ascii="Calibri" w:hAnsi="Calibri" w:cs="Calibri"/>
                <w:b/>
                <w:bCs/>
                <w:sz w:val="20"/>
                <w:szCs w:val="20"/>
              </w:rPr>
              <w:t>Devlet Yetkilileri (Yerel Düzey)</w:t>
            </w:r>
          </w:p>
        </w:tc>
      </w:tr>
      <w:tr w:rsidR="00861FBC" w14:paraId="15049187"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EED291" w14:textId="77777777" w:rsidR="00861FBC" w:rsidRDefault="00861FBC">
            <w:pPr>
              <w:pStyle w:val="NormalWeb"/>
            </w:pPr>
            <w:r>
              <w:rPr>
                <w:rFonts w:ascii="Calibri" w:hAnsi="Calibri" w:cs="Calibri"/>
                <w:sz w:val="20"/>
                <w:szCs w:val="20"/>
              </w:rPr>
              <w:t>Belediye ve diğer yerel Yönetimler (Meclis Üyeleri ve yöneticiler)</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10C124" w14:textId="5C441B3E" w:rsidR="00861FBC" w:rsidRDefault="00861FBC">
            <w:pPr>
              <w:pStyle w:val="NormalWeb"/>
            </w:pPr>
            <w:r>
              <w:rPr>
                <w:rFonts w:ascii="Calibri" w:hAnsi="Calibri" w:cs="Calibri"/>
                <w:sz w:val="20"/>
                <w:szCs w:val="20"/>
              </w:rPr>
              <w:t xml:space="preserve">Yerel yönetimler, mültecilerin ve ev sahibi toplulukların geçim kaynakları ile ilgili tesisler için yerel ihtiyaçlar ve öncelikler yerine katılımcı karar alma süreçlerine katılımını destekleyecek ve geçim kaynakları </w:t>
            </w:r>
            <w:r w:rsidR="00E94A1E">
              <w:rPr>
                <w:rFonts w:ascii="Calibri" w:hAnsi="Calibri" w:cs="Calibri"/>
                <w:sz w:val="20"/>
                <w:szCs w:val="20"/>
              </w:rPr>
              <w:t>altyapılarını</w:t>
            </w:r>
            <w:r>
              <w:rPr>
                <w:rFonts w:ascii="Calibri" w:hAnsi="Calibri" w:cs="Calibri"/>
                <w:sz w:val="20"/>
                <w:szCs w:val="20"/>
              </w:rPr>
              <w:t xml:space="preserve"> zaman içinde sürdürme sorumluluğuna sahip olacaktır.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12CE7253" w14:textId="77777777" w:rsidR="00861FBC" w:rsidRDefault="00861FBC">
            <w:pPr>
              <w:pStyle w:val="NormalWeb"/>
              <w:jc w:val="both"/>
            </w:pPr>
            <w:r>
              <w:rPr>
                <w:rFonts w:ascii="Calibri" w:hAnsi="Calibri" w:cs="Calibri"/>
                <w:sz w:val="20"/>
                <w:szCs w:val="20"/>
              </w:rPr>
              <w:t>Yüksek</w:t>
            </w:r>
          </w:p>
        </w:tc>
      </w:tr>
      <w:tr w:rsidR="00861FBC" w14:paraId="69641F99"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6B4FA46F" w14:textId="77777777" w:rsidR="00861FBC" w:rsidRDefault="00861FBC">
            <w:pPr>
              <w:pStyle w:val="NormalWeb"/>
            </w:pPr>
            <w:r>
              <w:rPr>
                <w:rFonts w:ascii="Calibri" w:hAnsi="Calibri" w:cs="Calibri"/>
                <w:b/>
                <w:bCs/>
                <w:sz w:val="20"/>
                <w:szCs w:val="20"/>
              </w:rPr>
              <w:t>Uluslararası Kalkınma Ortakları</w:t>
            </w:r>
          </w:p>
        </w:tc>
      </w:tr>
      <w:tr w:rsidR="00861FBC" w14:paraId="6D6130F2"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1D125D" w14:textId="77777777" w:rsidR="00861FBC" w:rsidRDefault="00861FBC">
            <w:pPr>
              <w:pStyle w:val="NormalWeb"/>
              <w:jc w:val="both"/>
            </w:pPr>
            <w:r>
              <w:rPr>
                <w:rFonts w:ascii="Calibri" w:hAnsi="Calibri" w:cs="Calibri"/>
                <w:sz w:val="20"/>
                <w:szCs w:val="20"/>
              </w:rPr>
              <w:t> </w:t>
            </w:r>
          </w:p>
          <w:p w14:paraId="13565533" w14:textId="77777777" w:rsidR="00861FBC" w:rsidRDefault="00861FBC">
            <w:pPr>
              <w:pStyle w:val="NormalWeb"/>
              <w:jc w:val="both"/>
            </w:pPr>
            <w:r>
              <w:rPr>
                <w:rFonts w:ascii="Calibri" w:hAnsi="Calibri" w:cs="Calibri"/>
                <w:sz w:val="20"/>
                <w:szCs w:val="20"/>
              </w:rPr>
              <w:t>Avrupa Birliği Türkiye Delegasyonu</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F5014" w14:textId="4AF41A78" w:rsidR="00861FBC" w:rsidRDefault="00861FBC">
            <w:pPr>
              <w:pStyle w:val="NormalWeb"/>
            </w:pPr>
            <w:r>
              <w:rPr>
                <w:rFonts w:ascii="Calibri" w:hAnsi="Calibri" w:cs="Calibri"/>
                <w:sz w:val="20"/>
                <w:szCs w:val="20"/>
              </w:rPr>
              <w:t xml:space="preserve">Türkiye'deki Mülteciler için AB Mali Yardım Programı projeyi finanse </w:t>
            </w:r>
            <w:r w:rsidR="00E94A1E">
              <w:rPr>
                <w:rFonts w:ascii="Calibri" w:hAnsi="Calibri" w:cs="Calibri"/>
                <w:sz w:val="20"/>
                <w:szCs w:val="20"/>
              </w:rPr>
              <w:t>etmektedir</w:t>
            </w:r>
            <w:r>
              <w:rPr>
                <w:rFonts w:ascii="Calibri" w:hAnsi="Calibri" w:cs="Calibri"/>
                <w:sz w:val="20"/>
                <w:szCs w:val="20"/>
              </w:rPr>
              <w:t>. FRIT, Türkiye'deki mültecilerin ve ev sahibi toplulukların ihtiyaçlarının kapsamlı ve koordineli bir şekilde ele alınmasını sağlamak için tasarlanmış toplam 6 milyar Euro'yu yönetmektedir. Yardım, insani yardım, eğitim, göç yönetimi, sağlık, belediye altyapısı ve sosyo-ekonomik desteğe odaklanmaktadır. </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50800534" w14:textId="77777777" w:rsidR="00861FBC" w:rsidRDefault="00861FBC">
            <w:pPr>
              <w:pStyle w:val="NormalWeb"/>
              <w:jc w:val="both"/>
            </w:pPr>
            <w:r>
              <w:rPr>
                <w:rFonts w:ascii="Calibri" w:hAnsi="Calibri" w:cs="Calibri"/>
                <w:sz w:val="20"/>
                <w:szCs w:val="20"/>
              </w:rPr>
              <w:t> </w:t>
            </w:r>
          </w:p>
          <w:p w14:paraId="5A547222" w14:textId="77777777" w:rsidR="00861FBC" w:rsidRDefault="00861FBC">
            <w:pPr>
              <w:pStyle w:val="NormalWeb"/>
              <w:jc w:val="both"/>
            </w:pPr>
            <w:r>
              <w:rPr>
                <w:rFonts w:ascii="Calibri" w:hAnsi="Calibri" w:cs="Calibri"/>
                <w:sz w:val="20"/>
                <w:szCs w:val="20"/>
              </w:rPr>
              <w:t> </w:t>
            </w:r>
          </w:p>
          <w:p w14:paraId="74AB5ECF" w14:textId="77777777" w:rsidR="00861FBC" w:rsidRDefault="00861FBC">
            <w:pPr>
              <w:pStyle w:val="NormalWeb"/>
              <w:jc w:val="both"/>
            </w:pPr>
            <w:r>
              <w:rPr>
                <w:rFonts w:ascii="Calibri" w:hAnsi="Calibri" w:cs="Calibri"/>
                <w:sz w:val="20"/>
                <w:szCs w:val="20"/>
              </w:rPr>
              <w:t>Yüksek</w:t>
            </w:r>
          </w:p>
        </w:tc>
      </w:tr>
      <w:tr w:rsidR="00861FBC" w14:paraId="29902A30" w14:textId="77777777" w:rsidTr="00861FBC">
        <w:trPr>
          <w:trHeight w:val="827"/>
        </w:trPr>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F9698" w14:textId="7AD49F25" w:rsidR="00861FBC" w:rsidRDefault="002A1944">
            <w:pPr>
              <w:pStyle w:val="NormalWeb"/>
              <w:jc w:val="both"/>
            </w:pPr>
            <w:r>
              <w:rPr>
                <w:rFonts w:asciiTheme="minorHAnsi" w:hAnsiTheme="minorHAnsi"/>
                <w:color w:val="auto"/>
                <w:sz w:val="20"/>
              </w:rPr>
              <w:t>BMMYK</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1279A" w14:textId="39BE8562" w:rsidR="00861FBC" w:rsidRDefault="00861FBC">
            <w:pPr>
              <w:pStyle w:val="NormalWeb"/>
            </w:pPr>
            <w:r>
              <w:rPr>
                <w:rFonts w:ascii="Calibri" w:hAnsi="Calibri" w:cs="Calibri"/>
                <w:sz w:val="20"/>
                <w:szCs w:val="20"/>
              </w:rPr>
              <w:t xml:space="preserve">Türkiye'de, </w:t>
            </w:r>
            <w:r w:rsidR="002A1944">
              <w:rPr>
                <w:rFonts w:asciiTheme="minorHAnsi" w:hAnsiTheme="minorHAnsi"/>
                <w:color w:val="auto"/>
                <w:sz w:val="20"/>
              </w:rPr>
              <w:t>BMMYK</w:t>
            </w:r>
            <w:r w:rsidR="00E94A1E">
              <w:rPr>
                <w:rFonts w:ascii="Calibri" w:hAnsi="Calibri" w:cs="Calibri"/>
                <w:sz w:val="20"/>
                <w:szCs w:val="20"/>
              </w:rPr>
              <w:t xml:space="preserve"> </w:t>
            </w:r>
            <w:r>
              <w:rPr>
                <w:rFonts w:ascii="Calibri" w:hAnsi="Calibri" w:cs="Calibri"/>
                <w:sz w:val="20"/>
                <w:szCs w:val="20"/>
              </w:rPr>
              <w:t>'nin ana çalışma alanları, Türkiye'nin Suriye mülteci krizine tepkisini desteklemek için Birleşmiş Milletler kurumlarının çabalarına öncülük etmek ve bunları koordine etmektir. BMMYK, proje uygulamasında kilit bir ortak olacaktır.</w:t>
            </w:r>
          </w:p>
        </w:tc>
        <w:tc>
          <w:tcPr>
            <w:tcW w:w="1440"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hideMark/>
          </w:tcPr>
          <w:p w14:paraId="5F390560" w14:textId="77777777" w:rsidR="00861FBC" w:rsidRDefault="00861FBC">
            <w:pPr>
              <w:pStyle w:val="NormalWeb"/>
              <w:jc w:val="both"/>
            </w:pPr>
            <w:r>
              <w:rPr>
                <w:rFonts w:ascii="Calibri" w:hAnsi="Calibri" w:cs="Calibri"/>
                <w:sz w:val="20"/>
                <w:szCs w:val="20"/>
              </w:rPr>
              <w:t>Düşük</w:t>
            </w:r>
          </w:p>
        </w:tc>
      </w:tr>
      <w:tr w:rsidR="00861FBC" w14:paraId="1593D252"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AF4603" w14:textId="77777777" w:rsidR="00861FBC" w:rsidRDefault="00861FBC">
            <w:pPr>
              <w:pStyle w:val="NormalWeb"/>
              <w:jc w:val="both"/>
            </w:pPr>
            <w:r>
              <w:rPr>
                <w:rFonts w:ascii="Calibri" w:hAnsi="Calibri" w:cs="Calibri"/>
                <w:sz w:val="20"/>
                <w:szCs w:val="20"/>
              </w:rPr>
              <w:t>UNDP</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1D9B02" w14:textId="44509CD9" w:rsidR="00861FBC" w:rsidRDefault="00861FBC">
            <w:pPr>
              <w:pStyle w:val="NormalWeb"/>
            </w:pPr>
            <w:r>
              <w:rPr>
                <w:rFonts w:ascii="Calibri" w:hAnsi="Calibri" w:cs="Calibri"/>
                <w:sz w:val="20"/>
                <w:szCs w:val="20"/>
              </w:rPr>
              <w:t xml:space="preserve">UNDP, Suriye Krizine Müdahale ve Dayanıklılık Programını Türkiye'deki </w:t>
            </w:r>
            <w:r w:rsidR="00E94A1E">
              <w:rPr>
                <w:rFonts w:ascii="Calibri" w:hAnsi="Calibri" w:cs="Calibri"/>
                <w:sz w:val="20"/>
                <w:szCs w:val="20"/>
              </w:rPr>
              <w:t xml:space="preserve">diğer çeşitli </w:t>
            </w:r>
            <w:r>
              <w:rPr>
                <w:rFonts w:ascii="Calibri" w:hAnsi="Calibri" w:cs="Calibri"/>
                <w:sz w:val="20"/>
                <w:szCs w:val="20"/>
              </w:rPr>
              <w:t xml:space="preserve">ilgili programlarla yönetiyor. Proje, SEECO proje </w:t>
            </w:r>
            <w:r w:rsidR="00E94A1E">
              <w:rPr>
                <w:rFonts w:ascii="Calibri" w:hAnsi="Calibri" w:cs="Calibri"/>
                <w:sz w:val="20"/>
                <w:szCs w:val="20"/>
              </w:rPr>
              <w:t>kapsamında</w:t>
            </w:r>
            <w:r>
              <w:rPr>
                <w:rFonts w:ascii="Calibri" w:hAnsi="Calibri" w:cs="Calibri"/>
                <w:sz w:val="20"/>
                <w:szCs w:val="20"/>
              </w:rPr>
              <w:t xml:space="preserve"> ilgili olduğu durumlarda UNDP ile çabaları koordine </w:t>
            </w:r>
            <w:r w:rsidR="00E94A1E">
              <w:rPr>
                <w:rFonts w:ascii="Calibri" w:hAnsi="Calibri" w:cs="Calibri"/>
                <w:sz w:val="20"/>
                <w:szCs w:val="20"/>
              </w:rPr>
              <w:t>olmaya çalışacaktır</w:t>
            </w:r>
            <w:r>
              <w:rPr>
                <w:rFonts w:ascii="Calibri" w:hAnsi="Calibri" w:cs="Calibri"/>
                <w:sz w:val="20"/>
                <w:szCs w:val="20"/>
              </w:rPr>
              <w:t>.</w:t>
            </w:r>
          </w:p>
        </w:tc>
        <w:tc>
          <w:tcPr>
            <w:tcW w:w="1440"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hideMark/>
          </w:tcPr>
          <w:p w14:paraId="77D08539" w14:textId="77777777" w:rsidR="00861FBC" w:rsidRDefault="00861FBC">
            <w:pPr>
              <w:pStyle w:val="NormalWeb"/>
              <w:jc w:val="both"/>
            </w:pPr>
            <w:r>
              <w:rPr>
                <w:rFonts w:ascii="Calibri" w:hAnsi="Calibri" w:cs="Calibri"/>
                <w:sz w:val="20"/>
                <w:szCs w:val="20"/>
              </w:rPr>
              <w:t>Düşük</w:t>
            </w:r>
          </w:p>
        </w:tc>
      </w:tr>
      <w:tr w:rsidR="00861FBC" w14:paraId="7BF8B8B7"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85BF1" w14:textId="77777777" w:rsidR="00861FBC" w:rsidRDefault="00861FBC">
            <w:pPr>
              <w:pStyle w:val="NormalWeb"/>
              <w:jc w:val="both"/>
            </w:pPr>
            <w:r>
              <w:rPr>
                <w:rFonts w:ascii="Calibri" w:hAnsi="Calibri" w:cs="Calibri"/>
                <w:sz w:val="20"/>
                <w:szCs w:val="20"/>
              </w:rPr>
              <w:t> </w:t>
            </w:r>
          </w:p>
          <w:p w14:paraId="6CEC29AE" w14:textId="77777777" w:rsidR="00861FBC" w:rsidRDefault="00861FBC">
            <w:pPr>
              <w:pStyle w:val="NormalWeb"/>
              <w:jc w:val="both"/>
            </w:pPr>
            <w:r>
              <w:rPr>
                <w:rFonts w:ascii="Calibri" w:hAnsi="Calibri" w:cs="Calibri"/>
                <w:sz w:val="20"/>
                <w:szCs w:val="20"/>
              </w:rPr>
              <w:t> </w:t>
            </w:r>
          </w:p>
          <w:p w14:paraId="3B07DF17" w14:textId="77777777" w:rsidR="00861FBC" w:rsidRDefault="00861FBC">
            <w:pPr>
              <w:pStyle w:val="NormalWeb"/>
              <w:jc w:val="both"/>
            </w:pPr>
            <w:r>
              <w:rPr>
                <w:rFonts w:ascii="Calibri" w:hAnsi="Calibri" w:cs="Calibri"/>
                <w:sz w:val="20"/>
                <w:szCs w:val="20"/>
              </w:rPr>
              <w:t> </w:t>
            </w:r>
          </w:p>
          <w:p w14:paraId="380637F8" w14:textId="77777777" w:rsidR="00861FBC" w:rsidRDefault="00861FBC">
            <w:pPr>
              <w:pStyle w:val="NormalWeb"/>
              <w:jc w:val="both"/>
            </w:pPr>
            <w:r>
              <w:rPr>
                <w:rFonts w:ascii="Calibri" w:hAnsi="Calibri" w:cs="Calibri"/>
                <w:sz w:val="20"/>
                <w:szCs w:val="20"/>
              </w:rPr>
              <w:lastRenderedPageBreak/>
              <w:t>ILO</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9DEAED" w14:textId="77777777" w:rsidR="00861FBC" w:rsidRDefault="00861FBC">
            <w:pPr>
              <w:pStyle w:val="NormalWeb"/>
            </w:pPr>
            <w:r>
              <w:rPr>
                <w:rFonts w:ascii="Calibri" w:hAnsi="Calibri" w:cs="Calibri"/>
                <w:sz w:val="20"/>
                <w:szCs w:val="20"/>
              </w:rPr>
              <w:lastRenderedPageBreak/>
              <w:t xml:space="preserve">ILO'nun Türkiye'deki ofisi, sosyal adaletin temel unsurları olan insan haklarına saygı, insana yakışır yaşam standartları, insan çalışma koşulları, istihdam fırsatı ve her yerde çalışan insanlar için ekonomik güvenlik gibi </w:t>
            </w:r>
            <w:r>
              <w:rPr>
                <w:rFonts w:ascii="Calibri" w:hAnsi="Calibri" w:cs="Calibri"/>
                <w:sz w:val="20"/>
                <w:szCs w:val="20"/>
              </w:rPr>
              <w:lastRenderedPageBreak/>
              <w:t>unsurları garanti altına almaya çalışmaktadır. Bu hedef doğrultusunda ILO, çocuk işçiliğiyle mücadele etmeyi, kadın ve genç istihdamını artırmayı, sosyal diyaloğu güçlendirmeyi ve kayıt dışı ekonomiyi ortadan kaldırmayı hedefliyor. SEECO projesi, ilgili olduğu durumlarda, sosyal girişimler ve mülteci / ev sahibi topluluk istihdam faaliyetleri konusunda ILO ile koordineli çalışacaktır.</w:t>
            </w:r>
          </w:p>
        </w:tc>
        <w:tc>
          <w:tcPr>
            <w:tcW w:w="1440"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hideMark/>
          </w:tcPr>
          <w:p w14:paraId="024A6B08" w14:textId="77777777" w:rsidR="00861FBC" w:rsidRDefault="00861FBC">
            <w:pPr>
              <w:pStyle w:val="NormalWeb"/>
              <w:jc w:val="both"/>
            </w:pPr>
            <w:r>
              <w:rPr>
                <w:rFonts w:ascii="Calibri" w:hAnsi="Calibri" w:cs="Calibri"/>
                <w:sz w:val="20"/>
                <w:szCs w:val="20"/>
              </w:rPr>
              <w:lastRenderedPageBreak/>
              <w:t>Düşük</w:t>
            </w:r>
          </w:p>
        </w:tc>
      </w:tr>
      <w:tr w:rsidR="00861FBC" w14:paraId="595AB0C7"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D34823" w14:textId="77777777" w:rsidR="00861FBC" w:rsidRDefault="00861FBC">
            <w:pPr>
              <w:pStyle w:val="NormalWeb"/>
              <w:jc w:val="both"/>
            </w:pPr>
            <w:r>
              <w:rPr>
                <w:rFonts w:ascii="Calibri" w:hAnsi="Calibri" w:cs="Calibri"/>
                <w:sz w:val="20"/>
                <w:szCs w:val="20"/>
              </w:rPr>
              <w:t>Dünya Bankası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3104D" w14:textId="77777777" w:rsidR="00861FBC" w:rsidRDefault="00861FBC">
            <w:pPr>
              <w:pStyle w:val="NormalWeb"/>
            </w:pPr>
            <w:r>
              <w:rPr>
                <w:rFonts w:ascii="Calibri" w:hAnsi="Calibri" w:cs="Calibri"/>
                <w:sz w:val="20"/>
                <w:szCs w:val="20"/>
              </w:rPr>
              <w:t>AB FRIT'in Dünya Bankası ile Türkiye'deki Mülteci ve Ev Sahibi Topluluklarda Sosyal Girişimcilik, Güçlendirme ve Uyum Projesi için finansman sağlayacağı bir idari anlaşması vardır. Dünya Bankası'nın rolü, "fonların yöneticisi" olarak, alıcı kurumlara denetim ve uygulama desteği rolüne sahip olmasıdır.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3A152C8B" w14:textId="77777777" w:rsidR="00861FBC" w:rsidRDefault="00861FBC">
            <w:pPr>
              <w:pStyle w:val="NormalWeb"/>
              <w:jc w:val="both"/>
            </w:pPr>
            <w:r>
              <w:rPr>
                <w:rFonts w:ascii="Calibri" w:hAnsi="Calibri" w:cs="Calibri"/>
                <w:sz w:val="20"/>
                <w:szCs w:val="20"/>
              </w:rPr>
              <w:t>Yüksek</w:t>
            </w:r>
          </w:p>
        </w:tc>
      </w:tr>
      <w:tr w:rsidR="00861FBC" w14:paraId="3D975AFF"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073CABCC" w14:textId="77777777" w:rsidR="00861FBC" w:rsidRDefault="00861FBC">
            <w:pPr>
              <w:pStyle w:val="NormalWeb"/>
            </w:pPr>
            <w:r>
              <w:rPr>
                <w:rFonts w:ascii="Calibri" w:hAnsi="Calibri" w:cs="Calibri"/>
                <w:b/>
                <w:bCs/>
                <w:sz w:val="20"/>
                <w:szCs w:val="20"/>
              </w:rPr>
              <w:t>Proje Uygulama Ortakları</w:t>
            </w:r>
          </w:p>
        </w:tc>
      </w:tr>
      <w:tr w:rsidR="00861FBC" w14:paraId="3F7B31BD"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AB0B7" w14:textId="77777777" w:rsidR="00861FBC" w:rsidRDefault="00861FBC">
            <w:pPr>
              <w:pStyle w:val="NormalWeb"/>
            </w:pPr>
            <w:r>
              <w:rPr>
                <w:rFonts w:ascii="Calibri" w:hAnsi="Calibri" w:cs="Calibri"/>
                <w:sz w:val="20"/>
                <w:szCs w:val="20"/>
              </w:rPr>
              <w:t>FRIT Proje Yürütme Komitesi (ulusal düzey)</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A52A4" w14:textId="46D7D40B" w:rsidR="00861FBC" w:rsidRDefault="00E94A1E">
            <w:pPr>
              <w:pStyle w:val="NormalWeb"/>
            </w:pPr>
            <w:r>
              <w:rPr>
                <w:rFonts w:ascii="Calibri" w:hAnsi="Calibri" w:cs="Calibri"/>
                <w:sz w:val="20"/>
                <w:szCs w:val="20"/>
              </w:rPr>
              <w:t>Yönlendirme Komitesi</w:t>
            </w:r>
            <w:r w:rsidR="00861FBC">
              <w:rPr>
                <w:rFonts w:ascii="Calibri" w:hAnsi="Calibri" w:cs="Calibri"/>
                <w:sz w:val="20"/>
                <w:szCs w:val="20"/>
              </w:rPr>
              <w:t xml:space="preserve">, </w:t>
            </w:r>
            <w:r>
              <w:rPr>
                <w:rFonts w:ascii="Calibri" w:hAnsi="Calibri" w:cs="Calibri"/>
                <w:sz w:val="20"/>
                <w:szCs w:val="20"/>
              </w:rPr>
              <w:t>STB</w:t>
            </w:r>
            <w:r w:rsidR="00861FBC">
              <w:rPr>
                <w:rFonts w:ascii="Calibri" w:hAnsi="Calibri" w:cs="Calibri"/>
                <w:sz w:val="20"/>
                <w:szCs w:val="20"/>
              </w:rPr>
              <w:t>, diğer devlet kurumları ve Avrupa Komisyonu ve Dünya Bankası dahil diğer ilgili paydaşların temsilcilerinden olu</w:t>
            </w:r>
            <w:r>
              <w:rPr>
                <w:rFonts w:ascii="Calibri" w:hAnsi="Calibri" w:cs="Calibri"/>
                <w:sz w:val="20"/>
                <w:szCs w:val="20"/>
              </w:rPr>
              <w:t>şmaktadır</w:t>
            </w:r>
            <w:r w:rsidR="00861FBC">
              <w:rPr>
                <w:rFonts w:ascii="Calibri" w:hAnsi="Calibri" w:cs="Calibri"/>
                <w:sz w:val="20"/>
                <w:szCs w:val="20"/>
              </w:rPr>
              <w:t>. </w:t>
            </w:r>
            <w:r>
              <w:rPr>
                <w:rFonts w:ascii="Calibri" w:hAnsi="Calibri" w:cs="Calibri"/>
                <w:sz w:val="20"/>
                <w:szCs w:val="20"/>
              </w:rPr>
              <w:t>STB</w:t>
            </w:r>
            <w:r w:rsidR="00861FBC">
              <w:rPr>
                <w:rFonts w:ascii="Calibri" w:hAnsi="Calibri" w:cs="Calibri"/>
                <w:sz w:val="20"/>
                <w:szCs w:val="20"/>
              </w:rPr>
              <w:t xml:space="preserve"> tarafından talep edildiği üzere, komite bir danışma organı olarak hareket edebilir ve istenirse kararlar alabilir.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1A3148A7" w14:textId="77777777" w:rsidR="00861FBC" w:rsidRDefault="00861FBC">
            <w:pPr>
              <w:pStyle w:val="NormalWeb"/>
              <w:jc w:val="both"/>
            </w:pPr>
            <w:r>
              <w:rPr>
                <w:rFonts w:ascii="Calibri" w:hAnsi="Calibri" w:cs="Calibri"/>
                <w:sz w:val="20"/>
                <w:szCs w:val="20"/>
              </w:rPr>
              <w:t> </w:t>
            </w:r>
          </w:p>
          <w:p w14:paraId="6FBCF7CC" w14:textId="77777777" w:rsidR="00861FBC" w:rsidRDefault="00861FBC">
            <w:pPr>
              <w:pStyle w:val="NormalWeb"/>
              <w:jc w:val="both"/>
            </w:pPr>
            <w:r>
              <w:rPr>
                <w:rFonts w:ascii="Calibri" w:hAnsi="Calibri" w:cs="Calibri"/>
                <w:sz w:val="20"/>
                <w:szCs w:val="20"/>
              </w:rPr>
              <w:t>Orta</w:t>
            </w:r>
          </w:p>
        </w:tc>
      </w:tr>
      <w:tr w:rsidR="00861FBC" w14:paraId="5E36153D"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2FF766" w14:textId="77777777" w:rsidR="00861FBC" w:rsidRDefault="00861FBC">
            <w:pPr>
              <w:pStyle w:val="NormalWeb"/>
            </w:pPr>
            <w:r>
              <w:rPr>
                <w:rFonts w:ascii="Calibri" w:hAnsi="Calibri" w:cs="Calibri"/>
                <w:sz w:val="20"/>
                <w:szCs w:val="20"/>
              </w:rPr>
              <w:t>Topluluk Uygulama Ortakları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32F8CA" w14:textId="0400606D" w:rsidR="00861FBC" w:rsidRDefault="002A1944">
            <w:pPr>
              <w:pStyle w:val="NormalWeb"/>
            </w:pPr>
            <w:r>
              <w:rPr>
                <w:rFonts w:ascii="Calibri" w:hAnsi="Calibri" w:cs="Calibri"/>
                <w:sz w:val="20"/>
                <w:szCs w:val="20"/>
              </w:rPr>
              <w:t>TUO</w:t>
            </w:r>
            <w:r w:rsidR="00861FBC">
              <w:rPr>
                <w:rFonts w:ascii="Calibri" w:hAnsi="Calibri" w:cs="Calibri"/>
                <w:sz w:val="20"/>
                <w:szCs w:val="20"/>
              </w:rPr>
              <w:t xml:space="preserve">'ler, seçilen proje yerlerindeki mülteci ve ev sahibi topluluk yararlanıcılarıyla doğrudan proje faaliyetlerini yürütmek üzere </w:t>
            </w:r>
            <w:r w:rsidR="00E94A1E">
              <w:rPr>
                <w:rFonts w:ascii="Calibri" w:hAnsi="Calibri" w:cs="Calibri"/>
                <w:sz w:val="20"/>
                <w:szCs w:val="20"/>
              </w:rPr>
              <w:t xml:space="preserve">Kalkınma Ajansları </w:t>
            </w:r>
            <w:r w:rsidR="00861FBC">
              <w:rPr>
                <w:rFonts w:ascii="Calibri" w:hAnsi="Calibri" w:cs="Calibri"/>
                <w:sz w:val="20"/>
                <w:szCs w:val="20"/>
              </w:rPr>
              <w:t>tarafından atanacaktır.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117F5D97" w14:textId="77777777" w:rsidR="00861FBC" w:rsidRDefault="00861FBC">
            <w:pPr>
              <w:pStyle w:val="NormalWeb"/>
              <w:jc w:val="both"/>
            </w:pPr>
            <w:r>
              <w:rPr>
                <w:rFonts w:ascii="Calibri" w:hAnsi="Calibri" w:cs="Calibri"/>
                <w:sz w:val="20"/>
                <w:szCs w:val="20"/>
              </w:rPr>
              <w:t>Yüksek</w:t>
            </w:r>
          </w:p>
        </w:tc>
      </w:tr>
      <w:tr w:rsidR="00861FBC" w14:paraId="4CA14ECD"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9A584" w14:textId="77777777" w:rsidR="00861FBC" w:rsidRDefault="00861FBC">
            <w:pPr>
              <w:pStyle w:val="NormalWeb"/>
            </w:pPr>
            <w:r>
              <w:rPr>
                <w:rFonts w:ascii="Calibri" w:hAnsi="Calibri" w:cs="Calibri"/>
                <w:sz w:val="20"/>
                <w:szCs w:val="20"/>
              </w:rPr>
              <w:t>Topluluk Temelli Kuruluşlar / Kadın Geçim Kaynakları Komiteleri (WLC'ler) </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FA96C" w14:textId="77777777" w:rsidR="00861FBC" w:rsidRDefault="00861FBC">
            <w:pPr>
              <w:pStyle w:val="NormalWeb"/>
            </w:pPr>
            <w:r>
              <w:rPr>
                <w:rFonts w:ascii="Calibri" w:hAnsi="Calibri" w:cs="Calibri"/>
                <w:sz w:val="20"/>
                <w:szCs w:val="20"/>
              </w:rPr>
              <w:t>WLC'ler, proje kapsamında toplulukların katılımı ve sosyal uyum faaliyetlerine liderlik etmekten sorumlu olacaktır.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0000"/>
            <w:tcMar>
              <w:top w:w="0" w:type="dxa"/>
              <w:left w:w="108" w:type="dxa"/>
              <w:bottom w:w="0" w:type="dxa"/>
              <w:right w:w="108" w:type="dxa"/>
            </w:tcMar>
            <w:hideMark/>
          </w:tcPr>
          <w:p w14:paraId="3903605D" w14:textId="77777777" w:rsidR="00861FBC" w:rsidRDefault="00861FBC">
            <w:pPr>
              <w:pStyle w:val="NormalWeb"/>
              <w:jc w:val="both"/>
            </w:pPr>
            <w:r>
              <w:rPr>
                <w:rFonts w:ascii="Calibri" w:hAnsi="Calibri" w:cs="Calibri"/>
                <w:sz w:val="20"/>
                <w:szCs w:val="20"/>
              </w:rPr>
              <w:t> </w:t>
            </w:r>
          </w:p>
          <w:p w14:paraId="5194983D" w14:textId="77777777" w:rsidR="00861FBC" w:rsidRDefault="00861FBC">
            <w:pPr>
              <w:pStyle w:val="NormalWeb"/>
              <w:jc w:val="both"/>
            </w:pPr>
            <w:r>
              <w:rPr>
                <w:rFonts w:ascii="Calibri" w:hAnsi="Calibri" w:cs="Calibri"/>
                <w:sz w:val="20"/>
                <w:szCs w:val="20"/>
              </w:rPr>
              <w:t>Yüksek</w:t>
            </w:r>
          </w:p>
        </w:tc>
      </w:tr>
      <w:tr w:rsidR="00861FBC" w14:paraId="6450DCAE"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6358E4DD" w14:textId="77777777" w:rsidR="00861FBC" w:rsidRDefault="00861FBC">
            <w:pPr>
              <w:pStyle w:val="NormalWeb"/>
            </w:pPr>
            <w:r>
              <w:rPr>
                <w:rFonts w:ascii="Calibri" w:hAnsi="Calibri" w:cs="Calibri"/>
                <w:b/>
                <w:bCs/>
                <w:sz w:val="20"/>
                <w:szCs w:val="20"/>
              </w:rPr>
              <w:t>Özel sektör</w:t>
            </w:r>
          </w:p>
        </w:tc>
      </w:tr>
      <w:tr w:rsidR="00861FBC" w14:paraId="5545C15F"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2EFCB8" w14:textId="339EF67B" w:rsidR="00861FBC" w:rsidRDefault="003140DE">
            <w:pPr>
              <w:pStyle w:val="NormalWeb"/>
            </w:pPr>
            <w:r w:rsidRPr="007109E4">
              <w:rPr>
                <w:rFonts w:ascii="Calibri" w:hAnsi="Calibri" w:cs="Calibri"/>
                <w:sz w:val="20"/>
                <w:szCs w:val="20"/>
              </w:rPr>
              <w:t>Özel sektör</w:t>
            </w:r>
            <w:r>
              <w:rPr>
                <w:rFonts w:ascii="Calibri" w:hAnsi="Calibri" w:cs="Calibri"/>
                <w:sz w:val="20"/>
                <w:szCs w:val="20"/>
              </w:rPr>
              <w:t xml:space="preserve"> (İşletmeler, sanayi ve ticaret odaları)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1DBD5" w14:textId="2EE9408C" w:rsidR="00861FBC" w:rsidRDefault="00861FBC">
            <w:pPr>
              <w:pStyle w:val="NormalWeb"/>
            </w:pPr>
            <w:r>
              <w:rPr>
                <w:rFonts w:ascii="Calibri" w:hAnsi="Calibri" w:cs="Calibri"/>
                <w:sz w:val="20"/>
                <w:szCs w:val="20"/>
              </w:rPr>
              <w:t>Özel sektör aktörleri, sosyal işletmeleri tedarik zincirlerine entegre etme konusunda genel bir çıkara sahip olacaklardır; projenin sürdürülebilirliği ve sosyal girişim yatırımlarının dikkate alınması gerekecek</w:t>
            </w:r>
            <w:r w:rsidR="0054794B">
              <w:rPr>
                <w:rFonts w:ascii="Calibri" w:hAnsi="Calibri" w:cs="Calibri"/>
                <w:sz w:val="20"/>
                <w:szCs w:val="20"/>
              </w:rPr>
              <w:t>tir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027B750A" w14:textId="77777777" w:rsidR="00861FBC" w:rsidRDefault="00861FBC">
            <w:pPr>
              <w:pStyle w:val="NormalWeb"/>
              <w:jc w:val="both"/>
            </w:pPr>
            <w:r>
              <w:rPr>
                <w:rFonts w:ascii="Calibri" w:hAnsi="Calibri" w:cs="Calibri"/>
                <w:sz w:val="20"/>
                <w:szCs w:val="20"/>
              </w:rPr>
              <w:t>Orta</w:t>
            </w:r>
          </w:p>
        </w:tc>
      </w:tr>
      <w:tr w:rsidR="00861FBC" w14:paraId="77B1FD60"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830F4" w14:textId="77777777" w:rsidR="00861FBC" w:rsidRDefault="00861FBC">
            <w:pPr>
              <w:pStyle w:val="NormalWeb"/>
              <w:jc w:val="both"/>
            </w:pPr>
            <w:r>
              <w:rPr>
                <w:rFonts w:ascii="Calibri" w:hAnsi="Calibri" w:cs="Calibri"/>
                <w:sz w:val="20"/>
                <w:szCs w:val="20"/>
              </w:rPr>
              <w:t>Mevcut topluluk işletmeleri</w:t>
            </w:r>
          </w:p>
          <w:p w14:paraId="6B1AF082" w14:textId="77777777" w:rsidR="00861FBC" w:rsidRDefault="00861FBC">
            <w:pPr>
              <w:pStyle w:val="NormalWeb"/>
              <w:jc w:val="both"/>
            </w:pPr>
            <w:r>
              <w:rPr>
                <w:rFonts w:ascii="Calibri" w:hAnsi="Calibri" w:cs="Calibri"/>
                <w:sz w:val="20"/>
                <w:szCs w:val="20"/>
              </w:rPr>
              <w:t> </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98C6A" w14:textId="77777777" w:rsidR="00861FBC" w:rsidRDefault="00861FBC">
            <w:pPr>
              <w:pStyle w:val="NormalWeb"/>
            </w:pPr>
            <w:r>
              <w:rPr>
                <w:rFonts w:ascii="Calibri" w:hAnsi="Calibri" w:cs="Calibri"/>
                <w:sz w:val="20"/>
                <w:szCs w:val="20"/>
              </w:rPr>
              <w:t>Mal / hizmet sağladıkları pazar değer zincirinin hangi kısmına bağlı olarak, mevcut topluluk işletmeleri proje kapsamındaki sosyal girişimlerden faydalanabilir veya bunlara destek veya yatırım sağlayabilir.</w:t>
            </w:r>
          </w:p>
        </w:tc>
        <w:tc>
          <w:tcPr>
            <w:tcW w:w="1440"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hideMark/>
          </w:tcPr>
          <w:p w14:paraId="4EDC623F" w14:textId="77777777" w:rsidR="00861FBC" w:rsidRDefault="00861FBC">
            <w:pPr>
              <w:pStyle w:val="NormalWeb"/>
              <w:jc w:val="both"/>
            </w:pPr>
            <w:r>
              <w:rPr>
                <w:rFonts w:ascii="Calibri" w:hAnsi="Calibri" w:cs="Calibri"/>
                <w:sz w:val="20"/>
                <w:szCs w:val="20"/>
              </w:rPr>
              <w:t>Düşük</w:t>
            </w:r>
          </w:p>
        </w:tc>
      </w:tr>
      <w:tr w:rsidR="00861FBC" w14:paraId="42D229D8"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23AB3" w14:textId="64B66783" w:rsidR="00861FBC" w:rsidRDefault="00462E8E">
            <w:pPr>
              <w:pStyle w:val="NormalWeb"/>
              <w:jc w:val="both"/>
            </w:pPr>
            <w:r>
              <w:rPr>
                <w:rFonts w:ascii="Calibri" w:hAnsi="Calibri" w:cs="Calibri"/>
                <w:sz w:val="20"/>
                <w:szCs w:val="20"/>
              </w:rPr>
              <w:t>Yükleniciler</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28B05" w14:textId="7491A87F" w:rsidR="00861FBC" w:rsidRDefault="00462E8E">
            <w:pPr>
              <w:pStyle w:val="NormalWeb"/>
            </w:pPr>
            <w:r>
              <w:rPr>
                <w:rFonts w:ascii="Calibri" w:hAnsi="Calibri" w:cs="Calibri"/>
                <w:sz w:val="20"/>
                <w:szCs w:val="20"/>
              </w:rPr>
              <w:t>Yüklenicilerin</w:t>
            </w:r>
            <w:r w:rsidR="00861FBC">
              <w:rPr>
                <w:rFonts w:ascii="Calibri" w:hAnsi="Calibri" w:cs="Calibri"/>
                <w:sz w:val="20"/>
                <w:szCs w:val="20"/>
              </w:rPr>
              <w:t xml:space="preserve"> ESS'lere uygun olarak inşaat işleri yapması gerekecektir.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21BBF5D1" w14:textId="77777777" w:rsidR="00861FBC" w:rsidRDefault="00861FBC">
            <w:pPr>
              <w:pStyle w:val="NormalWeb"/>
              <w:jc w:val="both"/>
            </w:pPr>
            <w:r>
              <w:rPr>
                <w:rFonts w:ascii="Calibri" w:hAnsi="Calibri" w:cs="Calibri"/>
                <w:sz w:val="20"/>
                <w:szCs w:val="20"/>
              </w:rPr>
              <w:t>Orta</w:t>
            </w:r>
          </w:p>
        </w:tc>
      </w:tr>
      <w:tr w:rsidR="00861FBC" w14:paraId="15ECE753"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C11EC" w14:textId="77777777" w:rsidR="00861FBC" w:rsidRDefault="00861FBC">
            <w:pPr>
              <w:pStyle w:val="NormalWeb"/>
            </w:pPr>
            <w:r>
              <w:rPr>
                <w:rFonts w:ascii="Calibri" w:hAnsi="Calibri" w:cs="Calibri"/>
                <w:sz w:val="20"/>
                <w:szCs w:val="20"/>
              </w:rPr>
              <w:t>Türkiye Küçük ve Orta Ölçekli İşletmeleri Geliştirme Teşkilatı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84507" w14:textId="77777777" w:rsidR="00861FBC" w:rsidRDefault="00861FBC">
            <w:pPr>
              <w:pStyle w:val="NormalWeb"/>
            </w:pPr>
            <w:r>
              <w:rPr>
                <w:rFonts w:ascii="Calibri" w:hAnsi="Calibri" w:cs="Calibri"/>
                <w:sz w:val="20"/>
                <w:szCs w:val="20"/>
              </w:rPr>
              <w:t>KOBİ Geliştirme Teşkilatı, KOSGEB tarafından geliştirilen Türkiye'nin daha geniş Girişimcilik Stratejisinin bir parçası olarak proje destekli sosyal girişimlerin başarısına ilgi duyacaktır.</w:t>
            </w:r>
          </w:p>
        </w:tc>
        <w:tc>
          <w:tcPr>
            <w:tcW w:w="1440"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hideMark/>
          </w:tcPr>
          <w:p w14:paraId="6C2D0385" w14:textId="77777777" w:rsidR="00861FBC" w:rsidRDefault="00861FBC">
            <w:pPr>
              <w:pStyle w:val="NormalWeb"/>
              <w:jc w:val="both"/>
            </w:pPr>
            <w:r>
              <w:rPr>
                <w:rFonts w:ascii="Calibri" w:hAnsi="Calibri" w:cs="Calibri"/>
                <w:sz w:val="20"/>
                <w:szCs w:val="20"/>
              </w:rPr>
              <w:t>Düşük</w:t>
            </w:r>
          </w:p>
        </w:tc>
      </w:tr>
      <w:tr w:rsidR="00861FBC" w14:paraId="2863615D" w14:textId="77777777" w:rsidTr="00861FBC">
        <w:tc>
          <w:tcPr>
            <w:tcW w:w="9540" w:type="dxa"/>
            <w:gridSpan w:val="3"/>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3C73251B" w14:textId="77777777" w:rsidR="00861FBC" w:rsidRDefault="00861FBC">
            <w:pPr>
              <w:pStyle w:val="NormalWeb"/>
            </w:pPr>
            <w:r>
              <w:rPr>
                <w:rFonts w:ascii="Calibri" w:hAnsi="Calibri" w:cs="Calibri"/>
                <w:b/>
                <w:bCs/>
                <w:sz w:val="20"/>
                <w:szCs w:val="20"/>
              </w:rPr>
              <w:t>STK'lar, Medya ve Kamu</w:t>
            </w:r>
          </w:p>
        </w:tc>
      </w:tr>
      <w:tr w:rsidR="00861FBC" w14:paraId="7CE323FC"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AFD7D" w14:textId="77777777" w:rsidR="00861FBC" w:rsidRDefault="00861FBC">
            <w:pPr>
              <w:pStyle w:val="NormalWeb"/>
            </w:pPr>
            <w:r>
              <w:rPr>
                <w:rFonts w:ascii="Calibri" w:hAnsi="Calibri" w:cs="Calibri"/>
                <w:sz w:val="20"/>
                <w:szCs w:val="20"/>
              </w:rPr>
              <w:t>STK'lar (ulusal ve il düzeyinde)</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FB4993" w14:textId="77777777" w:rsidR="00861FBC" w:rsidRDefault="00861FBC">
            <w:pPr>
              <w:pStyle w:val="NormalWeb"/>
            </w:pPr>
            <w:r>
              <w:rPr>
                <w:rFonts w:ascii="Calibri" w:hAnsi="Calibri" w:cs="Calibri"/>
                <w:sz w:val="20"/>
                <w:szCs w:val="20"/>
              </w:rPr>
              <w:t>STK'lar, mültecileri / ev sahibi toplulukları / girişimciliği desteklemek için ilgili faaliyetlerde öğrendikleri deneyimleri ve dersleri paylaşmaya ve işbirliği için potansiyel alanları keşfetmeye ilgi duyabilir; bazı STK'lar proje için TYP olarak hizmet verebilir.</w:t>
            </w:r>
          </w:p>
        </w:tc>
        <w:tc>
          <w:tcPr>
            <w:tcW w:w="1440" w:type="dxa"/>
            <w:tcBorders>
              <w:top w:val="single" w:sz="6" w:space="0" w:color="000000"/>
              <w:left w:val="single" w:sz="6" w:space="0" w:color="000000"/>
              <w:bottom w:val="single" w:sz="6" w:space="0" w:color="000000"/>
              <w:right w:val="single" w:sz="6" w:space="0" w:color="000000"/>
            </w:tcBorders>
            <w:shd w:val="clear" w:color="auto" w:fill="92D050"/>
            <w:tcMar>
              <w:top w:w="0" w:type="dxa"/>
              <w:left w:w="108" w:type="dxa"/>
              <w:bottom w:w="0" w:type="dxa"/>
              <w:right w:w="108" w:type="dxa"/>
            </w:tcMar>
            <w:hideMark/>
          </w:tcPr>
          <w:p w14:paraId="464269D6" w14:textId="77777777" w:rsidR="00861FBC" w:rsidRDefault="00861FBC">
            <w:pPr>
              <w:pStyle w:val="NormalWeb"/>
              <w:jc w:val="both"/>
            </w:pPr>
            <w:r>
              <w:rPr>
                <w:rFonts w:ascii="Calibri" w:hAnsi="Calibri" w:cs="Calibri"/>
                <w:sz w:val="20"/>
                <w:szCs w:val="20"/>
              </w:rPr>
              <w:t>Düşük</w:t>
            </w:r>
          </w:p>
        </w:tc>
      </w:tr>
      <w:tr w:rsidR="00861FBC" w14:paraId="698119CD"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E8744E" w14:textId="77777777" w:rsidR="00861FBC" w:rsidRDefault="00861FBC">
            <w:pPr>
              <w:pStyle w:val="NormalWeb"/>
            </w:pPr>
            <w:r>
              <w:rPr>
                <w:rFonts w:ascii="Calibri" w:hAnsi="Calibri" w:cs="Calibri"/>
                <w:sz w:val="20"/>
                <w:szCs w:val="20"/>
              </w:rPr>
              <w:t>Medya (yerel, ulusal ve uluslararası)</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C2B49E" w14:textId="77777777" w:rsidR="00861FBC" w:rsidRDefault="00861FBC">
            <w:pPr>
              <w:pStyle w:val="NormalWeb"/>
            </w:pPr>
            <w:r>
              <w:rPr>
                <w:rFonts w:ascii="Calibri" w:hAnsi="Calibri" w:cs="Calibri"/>
                <w:sz w:val="20"/>
                <w:szCs w:val="20"/>
              </w:rPr>
              <w:t>Medya, projenin çabaları ve sonuçları hakkında bilgi yaymada kilit bir role sahip olacaktır.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2897FAE6" w14:textId="77777777" w:rsidR="00861FBC" w:rsidRDefault="00861FBC">
            <w:pPr>
              <w:pStyle w:val="NormalWeb"/>
              <w:jc w:val="both"/>
            </w:pPr>
            <w:r>
              <w:rPr>
                <w:rFonts w:ascii="Calibri" w:hAnsi="Calibri" w:cs="Calibri"/>
                <w:sz w:val="20"/>
                <w:szCs w:val="20"/>
              </w:rPr>
              <w:t>Orta</w:t>
            </w:r>
          </w:p>
        </w:tc>
      </w:tr>
      <w:tr w:rsidR="00861FBC" w14:paraId="7EB427EB" w14:textId="77777777" w:rsidTr="00861FBC">
        <w:tc>
          <w:tcPr>
            <w:tcW w:w="1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7BBEB" w14:textId="77777777" w:rsidR="00861FBC" w:rsidRDefault="00861FBC">
            <w:pPr>
              <w:pStyle w:val="NormalWeb"/>
            </w:pPr>
            <w:r>
              <w:rPr>
                <w:rFonts w:ascii="Calibri" w:hAnsi="Calibri" w:cs="Calibri"/>
                <w:sz w:val="20"/>
                <w:szCs w:val="20"/>
              </w:rPr>
              <w:t>Kamuoyu</w:t>
            </w:r>
          </w:p>
        </w:tc>
        <w:tc>
          <w:tcPr>
            <w:tcW w:w="63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80F62C" w14:textId="77777777" w:rsidR="00861FBC" w:rsidRDefault="00861FBC">
            <w:pPr>
              <w:pStyle w:val="NormalWeb"/>
            </w:pPr>
            <w:r>
              <w:rPr>
                <w:rFonts w:ascii="Calibri" w:hAnsi="Calibri" w:cs="Calibri"/>
                <w:sz w:val="20"/>
                <w:szCs w:val="20"/>
              </w:rPr>
              <w:t>Halk, projenin sonuçlarına ve yararlanıcılarına geniş bir ilgi duyacaktır. Halkın algısı, ev sahibi topluluk algısını ve dolayısıyla projenin sosyal uyum sonuçlarını etkilemede de önemlidir.</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hideMark/>
          </w:tcPr>
          <w:p w14:paraId="0B70BA9F" w14:textId="77777777" w:rsidR="00861FBC" w:rsidRDefault="00861FBC">
            <w:pPr>
              <w:pStyle w:val="NormalWeb"/>
              <w:jc w:val="both"/>
            </w:pPr>
            <w:r>
              <w:rPr>
                <w:rFonts w:ascii="Calibri" w:hAnsi="Calibri" w:cs="Calibri"/>
                <w:sz w:val="20"/>
                <w:szCs w:val="20"/>
              </w:rPr>
              <w:t>Orta</w:t>
            </w:r>
          </w:p>
        </w:tc>
      </w:tr>
    </w:tbl>
    <w:p w14:paraId="606C717C" w14:textId="77777777" w:rsidR="00861FBC" w:rsidRDefault="00861FBC" w:rsidP="00861FBC">
      <w:pPr>
        <w:pStyle w:val="NormalWeb"/>
        <w:jc w:val="both"/>
        <w:rPr>
          <w:sz w:val="27"/>
          <w:szCs w:val="27"/>
        </w:rPr>
      </w:pPr>
      <w:r>
        <w:rPr>
          <w:rFonts w:ascii="Calibri" w:hAnsi="Calibri" w:cs="Calibri"/>
          <w:sz w:val="22"/>
          <w:szCs w:val="22"/>
        </w:rPr>
        <w:t> </w:t>
      </w:r>
    </w:p>
    <w:tbl>
      <w:tblPr>
        <w:tblW w:w="0" w:type="auto"/>
        <w:tblCellMar>
          <w:left w:w="0" w:type="dxa"/>
          <w:right w:w="0" w:type="dxa"/>
        </w:tblCellMar>
        <w:tblLook w:val="04A0" w:firstRow="1" w:lastRow="0" w:firstColumn="1" w:lastColumn="0" w:noHBand="0" w:noVBand="1"/>
      </w:tblPr>
      <w:tblGrid>
        <w:gridCol w:w="4672"/>
        <w:gridCol w:w="4672"/>
      </w:tblGrid>
      <w:tr w:rsidR="00861FBC" w14:paraId="75562C9A"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A797D" w14:textId="01ABCFB4" w:rsidR="00861FBC" w:rsidRDefault="0054794B">
            <w:pPr>
              <w:pStyle w:val="NormalWeb"/>
              <w:jc w:val="both"/>
              <w:rPr>
                <w:color w:val="auto"/>
              </w:rPr>
            </w:pPr>
            <w:r>
              <w:rPr>
                <w:rFonts w:ascii="Calibri" w:hAnsi="Calibri" w:cs="Calibri"/>
                <w:b/>
                <w:bCs/>
                <w:sz w:val="22"/>
                <w:szCs w:val="22"/>
              </w:rPr>
              <w:t>Devlet</w:t>
            </w:r>
            <w:r w:rsidR="00861FBC">
              <w:rPr>
                <w:rFonts w:ascii="Calibri" w:hAnsi="Calibri" w:cs="Calibri"/>
                <w:b/>
                <w:bCs/>
                <w:sz w:val="22"/>
                <w:szCs w:val="22"/>
              </w:rPr>
              <w:t xml:space="preserve"> Paydaşları</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38947" w14:textId="77777777" w:rsidR="00861FBC" w:rsidRDefault="00861FBC">
            <w:pPr>
              <w:pStyle w:val="NormalWeb"/>
              <w:jc w:val="both"/>
            </w:pPr>
            <w:r>
              <w:rPr>
                <w:rFonts w:ascii="Calibri" w:hAnsi="Calibri" w:cs="Calibri"/>
                <w:b/>
                <w:bCs/>
                <w:sz w:val="22"/>
                <w:szCs w:val="22"/>
              </w:rPr>
              <w:t>Devlet dışı paydaşlar</w:t>
            </w:r>
          </w:p>
        </w:tc>
      </w:tr>
      <w:tr w:rsidR="00861FBC" w14:paraId="3ECCFD27"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F9F88D" w14:textId="77777777" w:rsidR="00861FBC" w:rsidRDefault="00861FBC">
            <w:pPr>
              <w:pStyle w:val="NormalWeb"/>
              <w:jc w:val="both"/>
            </w:pPr>
            <w:r>
              <w:rPr>
                <w:rFonts w:ascii="Calibri" w:hAnsi="Calibri" w:cs="Calibri"/>
                <w:sz w:val="20"/>
                <w:szCs w:val="20"/>
              </w:rPr>
              <w:lastRenderedPageBreak/>
              <w:t>T.C.Cumhurbaşkanlığı FRIT Koordinasyon Ofisi</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0DC36" w14:textId="77777777" w:rsidR="00861FBC" w:rsidRDefault="00861FBC">
            <w:pPr>
              <w:pStyle w:val="NormalWeb"/>
              <w:jc w:val="both"/>
            </w:pPr>
            <w:r>
              <w:rPr>
                <w:rFonts w:ascii="Calibri" w:hAnsi="Calibri" w:cs="Calibri"/>
                <w:sz w:val="22"/>
                <w:szCs w:val="22"/>
              </w:rPr>
              <w:t>Sivil toplum örgütleri</w:t>
            </w:r>
          </w:p>
        </w:tc>
      </w:tr>
      <w:tr w:rsidR="00861FBC" w14:paraId="13B87CA9"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88C78" w14:textId="77777777" w:rsidR="00861FBC" w:rsidRDefault="00861FBC">
            <w:pPr>
              <w:pStyle w:val="NormalWeb"/>
              <w:jc w:val="both"/>
            </w:pPr>
            <w:r>
              <w:rPr>
                <w:rFonts w:ascii="Calibri" w:hAnsi="Calibri" w:cs="Calibri"/>
                <w:sz w:val="20"/>
                <w:szCs w:val="20"/>
              </w:rPr>
              <w:t>Sanayi ve Teknoloji Bakanlığı</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1C67D" w14:textId="77777777" w:rsidR="00861FBC" w:rsidRDefault="00861FBC">
            <w:pPr>
              <w:pStyle w:val="NormalWeb"/>
              <w:jc w:val="both"/>
            </w:pPr>
            <w:r>
              <w:rPr>
                <w:rFonts w:ascii="Calibri" w:hAnsi="Calibri" w:cs="Calibri"/>
                <w:sz w:val="22"/>
                <w:szCs w:val="22"/>
              </w:rPr>
              <w:t>Topluluk temelli kuruluşlar</w:t>
            </w:r>
          </w:p>
        </w:tc>
      </w:tr>
      <w:tr w:rsidR="00861FBC" w14:paraId="6AD63A01"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30B4E" w14:textId="77777777" w:rsidR="00861FBC" w:rsidRDefault="00861FBC">
            <w:pPr>
              <w:pStyle w:val="NormalWeb"/>
              <w:jc w:val="both"/>
            </w:pPr>
            <w:r>
              <w:rPr>
                <w:rFonts w:ascii="Calibri" w:hAnsi="Calibri" w:cs="Calibri"/>
                <w:sz w:val="20"/>
                <w:szCs w:val="20"/>
              </w:rPr>
              <w:t>Ticaret bakanlığı</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573BF" w14:textId="77777777" w:rsidR="00861FBC" w:rsidRDefault="00861FBC">
            <w:pPr>
              <w:pStyle w:val="NormalWeb"/>
              <w:jc w:val="both"/>
            </w:pPr>
            <w:r>
              <w:rPr>
                <w:rFonts w:ascii="Calibri" w:hAnsi="Calibri" w:cs="Calibri"/>
                <w:sz w:val="22"/>
                <w:szCs w:val="22"/>
              </w:rPr>
              <w:t>Medya</w:t>
            </w:r>
          </w:p>
        </w:tc>
      </w:tr>
      <w:tr w:rsidR="00861FBC" w14:paraId="649CABC6"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7C2D7A" w14:textId="77777777" w:rsidR="00861FBC" w:rsidRDefault="00861FBC">
            <w:pPr>
              <w:pStyle w:val="NormalWeb"/>
              <w:jc w:val="both"/>
            </w:pPr>
            <w:r>
              <w:rPr>
                <w:rFonts w:ascii="Calibri" w:hAnsi="Calibri" w:cs="Calibri"/>
                <w:sz w:val="20"/>
                <w:szCs w:val="20"/>
              </w:rPr>
              <w:t>Göç İdaresi Genel Müdürlüğü</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97790" w14:textId="77777777" w:rsidR="00861FBC" w:rsidRDefault="00861FBC">
            <w:pPr>
              <w:pStyle w:val="NormalWeb"/>
              <w:jc w:val="both"/>
            </w:pPr>
            <w:r>
              <w:rPr>
                <w:rFonts w:ascii="Calibri" w:hAnsi="Calibri" w:cs="Calibri"/>
                <w:sz w:val="22"/>
                <w:szCs w:val="22"/>
              </w:rPr>
              <w:t>İnsani yardım kuruluşları</w:t>
            </w:r>
          </w:p>
        </w:tc>
      </w:tr>
      <w:tr w:rsidR="00861FBC" w14:paraId="63F6F875"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76AA50" w14:textId="77777777" w:rsidR="00861FBC" w:rsidRDefault="00861FBC">
            <w:pPr>
              <w:pStyle w:val="NormalWeb"/>
              <w:jc w:val="both"/>
            </w:pPr>
            <w:r>
              <w:rPr>
                <w:rFonts w:ascii="Calibri" w:hAnsi="Calibri" w:cs="Calibri"/>
                <w:sz w:val="20"/>
                <w:szCs w:val="20"/>
              </w:rPr>
              <w:t>Aile, Çalışma ve Sosyal Hizmetler Bakanlığı</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0A1AC" w14:textId="77777777" w:rsidR="00861FBC" w:rsidRDefault="00861FBC">
            <w:pPr>
              <w:pStyle w:val="NormalWeb"/>
              <w:jc w:val="both"/>
            </w:pPr>
            <w:r>
              <w:rPr>
                <w:rFonts w:ascii="Calibri" w:hAnsi="Calibri" w:cs="Calibri"/>
                <w:b/>
                <w:bCs/>
                <w:sz w:val="22"/>
                <w:szCs w:val="22"/>
              </w:rPr>
              <w:t> </w:t>
            </w:r>
          </w:p>
        </w:tc>
      </w:tr>
      <w:tr w:rsidR="00861FBC" w14:paraId="11A88277"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68A75" w14:textId="77777777" w:rsidR="00861FBC" w:rsidRDefault="00861FBC">
            <w:pPr>
              <w:pStyle w:val="NormalWeb"/>
              <w:jc w:val="both"/>
            </w:pPr>
            <w:r>
              <w:rPr>
                <w:rFonts w:ascii="Calibri" w:hAnsi="Calibri" w:cs="Calibri"/>
                <w:sz w:val="20"/>
                <w:szCs w:val="20"/>
              </w:rPr>
              <w:t>Türkiye Küçük ve Orta Ölçekli İşletmeleri Geliştirme Teşkilatı</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A57D6" w14:textId="77777777" w:rsidR="00861FBC" w:rsidRDefault="00861FBC">
            <w:pPr>
              <w:pStyle w:val="NormalWeb"/>
              <w:jc w:val="both"/>
            </w:pPr>
            <w:r>
              <w:rPr>
                <w:rFonts w:ascii="Calibri" w:hAnsi="Calibri" w:cs="Calibri"/>
                <w:b/>
                <w:bCs/>
                <w:sz w:val="22"/>
                <w:szCs w:val="22"/>
              </w:rPr>
              <w:t> </w:t>
            </w:r>
          </w:p>
        </w:tc>
      </w:tr>
      <w:tr w:rsidR="00861FBC" w14:paraId="0B06095D"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A1BAEB" w14:textId="77777777" w:rsidR="00861FBC" w:rsidRDefault="00861FBC">
            <w:pPr>
              <w:pStyle w:val="NormalWeb"/>
              <w:jc w:val="both"/>
            </w:pPr>
            <w:r>
              <w:rPr>
                <w:rFonts w:ascii="Calibri" w:hAnsi="Calibri" w:cs="Calibri"/>
                <w:sz w:val="20"/>
                <w:szCs w:val="20"/>
              </w:rPr>
              <w:t>Kalkınma Ajansları</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C78E0" w14:textId="77777777" w:rsidR="00861FBC" w:rsidRDefault="00861FBC">
            <w:pPr>
              <w:pStyle w:val="NormalWeb"/>
              <w:jc w:val="both"/>
            </w:pPr>
            <w:r>
              <w:rPr>
                <w:rFonts w:ascii="Calibri" w:hAnsi="Calibri" w:cs="Calibri"/>
                <w:b/>
                <w:bCs/>
                <w:sz w:val="22"/>
                <w:szCs w:val="22"/>
              </w:rPr>
              <w:t> </w:t>
            </w:r>
          </w:p>
        </w:tc>
      </w:tr>
      <w:tr w:rsidR="00861FBC" w14:paraId="0894F44E"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A1DC0D" w14:textId="77777777" w:rsidR="00861FBC" w:rsidRDefault="00861FBC">
            <w:pPr>
              <w:pStyle w:val="NormalWeb"/>
              <w:jc w:val="both"/>
            </w:pPr>
            <w:r>
              <w:rPr>
                <w:rFonts w:ascii="Calibri" w:hAnsi="Calibri" w:cs="Calibri"/>
                <w:sz w:val="20"/>
                <w:szCs w:val="20"/>
              </w:rPr>
              <w:t>İlgili Bakanlıkların İl Müdürlükleri</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39918" w14:textId="77777777" w:rsidR="00861FBC" w:rsidRDefault="00861FBC">
            <w:pPr>
              <w:pStyle w:val="NormalWeb"/>
              <w:jc w:val="both"/>
            </w:pPr>
            <w:r>
              <w:rPr>
                <w:rFonts w:ascii="Calibri" w:hAnsi="Calibri" w:cs="Calibri"/>
                <w:b/>
                <w:bCs/>
                <w:sz w:val="22"/>
                <w:szCs w:val="22"/>
              </w:rPr>
              <w:t> </w:t>
            </w:r>
          </w:p>
        </w:tc>
      </w:tr>
      <w:tr w:rsidR="00861FBC" w14:paraId="7653DE8D"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6D1752" w14:textId="77777777" w:rsidR="00861FBC" w:rsidRDefault="00861FBC">
            <w:pPr>
              <w:pStyle w:val="NormalWeb"/>
              <w:jc w:val="both"/>
            </w:pPr>
            <w:r>
              <w:rPr>
                <w:rFonts w:ascii="Calibri" w:hAnsi="Calibri" w:cs="Calibri"/>
                <w:sz w:val="20"/>
                <w:szCs w:val="20"/>
              </w:rPr>
              <w:t>Belediyeler</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48D77" w14:textId="77777777" w:rsidR="00861FBC" w:rsidRDefault="00861FBC">
            <w:pPr>
              <w:pStyle w:val="NormalWeb"/>
              <w:jc w:val="both"/>
            </w:pPr>
            <w:r>
              <w:rPr>
                <w:rFonts w:ascii="Calibri" w:hAnsi="Calibri" w:cs="Calibri"/>
                <w:b/>
                <w:bCs/>
                <w:sz w:val="22"/>
                <w:szCs w:val="22"/>
              </w:rPr>
              <w:t> </w:t>
            </w:r>
          </w:p>
        </w:tc>
      </w:tr>
      <w:tr w:rsidR="00861FBC" w14:paraId="2F1BEA13" w14:textId="77777777" w:rsidTr="00861FB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DBCA4" w14:textId="77777777" w:rsidR="00861FBC" w:rsidRDefault="00861FBC">
            <w:pPr>
              <w:pStyle w:val="NormalWeb"/>
              <w:jc w:val="both"/>
            </w:pPr>
            <w:r>
              <w:rPr>
                <w:rFonts w:ascii="Calibri" w:hAnsi="Calibri" w:cs="Calibri"/>
                <w:sz w:val="20"/>
                <w:szCs w:val="20"/>
              </w:rPr>
              <w:t>Yarı devlet kuruluşları (Birlikler, Ticaret Odaları ve Sanayi Odaları gibi)</w:t>
            </w:r>
          </w:p>
        </w:tc>
        <w:tc>
          <w:tcPr>
            <w:tcW w:w="46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A84F7" w14:textId="77777777" w:rsidR="00861FBC" w:rsidRDefault="00861FBC">
            <w:pPr>
              <w:pStyle w:val="NormalWeb"/>
              <w:jc w:val="both"/>
            </w:pPr>
            <w:r>
              <w:rPr>
                <w:rFonts w:ascii="Calibri" w:hAnsi="Calibri" w:cs="Calibri"/>
                <w:b/>
                <w:bCs/>
                <w:sz w:val="22"/>
                <w:szCs w:val="22"/>
              </w:rPr>
              <w:t> </w:t>
            </w:r>
          </w:p>
        </w:tc>
      </w:tr>
    </w:tbl>
    <w:p w14:paraId="5CEF9592" w14:textId="77777777" w:rsidR="00861FBC" w:rsidRDefault="00861FBC" w:rsidP="00861FBC">
      <w:pPr>
        <w:pStyle w:val="NormalWeb"/>
        <w:jc w:val="both"/>
        <w:rPr>
          <w:sz w:val="27"/>
          <w:szCs w:val="27"/>
        </w:rPr>
      </w:pPr>
      <w:r>
        <w:rPr>
          <w:rFonts w:ascii="Calibri" w:hAnsi="Calibri" w:cs="Calibri"/>
          <w:sz w:val="22"/>
          <w:szCs w:val="22"/>
        </w:rPr>
        <w:t> </w:t>
      </w:r>
    </w:p>
    <w:p w14:paraId="6F611BE3" w14:textId="77777777" w:rsidR="0054794B" w:rsidRDefault="00861FBC" w:rsidP="00861FBC">
      <w:pPr>
        <w:pStyle w:val="NormalWeb"/>
        <w:jc w:val="both"/>
        <w:rPr>
          <w:rFonts w:ascii="Calibri" w:hAnsi="Calibri" w:cs="Calibri"/>
          <w:sz w:val="22"/>
          <w:szCs w:val="22"/>
        </w:rPr>
        <w:sectPr w:rsidR="0054794B" w:rsidSect="007109E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r>
        <w:rPr>
          <w:rFonts w:ascii="Calibri" w:hAnsi="Calibri" w:cs="Calibri"/>
          <w:sz w:val="22"/>
          <w:szCs w:val="22"/>
        </w:rPr>
        <w:t> </w:t>
      </w:r>
    </w:p>
    <w:p w14:paraId="6E49E47E" w14:textId="6770D9D1" w:rsidR="00861FBC" w:rsidRDefault="00861FBC" w:rsidP="00861FBC">
      <w:pPr>
        <w:pStyle w:val="NormalWeb"/>
        <w:jc w:val="both"/>
        <w:rPr>
          <w:sz w:val="27"/>
          <w:szCs w:val="27"/>
        </w:rPr>
      </w:pPr>
    </w:p>
    <w:p w14:paraId="706DC968" w14:textId="5BAD0ACF" w:rsidR="0054794B" w:rsidRDefault="00861FBC" w:rsidP="007109E4">
      <w:pPr>
        <w:pStyle w:val="Balk1"/>
        <w:ind w:firstLine="720"/>
        <w:rPr>
          <w:rFonts w:asciiTheme="minorHAnsi" w:hAnsiTheme="minorHAnsi" w:cstheme="minorHAnsi"/>
          <w:b/>
          <w:sz w:val="24"/>
          <w:szCs w:val="24"/>
          <w:lang w:val="tr-TR"/>
        </w:rPr>
      </w:pPr>
      <w:r>
        <w:rPr>
          <w:rFonts w:ascii="Calibri" w:hAnsi="Calibri" w:cs="Calibri"/>
          <w:color w:val="000000"/>
          <w:sz w:val="22"/>
          <w:szCs w:val="22"/>
        </w:rPr>
        <w:t> </w:t>
      </w:r>
      <w:bookmarkStart w:id="37" w:name="_Toc60668464"/>
      <w:r w:rsidR="0054794B">
        <w:rPr>
          <w:rFonts w:asciiTheme="minorHAnsi" w:hAnsiTheme="minorHAnsi" w:cstheme="minorHAnsi"/>
          <w:b/>
          <w:sz w:val="24"/>
          <w:szCs w:val="24"/>
          <w:lang w:val="tr-TR"/>
        </w:rPr>
        <w:t>4.</w:t>
      </w:r>
      <w:r w:rsidR="003140DE">
        <w:rPr>
          <w:rFonts w:asciiTheme="minorHAnsi" w:hAnsiTheme="minorHAnsi" w:cstheme="minorHAnsi"/>
          <w:b/>
          <w:sz w:val="24"/>
          <w:szCs w:val="24"/>
          <w:lang w:val="tr-TR"/>
        </w:rPr>
        <w:t>2</w:t>
      </w:r>
      <w:r w:rsidR="0054794B" w:rsidRPr="003D4776">
        <w:rPr>
          <w:rFonts w:asciiTheme="minorHAnsi" w:hAnsiTheme="minorHAnsi" w:cstheme="minorHAnsi"/>
          <w:b/>
          <w:sz w:val="24"/>
          <w:szCs w:val="24"/>
          <w:lang w:val="tr-TR"/>
        </w:rPr>
        <w:t xml:space="preserve"> </w:t>
      </w:r>
      <w:r w:rsidR="0054794B">
        <w:rPr>
          <w:rFonts w:asciiTheme="minorHAnsi" w:hAnsiTheme="minorHAnsi" w:cstheme="minorHAnsi"/>
          <w:b/>
          <w:sz w:val="24"/>
          <w:szCs w:val="24"/>
          <w:lang w:val="tr-TR"/>
        </w:rPr>
        <w:t>Paydaş Analizi</w:t>
      </w:r>
      <w:bookmarkEnd w:id="37"/>
    </w:p>
    <w:p w14:paraId="23CFA98A" w14:textId="7B509E0D" w:rsidR="00861FBC" w:rsidRDefault="00861FBC" w:rsidP="00861FBC">
      <w:pPr>
        <w:pStyle w:val="NormalWeb"/>
        <w:jc w:val="both"/>
        <w:rPr>
          <w:sz w:val="27"/>
          <w:szCs w:val="27"/>
        </w:rPr>
      </w:pPr>
    </w:p>
    <w:p w14:paraId="561F133A" w14:textId="77777777" w:rsidR="0054794B" w:rsidRDefault="0054794B" w:rsidP="0054794B">
      <w:pPr>
        <w:pStyle w:val="NormalWeb"/>
        <w:jc w:val="both"/>
        <w:rPr>
          <w:rFonts w:eastAsia="Times New Roman"/>
          <w:sz w:val="27"/>
          <w:szCs w:val="27"/>
        </w:rPr>
      </w:pPr>
      <w:r>
        <w:rPr>
          <w:rFonts w:ascii="Calibri" w:hAnsi="Calibri" w:cs="Calibri"/>
          <w:sz w:val="22"/>
          <w:szCs w:val="22"/>
        </w:rPr>
        <w:t>Bu bölüm, orta veya yüksek öneme sahip paydaşların bir analizini sunar. Ancak, yukarıdaki tabloda belirtilen önemi düşük olanlar da gerektiği gibi paydaş faaliyetlerine dahil edilecektir.</w:t>
      </w:r>
    </w:p>
    <w:p w14:paraId="5ECC5BD8" w14:textId="01317429" w:rsidR="0054794B" w:rsidRDefault="0054794B" w:rsidP="00861FBC">
      <w:pPr>
        <w:pStyle w:val="NormalWeb"/>
        <w:jc w:val="both"/>
        <w:rPr>
          <w:sz w:val="27"/>
          <w:szCs w:val="27"/>
        </w:rPr>
      </w:pPr>
    </w:p>
    <w:p w14:paraId="72B96712" w14:textId="77777777" w:rsidR="0054794B" w:rsidRDefault="0054794B" w:rsidP="0054794B">
      <w:pPr>
        <w:pStyle w:val="NormalWeb"/>
        <w:jc w:val="both"/>
        <w:rPr>
          <w:rFonts w:eastAsia="Times New Roman"/>
          <w:sz w:val="27"/>
          <w:szCs w:val="27"/>
        </w:rPr>
      </w:pPr>
      <w:r>
        <w:rPr>
          <w:rFonts w:ascii="Calibri" w:hAnsi="Calibri" w:cs="Calibri"/>
          <w:sz w:val="20"/>
          <w:szCs w:val="20"/>
        </w:rPr>
        <w:t>Tablo 4. Paydaş Analizi</w:t>
      </w:r>
    </w:p>
    <w:p w14:paraId="4DB40145" w14:textId="77777777" w:rsidR="0054794B" w:rsidRDefault="0054794B" w:rsidP="0054794B">
      <w:pPr>
        <w:pStyle w:val="NormalWeb"/>
        <w:jc w:val="both"/>
        <w:rPr>
          <w:sz w:val="27"/>
          <w:szCs w:val="27"/>
        </w:rPr>
      </w:pPr>
      <w:r>
        <w:rPr>
          <w:rFonts w:ascii="Calibri" w:hAnsi="Calibri" w:cs="Calibri"/>
          <w:sz w:val="22"/>
          <w:szCs w:val="22"/>
        </w:rPr>
        <w:t> </w:t>
      </w:r>
    </w:p>
    <w:tbl>
      <w:tblPr>
        <w:tblW w:w="14220" w:type="dxa"/>
        <w:tblCellMar>
          <w:left w:w="0" w:type="dxa"/>
          <w:right w:w="0" w:type="dxa"/>
        </w:tblCellMar>
        <w:tblLook w:val="04A0" w:firstRow="1" w:lastRow="0" w:firstColumn="1" w:lastColumn="0" w:noHBand="0" w:noVBand="1"/>
      </w:tblPr>
      <w:tblGrid>
        <w:gridCol w:w="2143"/>
        <w:gridCol w:w="3148"/>
        <w:gridCol w:w="2530"/>
        <w:gridCol w:w="2976"/>
        <w:gridCol w:w="3423"/>
      </w:tblGrid>
      <w:tr w:rsidR="0054794B" w14:paraId="0BE35804" w14:textId="77777777" w:rsidTr="0054794B">
        <w:tc>
          <w:tcPr>
            <w:tcW w:w="2143" w:type="dxa"/>
            <w:tcBorders>
              <w:top w:val="single" w:sz="6" w:space="0" w:color="000000"/>
              <w:left w:val="single" w:sz="6" w:space="0" w:color="000000"/>
              <w:bottom w:val="single" w:sz="6" w:space="0" w:color="000000"/>
              <w:right w:val="single" w:sz="6" w:space="0" w:color="000000"/>
            </w:tcBorders>
            <w:shd w:val="clear" w:color="auto" w:fill="C9C9C9"/>
            <w:tcMar>
              <w:top w:w="0" w:type="dxa"/>
              <w:left w:w="108" w:type="dxa"/>
              <w:bottom w:w="0" w:type="dxa"/>
              <w:right w:w="108" w:type="dxa"/>
            </w:tcMar>
            <w:hideMark/>
          </w:tcPr>
          <w:p w14:paraId="0DA184EB" w14:textId="389A9C9B" w:rsidR="0054794B" w:rsidRDefault="003326C2">
            <w:pPr>
              <w:pStyle w:val="NormalWeb"/>
              <w:jc w:val="center"/>
              <w:rPr>
                <w:color w:val="auto"/>
              </w:rPr>
            </w:pPr>
            <w:r>
              <w:rPr>
                <w:rFonts w:ascii="Calibri" w:hAnsi="Calibri" w:cs="Calibri"/>
                <w:b/>
                <w:bCs/>
                <w:sz w:val="20"/>
                <w:szCs w:val="20"/>
              </w:rPr>
              <w:t>Paydaş</w:t>
            </w:r>
          </w:p>
        </w:tc>
        <w:tc>
          <w:tcPr>
            <w:tcW w:w="3148" w:type="dxa"/>
            <w:tcBorders>
              <w:top w:val="single" w:sz="6" w:space="0" w:color="000000"/>
              <w:left w:val="single" w:sz="6" w:space="0" w:color="000000"/>
              <w:bottom w:val="single" w:sz="6" w:space="0" w:color="000000"/>
              <w:right w:val="single" w:sz="6" w:space="0" w:color="000000"/>
            </w:tcBorders>
            <w:shd w:val="clear" w:color="auto" w:fill="C9C9C9"/>
            <w:tcMar>
              <w:top w:w="0" w:type="dxa"/>
              <w:left w:w="108" w:type="dxa"/>
              <w:bottom w:w="0" w:type="dxa"/>
              <w:right w:w="108" w:type="dxa"/>
            </w:tcMar>
            <w:hideMark/>
          </w:tcPr>
          <w:p w14:paraId="0874DE7A" w14:textId="77777777" w:rsidR="0054794B" w:rsidRDefault="0054794B">
            <w:pPr>
              <w:pStyle w:val="NormalWeb"/>
              <w:jc w:val="center"/>
            </w:pPr>
            <w:r>
              <w:rPr>
                <w:rFonts w:ascii="Calibri" w:hAnsi="Calibri" w:cs="Calibri"/>
                <w:b/>
                <w:bCs/>
                <w:sz w:val="20"/>
                <w:szCs w:val="20"/>
              </w:rPr>
              <w:t>Endişeler ve Sorunlar</w:t>
            </w:r>
          </w:p>
        </w:tc>
        <w:tc>
          <w:tcPr>
            <w:tcW w:w="2530" w:type="dxa"/>
            <w:tcBorders>
              <w:top w:val="single" w:sz="6" w:space="0" w:color="000000"/>
              <w:left w:val="single" w:sz="6" w:space="0" w:color="000000"/>
              <w:bottom w:val="single" w:sz="6" w:space="0" w:color="000000"/>
              <w:right w:val="single" w:sz="6" w:space="0" w:color="000000"/>
            </w:tcBorders>
            <w:shd w:val="clear" w:color="auto" w:fill="C9C9C9"/>
            <w:tcMar>
              <w:top w:w="0" w:type="dxa"/>
              <w:left w:w="108" w:type="dxa"/>
              <w:bottom w:w="0" w:type="dxa"/>
              <w:right w:w="108" w:type="dxa"/>
            </w:tcMar>
            <w:hideMark/>
          </w:tcPr>
          <w:p w14:paraId="06879D28" w14:textId="77777777" w:rsidR="0054794B" w:rsidRDefault="0054794B">
            <w:pPr>
              <w:pStyle w:val="NormalWeb"/>
              <w:jc w:val="center"/>
            </w:pPr>
            <w:r>
              <w:rPr>
                <w:rFonts w:ascii="Calibri" w:hAnsi="Calibri" w:cs="Calibri"/>
                <w:b/>
                <w:bCs/>
                <w:sz w:val="20"/>
                <w:szCs w:val="20"/>
              </w:rPr>
              <w:t>Projeden Beklentiler</w:t>
            </w:r>
          </w:p>
        </w:tc>
        <w:tc>
          <w:tcPr>
            <w:tcW w:w="2976" w:type="dxa"/>
            <w:tcBorders>
              <w:top w:val="single" w:sz="6" w:space="0" w:color="000000"/>
              <w:left w:val="single" w:sz="6" w:space="0" w:color="000000"/>
              <w:bottom w:val="single" w:sz="6" w:space="0" w:color="000000"/>
              <w:right w:val="single" w:sz="6" w:space="0" w:color="000000"/>
            </w:tcBorders>
            <w:shd w:val="clear" w:color="auto" w:fill="C9C9C9"/>
            <w:tcMar>
              <w:top w:w="0" w:type="dxa"/>
              <w:left w:w="108" w:type="dxa"/>
              <w:bottom w:w="0" w:type="dxa"/>
              <w:right w:w="108" w:type="dxa"/>
            </w:tcMar>
            <w:hideMark/>
          </w:tcPr>
          <w:p w14:paraId="1BA4A8CD" w14:textId="77777777" w:rsidR="0054794B" w:rsidRDefault="0054794B">
            <w:pPr>
              <w:pStyle w:val="NormalWeb"/>
              <w:jc w:val="center"/>
            </w:pPr>
            <w:r>
              <w:rPr>
                <w:rFonts w:ascii="Calibri" w:hAnsi="Calibri" w:cs="Calibri"/>
                <w:b/>
                <w:bCs/>
                <w:sz w:val="20"/>
                <w:szCs w:val="20"/>
              </w:rPr>
              <w:t>Riskler</w:t>
            </w:r>
          </w:p>
        </w:tc>
        <w:tc>
          <w:tcPr>
            <w:tcW w:w="3423" w:type="dxa"/>
            <w:tcBorders>
              <w:top w:val="single" w:sz="6" w:space="0" w:color="000000"/>
              <w:left w:val="single" w:sz="6" w:space="0" w:color="000000"/>
              <w:bottom w:val="single" w:sz="6" w:space="0" w:color="000000"/>
              <w:right w:val="single" w:sz="6" w:space="0" w:color="000000"/>
            </w:tcBorders>
            <w:shd w:val="clear" w:color="auto" w:fill="C9C9C9"/>
            <w:tcMar>
              <w:top w:w="0" w:type="dxa"/>
              <w:left w:w="108" w:type="dxa"/>
              <w:bottom w:w="0" w:type="dxa"/>
              <w:right w:w="108" w:type="dxa"/>
            </w:tcMar>
            <w:hideMark/>
          </w:tcPr>
          <w:p w14:paraId="16EC8CD4" w14:textId="77777777" w:rsidR="0054794B" w:rsidRDefault="0054794B">
            <w:pPr>
              <w:pStyle w:val="NormalWeb"/>
              <w:jc w:val="center"/>
            </w:pPr>
            <w:r>
              <w:rPr>
                <w:rFonts w:ascii="Calibri" w:hAnsi="Calibri" w:cs="Calibri"/>
                <w:b/>
                <w:bCs/>
                <w:sz w:val="20"/>
                <w:szCs w:val="20"/>
              </w:rPr>
              <w:t>Hafifletici Önlemler</w:t>
            </w:r>
          </w:p>
        </w:tc>
      </w:tr>
      <w:tr w:rsidR="0054794B" w14:paraId="3FA25AAA" w14:textId="77777777" w:rsidTr="0054794B">
        <w:tc>
          <w:tcPr>
            <w:tcW w:w="14220" w:type="dxa"/>
            <w:gridSpan w:val="5"/>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2BB4515E" w14:textId="77777777" w:rsidR="0054794B" w:rsidRDefault="0054794B">
            <w:pPr>
              <w:pStyle w:val="NormalWeb"/>
              <w:jc w:val="center"/>
            </w:pPr>
            <w:r>
              <w:rPr>
                <w:rFonts w:ascii="Calibri" w:hAnsi="Calibri" w:cs="Calibri"/>
                <w:b/>
                <w:bCs/>
                <w:sz w:val="22"/>
                <w:szCs w:val="22"/>
              </w:rPr>
              <w:t>PROJEDEN ETKİLENEN TARAFLAR</w:t>
            </w:r>
          </w:p>
        </w:tc>
      </w:tr>
      <w:tr w:rsidR="0054794B" w14:paraId="757D28F6"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7D0B97" w14:textId="77777777" w:rsidR="0054794B" w:rsidRDefault="0054794B">
            <w:pPr>
              <w:pStyle w:val="NormalWeb"/>
            </w:pPr>
            <w:r>
              <w:rPr>
                <w:rFonts w:ascii="Calibri" w:hAnsi="Calibri" w:cs="Calibri"/>
                <w:b/>
                <w:bCs/>
                <w:sz w:val="20"/>
                <w:szCs w:val="20"/>
              </w:rPr>
              <w:t>Mülteci topluluklarından kadınlar ve gençler</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3285E9" w14:textId="77777777" w:rsidR="0054794B" w:rsidRDefault="0054794B">
            <w:pPr>
              <w:pStyle w:val="NormalWeb"/>
            </w:pPr>
            <w:r>
              <w:rPr>
                <w:rFonts w:ascii="Calibri" w:hAnsi="Calibri" w:cs="Calibri"/>
                <w:sz w:val="20"/>
                <w:szCs w:val="20"/>
              </w:rPr>
              <w:t>Geçim kaynağı oluşturma ve sosyal girişimcilik için yeterli fırsatlara sahip değiller</w:t>
            </w:r>
          </w:p>
          <w:p w14:paraId="0747FE42" w14:textId="77777777" w:rsidR="0054794B" w:rsidRDefault="0054794B">
            <w:pPr>
              <w:pStyle w:val="NormalWeb"/>
            </w:pPr>
            <w:r>
              <w:rPr>
                <w:rFonts w:ascii="Calibri" w:hAnsi="Calibri" w:cs="Calibri"/>
                <w:sz w:val="20"/>
                <w:szCs w:val="20"/>
              </w:rPr>
              <w:t> </w:t>
            </w:r>
          </w:p>
          <w:p w14:paraId="6FF1EFCF" w14:textId="77777777" w:rsidR="0054794B" w:rsidRDefault="0054794B">
            <w:pPr>
              <w:pStyle w:val="NormalWeb"/>
            </w:pPr>
            <w:r>
              <w:rPr>
                <w:rFonts w:ascii="Calibri" w:hAnsi="Calibri" w:cs="Calibri"/>
                <w:sz w:val="20"/>
                <w:szCs w:val="20"/>
              </w:rPr>
              <w:t>Mülteci topluluklarının dil engelleri</w:t>
            </w:r>
          </w:p>
          <w:p w14:paraId="2F89BD21" w14:textId="77777777" w:rsidR="0054794B" w:rsidRDefault="0054794B">
            <w:pPr>
              <w:pStyle w:val="NormalWeb"/>
            </w:pPr>
            <w:r>
              <w:rPr>
                <w:rFonts w:ascii="Calibri" w:hAnsi="Calibri" w:cs="Calibri"/>
                <w:sz w:val="20"/>
                <w:szCs w:val="20"/>
              </w:rPr>
              <w:t> </w:t>
            </w:r>
          </w:p>
          <w:p w14:paraId="5229683D" w14:textId="77777777" w:rsidR="0054794B" w:rsidRDefault="0054794B">
            <w:pPr>
              <w:pStyle w:val="NormalWeb"/>
            </w:pPr>
            <w:r>
              <w:rPr>
                <w:rFonts w:ascii="Calibri" w:hAnsi="Calibri" w:cs="Calibri"/>
                <w:sz w:val="20"/>
                <w:szCs w:val="20"/>
              </w:rPr>
              <w:t>Türk toplumuyla ilişki kurma ve bütünleşme isteği</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90D06B" w14:textId="77777777" w:rsidR="0054794B" w:rsidRDefault="0054794B" w:rsidP="0054794B">
            <w:pPr>
              <w:widowControl/>
              <w:numPr>
                <w:ilvl w:val="0"/>
                <w:numId w:val="64"/>
              </w:numPr>
              <w:autoSpaceDE/>
              <w:autoSpaceDN/>
              <w:adjustRightInd/>
              <w:ind w:left="262" w:firstLine="0"/>
              <w:rPr>
                <w:sz w:val="20"/>
                <w:szCs w:val="20"/>
              </w:rPr>
            </w:pPr>
            <w:r>
              <w:rPr>
                <w:rFonts w:ascii="Calibri" w:hAnsi="Calibri" w:cs="Calibri"/>
                <w:sz w:val="20"/>
                <w:szCs w:val="20"/>
              </w:rPr>
              <w:t>Proje onlara geçim kaynağı yaratma ve sosyal girişimcilik için finansman sağlayacaktır.</w:t>
            </w:r>
          </w:p>
          <w:p w14:paraId="63984DB2" w14:textId="77777777" w:rsidR="0054794B" w:rsidRDefault="0054794B" w:rsidP="0054794B">
            <w:pPr>
              <w:widowControl/>
              <w:numPr>
                <w:ilvl w:val="0"/>
                <w:numId w:val="65"/>
              </w:numPr>
              <w:autoSpaceDE/>
              <w:autoSpaceDN/>
              <w:adjustRightInd/>
              <w:ind w:left="222" w:firstLine="0"/>
              <w:rPr>
                <w:sz w:val="20"/>
                <w:szCs w:val="20"/>
              </w:rPr>
            </w:pPr>
            <w:r>
              <w:rPr>
                <w:rFonts w:ascii="Calibri" w:hAnsi="Calibri" w:cs="Calibri"/>
                <w:sz w:val="20"/>
                <w:szCs w:val="20"/>
              </w:rPr>
              <w:t>Yararlanıcıların seçimi şeffaf kriterlere dayalı olacak ve tarafsız olacaktır.</w:t>
            </w:r>
          </w:p>
          <w:p w14:paraId="64E981AD" w14:textId="77777777" w:rsidR="0054794B" w:rsidRDefault="0054794B" w:rsidP="0054794B">
            <w:pPr>
              <w:widowControl/>
              <w:numPr>
                <w:ilvl w:val="0"/>
                <w:numId w:val="65"/>
              </w:numPr>
              <w:autoSpaceDE/>
              <w:autoSpaceDN/>
              <w:adjustRightInd/>
              <w:ind w:left="222" w:firstLine="0"/>
              <w:rPr>
                <w:sz w:val="20"/>
                <w:szCs w:val="20"/>
              </w:rPr>
            </w:pPr>
            <w:r>
              <w:rPr>
                <w:rFonts w:ascii="Calibri" w:hAnsi="Calibri" w:cs="Calibri"/>
                <w:sz w:val="20"/>
                <w:szCs w:val="20"/>
              </w:rPr>
              <w:t>Sosyal girişimlerini geliştirmeleri / hızlandırmaları için teknik yardım ve kapasite geliştirme sağlanacaktır.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20A5C8" w14:textId="77777777" w:rsidR="0054794B" w:rsidRDefault="0054794B" w:rsidP="0054794B">
            <w:pPr>
              <w:widowControl/>
              <w:numPr>
                <w:ilvl w:val="0"/>
                <w:numId w:val="66"/>
              </w:numPr>
              <w:autoSpaceDE/>
              <w:autoSpaceDN/>
              <w:adjustRightInd/>
              <w:ind w:left="156" w:firstLine="0"/>
              <w:rPr>
                <w:sz w:val="20"/>
                <w:szCs w:val="20"/>
              </w:rPr>
            </w:pPr>
            <w:r>
              <w:rPr>
                <w:rFonts w:ascii="Calibri" w:hAnsi="Calibri" w:cs="Calibri"/>
                <w:sz w:val="20"/>
                <w:szCs w:val="20"/>
              </w:rPr>
              <w:t>Kadınlar, çocuk bakımı, güvenli ulaşım, mahalleleri dışında çalışma, kültürel normlar ve erkek direnci gibi işletmelerin sürdürülebilirliğini engelleyebilecek zorluklarla karşılaşabilirler.</w:t>
            </w:r>
          </w:p>
          <w:p w14:paraId="1884E4FE" w14:textId="77777777" w:rsidR="0054794B" w:rsidRDefault="0054794B" w:rsidP="0054794B">
            <w:pPr>
              <w:widowControl/>
              <w:numPr>
                <w:ilvl w:val="0"/>
                <w:numId w:val="66"/>
              </w:numPr>
              <w:autoSpaceDE/>
              <w:autoSpaceDN/>
              <w:adjustRightInd/>
              <w:ind w:left="156" w:firstLine="0"/>
              <w:rPr>
                <w:sz w:val="20"/>
                <w:szCs w:val="20"/>
              </w:rPr>
            </w:pPr>
            <w:r>
              <w:rPr>
                <w:rFonts w:ascii="Calibri" w:hAnsi="Calibri" w:cs="Calibri"/>
                <w:sz w:val="20"/>
                <w:szCs w:val="20"/>
              </w:rPr>
              <w:t>Yararlanıcılar, kuluçka ve hızlandırma destek hizmetlerine uygunluğu sağlamak için gerekli beceri ve yeteneklere sahip olmayabilir.</w:t>
            </w:r>
          </w:p>
          <w:p w14:paraId="3D519726" w14:textId="77777777" w:rsidR="0054794B" w:rsidRDefault="0054794B" w:rsidP="0054794B">
            <w:pPr>
              <w:widowControl/>
              <w:numPr>
                <w:ilvl w:val="0"/>
                <w:numId w:val="66"/>
              </w:numPr>
              <w:autoSpaceDE/>
              <w:autoSpaceDN/>
              <w:adjustRightInd/>
              <w:ind w:left="156" w:firstLine="0"/>
              <w:rPr>
                <w:sz w:val="20"/>
                <w:szCs w:val="20"/>
              </w:rPr>
            </w:pPr>
            <w:r>
              <w:rPr>
                <w:rFonts w:ascii="Calibri" w:hAnsi="Calibri" w:cs="Calibri"/>
                <w:sz w:val="20"/>
                <w:szCs w:val="20"/>
              </w:rPr>
              <w:t>Sınırlı bir iş ortamı gibi dışsal değişkenler, işletmelerin sürdürülebilirliği için bir zorluk olabilir.</w:t>
            </w:r>
          </w:p>
          <w:p w14:paraId="7E207374" w14:textId="77777777" w:rsidR="0054794B" w:rsidRDefault="0054794B" w:rsidP="0054794B">
            <w:pPr>
              <w:widowControl/>
              <w:numPr>
                <w:ilvl w:val="0"/>
                <w:numId w:val="66"/>
              </w:numPr>
              <w:autoSpaceDE/>
              <w:autoSpaceDN/>
              <w:adjustRightInd/>
              <w:ind w:left="156" w:firstLine="0"/>
              <w:rPr>
                <w:sz w:val="20"/>
                <w:szCs w:val="20"/>
              </w:rPr>
            </w:pPr>
            <w:r>
              <w:rPr>
                <w:rFonts w:ascii="Calibri" w:hAnsi="Calibri" w:cs="Calibri"/>
                <w:sz w:val="20"/>
                <w:szCs w:val="20"/>
              </w:rPr>
              <w:t>Mülteci ve ev sahibi topluluk kadınları arasında sosyal gerilimler olabilir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FA2380" w14:textId="77777777" w:rsidR="0054794B" w:rsidRDefault="0054794B" w:rsidP="0054794B">
            <w:pPr>
              <w:widowControl/>
              <w:numPr>
                <w:ilvl w:val="0"/>
                <w:numId w:val="67"/>
              </w:numPr>
              <w:autoSpaceDE/>
              <w:autoSpaceDN/>
              <w:adjustRightInd/>
              <w:ind w:left="156" w:firstLine="0"/>
              <w:rPr>
                <w:sz w:val="20"/>
                <w:szCs w:val="20"/>
              </w:rPr>
            </w:pPr>
            <w:r>
              <w:rPr>
                <w:rFonts w:ascii="Calibri" w:hAnsi="Calibri" w:cs="Calibri"/>
                <w:sz w:val="20"/>
                <w:szCs w:val="20"/>
              </w:rPr>
              <w:t>Proje, Türk kadınlarının ve mültecilerinin yerel olarak ilgili kısıtlamalarını belirlemek ve bunlara çözüm bulmak için katılımcı değerlendirmeler yapacaktır.</w:t>
            </w:r>
          </w:p>
          <w:p w14:paraId="4030B0CE" w14:textId="77777777" w:rsidR="0054794B" w:rsidRDefault="0054794B" w:rsidP="0054794B">
            <w:pPr>
              <w:widowControl/>
              <w:numPr>
                <w:ilvl w:val="0"/>
                <w:numId w:val="67"/>
              </w:numPr>
              <w:autoSpaceDE/>
              <w:autoSpaceDN/>
              <w:adjustRightInd/>
              <w:ind w:left="156" w:firstLine="0"/>
              <w:rPr>
                <w:sz w:val="20"/>
                <w:szCs w:val="20"/>
              </w:rPr>
            </w:pPr>
            <w:r>
              <w:rPr>
                <w:rFonts w:ascii="Calibri" w:hAnsi="Calibri" w:cs="Calibri"/>
                <w:sz w:val="20"/>
                <w:szCs w:val="20"/>
              </w:rPr>
              <w:t>Proje, kuluçka ve hızlandırma destek hizmetlerine uygunluğu sağlamak için hedef yararlanıcıların becerilerini ve yeteneklerini belirlemek için pazar analizini içerecektir.</w:t>
            </w:r>
          </w:p>
          <w:p w14:paraId="26FB975E" w14:textId="77777777" w:rsidR="0054794B" w:rsidRDefault="0054794B" w:rsidP="0054794B">
            <w:pPr>
              <w:widowControl/>
              <w:numPr>
                <w:ilvl w:val="0"/>
                <w:numId w:val="67"/>
              </w:numPr>
              <w:autoSpaceDE/>
              <w:autoSpaceDN/>
              <w:adjustRightInd/>
              <w:ind w:left="156" w:firstLine="0"/>
              <w:rPr>
                <w:sz w:val="20"/>
                <w:szCs w:val="20"/>
              </w:rPr>
            </w:pPr>
            <w:r>
              <w:rPr>
                <w:rFonts w:ascii="Calibri" w:hAnsi="Calibri" w:cs="Calibri"/>
                <w:sz w:val="20"/>
                <w:szCs w:val="20"/>
              </w:rPr>
              <w:t>Aynı zamanda, karşılıklı olarak bağımlı bir sistemi güçlendiren ve oluşturan sorumlu kaynak kullanımı konusunda bir iş ittifakı kurarak sosyal girişimler için destek sistemini geliştirecektir.</w:t>
            </w:r>
          </w:p>
          <w:p w14:paraId="1CEAC465" w14:textId="77777777" w:rsidR="0054794B" w:rsidRDefault="0054794B" w:rsidP="0054794B">
            <w:pPr>
              <w:widowControl/>
              <w:numPr>
                <w:ilvl w:val="0"/>
                <w:numId w:val="67"/>
              </w:numPr>
              <w:autoSpaceDE/>
              <w:autoSpaceDN/>
              <w:adjustRightInd/>
              <w:ind w:left="156" w:firstLine="0"/>
              <w:rPr>
                <w:sz w:val="20"/>
                <w:szCs w:val="20"/>
              </w:rPr>
            </w:pPr>
            <w:r>
              <w:rPr>
                <w:rFonts w:ascii="Calibri" w:hAnsi="Calibri" w:cs="Calibri"/>
                <w:sz w:val="20"/>
                <w:szCs w:val="20"/>
              </w:rPr>
              <w:t xml:space="preserve">Sosyal girişim geliştirme ve geçim tesislerine katılımcı katılım yoluyla mülteciler ve ev sahibi </w:t>
            </w:r>
            <w:r>
              <w:rPr>
                <w:rFonts w:ascii="Calibri" w:hAnsi="Calibri" w:cs="Calibri"/>
                <w:sz w:val="20"/>
                <w:szCs w:val="20"/>
              </w:rPr>
              <w:lastRenderedPageBreak/>
              <w:t>topluluklar arasındaki sosyal uyumu geliştirmek ve dil eğitimi</w:t>
            </w:r>
          </w:p>
        </w:tc>
      </w:tr>
      <w:tr w:rsidR="0054794B" w14:paraId="29DC5E77"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95023" w14:textId="77777777" w:rsidR="0054794B" w:rsidRDefault="0054794B">
            <w:pPr>
              <w:pStyle w:val="NormalWeb"/>
            </w:pPr>
            <w:r>
              <w:rPr>
                <w:rFonts w:ascii="Calibri" w:hAnsi="Calibri" w:cs="Calibri"/>
                <w:b/>
                <w:bCs/>
                <w:sz w:val="20"/>
                <w:szCs w:val="20"/>
              </w:rPr>
              <w:lastRenderedPageBreak/>
              <w:t>Ev sahibi topluluklardan kadınlar ve gençler</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A448C6" w14:textId="77777777" w:rsidR="0054794B" w:rsidRDefault="0054794B">
            <w:pPr>
              <w:pStyle w:val="NormalWeb"/>
            </w:pPr>
            <w:r>
              <w:rPr>
                <w:rFonts w:ascii="Calibri" w:hAnsi="Calibri" w:cs="Calibri"/>
                <w:sz w:val="20"/>
                <w:szCs w:val="20"/>
              </w:rPr>
              <w:t>Geçim kaynağı oluşturma ve sosyal girişimcilik için yeterli fırsatlara sahip değiller</w:t>
            </w:r>
          </w:p>
          <w:p w14:paraId="0288A9A7" w14:textId="77777777" w:rsidR="0054794B" w:rsidRDefault="0054794B">
            <w:pPr>
              <w:pStyle w:val="NormalWeb"/>
            </w:pPr>
            <w:r>
              <w:rPr>
                <w:rFonts w:ascii="Calibri" w:hAnsi="Calibri" w:cs="Calibri"/>
                <w:sz w:val="20"/>
                <w:szCs w:val="20"/>
              </w:rPr>
              <w:t> </w:t>
            </w:r>
          </w:p>
          <w:p w14:paraId="4FE1175A" w14:textId="77777777" w:rsidR="0054794B" w:rsidRDefault="0054794B">
            <w:pPr>
              <w:pStyle w:val="NormalWeb"/>
            </w:pPr>
            <w:r>
              <w:rPr>
                <w:rFonts w:ascii="Calibri" w:hAnsi="Calibri" w:cs="Calibri"/>
                <w:sz w:val="20"/>
                <w:szCs w:val="20"/>
              </w:rPr>
              <w:t>Kadınlar ve gençlerin istihdam oranları daha düşük</w:t>
            </w:r>
          </w:p>
          <w:p w14:paraId="0949AD92" w14:textId="77777777" w:rsidR="0054794B" w:rsidRDefault="0054794B">
            <w:pPr>
              <w:pStyle w:val="NormalWeb"/>
            </w:pPr>
            <w:r>
              <w:rPr>
                <w:rFonts w:ascii="Calibri" w:hAnsi="Calibri" w:cs="Calibri"/>
                <w:sz w:val="20"/>
                <w:szCs w:val="20"/>
              </w:rPr>
              <w:t> </w:t>
            </w:r>
          </w:p>
          <w:p w14:paraId="6A94644C" w14:textId="77777777" w:rsidR="0054794B" w:rsidRDefault="0054794B">
            <w:pPr>
              <w:pStyle w:val="NormalWeb"/>
            </w:pPr>
            <w:r>
              <w:rPr>
                <w:rFonts w:ascii="Calibri" w:hAnsi="Calibri" w:cs="Calibri"/>
                <w:sz w:val="20"/>
                <w:szCs w:val="20"/>
              </w:rPr>
              <w:t>Mülteci topluluklarından kadın ve gençlik gruplarıyla ilişki kurmaya açık, ancak bütünleşme / uyum sağlama konusunda daha az ilgi</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D8A288" w14:textId="77777777" w:rsidR="0054794B" w:rsidRDefault="0054794B" w:rsidP="0054794B">
            <w:pPr>
              <w:widowControl/>
              <w:numPr>
                <w:ilvl w:val="0"/>
                <w:numId w:val="68"/>
              </w:numPr>
              <w:autoSpaceDE/>
              <w:autoSpaceDN/>
              <w:adjustRightInd/>
              <w:ind w:left="262" w:firstLine="0"/>
              <w:rPr>
                <w:sz w:val="20"/>
                <w:szCs w:val="20"/>
              </w:rPr>
            </w:pPr>
            <w:r>
              <w:rPr>
                <w:rFonts w:ascii="Calibri" w:hAnsi="Calibri" w:cs="Calibri"/>
                <w:sz w:val="20"/>
                <w:szCs w:val="20"/>
              </w:rPr>
              <w:t>Proje onlara geçim kaynağı yaratma ve sosyal girişimcilik için finansman sağlayacaktır.</w:t>
            </w:r>
          </w:p>
          <w:p w14:paraId="66E01CF6" w14:textId="77777777" w:rsidR="0054794B" w:rsidRDefault="0054794B" w:rsidP="0054794B">
            <w:pPr>
              <w:widowControl/>
              <w:numPr>
                <w:ilvl w:val="0"/>
                <w:numId w:val="69"/>
              </w:numPr>
              <w:autoSpaceDE/>
              <w:autoSpaceDN/>
              <w:adjustRightInd/>
              <w:ind w:left="222" w:firstLine="0"/>
              <w:rPr>
                <w:sz w:val="20"/>
                <w:szCs w:val="20"/>
              </w:rPr>
            </w:pPr>
            <w:r>
              <w:rPr>
                <w:rFonts w:ascii="Calibri" w:hAnsi="Calibri" w:cs="Calibri"/>
                <w:sz w:val="20"/>
                <w:szCs w:val="20"/>
              </w:rPr>
              <w:t>Yararlanıcıların seçimi şeffaf kriterlere dayalı olacak ve tarafsız olacaktır.</w:t>
            </w:r>
          </w:p>
          <w:p w14:paraId="3EC3F63D" w14:textId="77777777" w:rsidR="0054794B" w:rsidRDefault="0054794B" w:rsidP="0054794B">
            <w:pPr>
              <w:widowControl/>
              <w:numPr>
                <w:ilvl w:val="0"/>
                <w:numId w:val="70"/>
              </w:numPr>
              <w:autoSpaceDE/>
              <w:autoSpaceDN/>
              <w:adjustRightInd/>
              <w:ind w:left="262" w:firstLine="0"/>
              <w:rPr>
                <w:sz w:val="20"/>
                <w:szCs w:val="20"/>
              </w:rPr>
            </w:pPr>
            <w:r>
              <w:rPr>
                <w:rFonts w:ascii="Calibri" w:hAnsi="Calibri" w:cs="Calibri"/>
                <w:sz w:val="20"/>
                <w:szCs w:val="20"/>
              </w:rPr>
              <w:t>Sosyal girişimlerini geliştirmeleri / hızlandırmaları için teknik yardım ve kapasite geliştirme sağlanacaktır.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A5913" w14:textId="77777777" w:rsidR="0054794B" w:rsidRDefault="0054794B" w:rsidP="0054794B">
            <w:pPr>
              <w:widowControl/>
              <w:numPr>
                <w:ilvl w:val="0"/>
                <w:numId w:val="71"/>
              </w:numPr>
              <w:autoSpaceDE/>
              <w:autoSpaceDN/>
              <w:adjustRightInd/>
              <w:ind w:left="156" w:firstLine="0"/>
              <w:rPr>
                <w:sz w:val="20"/>
                <w:szCs w:val="20"/>
              </w:rPr>
            </w:pPr>
            <w:r>
              <w:rPr>
                <w:rFonts w:ascii="Calibri" w:hAnsi="Calibri" w:cs="Calibri"/>
                <w:sz w:val="20"/>
                <w:szCs w:val="20"/>
              </w:rPr>
              <w:t>Kadınlar, çocuk bakımı, güvenli ulaşım, mahalleleri dışında çalışma, kültürel normlar ve erkek direnci gibi işletmelerin sürdürülebilirliğini engelleyebilecek zorluklarla karşılaşabilirler.</w:t>
            </w:r>
          </w:p>
          <w:p w14:paraId="33C822B7" w14:textId="77777777" w:rsidR="0054794B" w:rsidRDefault="0054794B" w:rsidP="0054794B">
            <w:pPr>
              <w:widowControl/>
              <w:numPr>
                <w:ilvl w:val="0"/>
                <w:numId w:val="71"/>
              </w:numPr>
              <w:autoSpaceDE/>
              <w:autoSpaceDN/>
              <w:adjustRightInd/>
              <w:ind w:left="156" w:firstLine="0"/>
              <w:rPr>
                <w:sz w:val="20"/>
                <w:szCs w:val="20"/>
              </w:rPr>
            </w:pPr>
            <w:r>
              <w:rPr>
                <w:rFonts w:ascii="Calibri" w:hAnsi="Calibri" w:cs="Calibri"/>
                <w:sz w:val="20"/>
                <w:szCs w:val="20"/>
              </w:rPr>
              <w:t>Yararlanıcılar, kuluçka ve hızlandırma destek hizmetlerine uygunluğu sağlamak için gerekli beceri ve yeteneklere sahip olmayabilir.</w:t>
            </w:r>
          </w:p>
          <w:p w14:paraId="1FE8A737" w14:textId="77777777" w:rsidR="0054794B" w:rsidRDefault="0054794B" w:rsidP="0054794B">
            <w:pPr>
              <w:widowControl/>
              <w:numPr>
                <w:ilvl w:val="0"/>
                <w:numId w:val="71"/>
              </w:numPr>
              <w:autoSpaceDE/>
              <w:autoSpaceDN/>
              <w:adjustRightInd/>
              <w:ind w:left="156" w:firstLine="0"/>
              <w:rPr>
                <w:sz w:val="20"/>
                <w:szCs w:val="20"/>
              </w:rPr>
            </w:pPr>
            <w:r>
              <w:rPr>
                <w:rFonts w:ascii="Calibri" w:hAnsi="Calibri" w:cs="Calibri"/>
                <w:sz w:val="20"/>
                <w:szCs w:val="20"/>
              </w:rPr>
              <w:t>Sınırlı bir iş ortamı gibi dışsal değişkenler, işletmelerin sürdürülebilirliği için bir zorluk olabilir.</w:t>
            </w:r>
          </w:p>
          <w:p w14:paraId="3B63AF90" w14:textId="77777777" w:rsidR="0054794B" w:rsidRDefault="0054794B" w:rsidP="0054794B">
            <w:pPr>
              <w:widowControl/>
              <w:numPr>
                <w:ilvl w:val="0"/>
                <w:numId w:val="71"/>
              </w:numPr>
              <w:autoSpaceDE/>
              <w:autoSpaceDN/>
              <w:adjustRightInd/>
              <w:ind w:left="156" w:firstLine="0"/>
              <w:rPr>
                <w:sz w:val="20"/>
                <w:szCs w:val="20"/>
              </w:rPr>
            </w:pPr>
            <w:r>
              <w:rPr>
                <w:rFonts w:ascii="Calibri" w:hAnsi="Calibri" w:cs="Calibri"/>
                <w:sz w:val="20"/>
                <w:szCs w:val="20"/>
              </w:rPr>
              <w:t>Mülteci ve ev sahibi topluluk kadınları arasında sosyal gerilimler olabilir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530532" w14:textId="77777777" w:rsidR="0054794B" w:rsidRDefault="0054794B" w:rsidP="0054794B">
            <w:pPr>
              <w:widowControl/>
              <w:numPr>
                <w:ilvl w:val="0"/>
                <w:numId w:val="72"/>
              </w:numPr>
              <w:autoSpaceDE/>
              <w:autoSpaceDN/>
              <w:adjustRightInd/>
              <w:ind w:left="156" w:firstLine="0"/>
              <w:rPr>
                <w:sz w:val="20"/>
                <w:szCs w:val="20"/>
              </w:rPr>
            </w:pPr>
            <w:r>
              <w:rPr>
                <w:rFonts w:ascii="Calibri" w:hAnsi="Calibri" w:cs="Calibri"/>
                <w:sz w:val="20"/>
                <w:szCs w:val="20"/>
              </w:rPr>
              <w:t>Proje, Türk kadınlarının ve mültecilerinin yerel olarak ilgili kısıtlamalarını belirlemek ve bunlara çözüm bulmak için katılımcı değerlendirmeler yapacaktır.</w:t>
            </w:r>
          </w:p>
          <w:p w14:paraId="5DFB3FDB" w14:textId="77777777" w:rsidR="0054794B" w:rsidRDefault="0054794B" w:rsidP="0054794B">
            <w:pPr>
              <w:widowControl/>
              <w:numPr>
                <w:ilvl w:val="0"/>
                <w:numId w:val="72"/>
              </w:numPr>
              <w:autoSpaceDE/>
              <w:autoSpaceDN/>
              <w:adjustRightInd/>
              <w:ind w:left="156" w:firstLine="0"/>
              <w:rPr>
                <w:sz w:val="20"/>
                <w:szCs w:val="20"/>
              </w:rPr>
            </w:pPr>
            <w:r>
              <w:rPr>
                <w:rFonts w:ascii="Calibri" w:hAnsi="Calibri" w:cs="Calibri"/>
                <w:sz w:val="20"/>
                <w:szCs w:val="20"/>
              </w:rPr>
              <w:t>Proje, kuluçka ve hızlandırma destek hizmetlerine uygunluğu sağlamak için hedef yararlanıcıların becerilerini ve yeteneklerini belirlemek için pazar analizini içerecektir.</w:t>
            </w:r>
          </w:p>
          <w:p w14:paraId="0ACD9598" w14:textId="77777777" w:rsidR="0054794B" w:rsidRDefault="0054794B" w:rsidP="0054794B">
            <w:pPr>
              <w:widowControl/>
              <w:numPr>
                <w:ilvl w:val="0"/>
                <w:numId w:val="72"/>
              </w:numPr>
              <w:autoSpaceDE/>
              <w:autoSpaceDN/>
              <w:adjustRightInd/>
              <w:ind w:left="156" w:firstLine="0"/>
              <w:rPr>
                <w:sz w:val="20"/>
                <w:szCs w:val="20"/>
              </w:rPr>
            </w:pPr>
            <w:r>
              <w:rPr>
                <w:rFonts w:ascii="Calibri" w:hAnsi="Calibri" w:cs="Calibri"/>
                <w:sz w:val="20"/>
                <w:szCs w:val="20"/>
              </w:rPr>
              <w:t>Aynı zamanda, karşılıklı olarak bağımlı bir sistemi güçlendiren ve oluşturan sorumlu kaynak kullanımı konusunda bir iş ittifakı kurarak sosyal girişimler için destek sistemini geliştirecektir.</w:t>
            </w:r>
          </w:p>
          <w:p w14:paraId="0BF0A451" w14:textId="77777777" w:rsidR="0054794B" w:rsidRDefault="0054794B" w:rsidP="0054794B">
            <w:pPr>
              <w:widowControl/>
              <w:numPr>
                <w:ilvl w:val="0"/>
                <w:numId w:val="72"/>
              </w:numPr>
              <w:autoSpaceDE/>
              <w:autoSpaceDN/>
              <w:adjustRightInd/>
              <w:ind w:left="156" w:firstLine="0"/>
              <w:rPr>
                <w:sz w:val="20"/>
                <w:szCs w:val="20"/>
              </w:rPr>
            </w:pPr>
            <w:r>
              <w:rPr>
                <w:rFonts w:ascii="Calibri" w:hAnsi="Calibri" w:cs="Calibri"/>
                <w:sz w:val="20"/>
                <w:szCs w:val="20"/>
              </w:rPr>
              <w:t>Sosyal girişim geliştirme ve geçim tesislerine katılımcı katılım yoluyla mülteciler ve ev sahibi topluluklar arasındaki sosyal uyumu iyileştirmek</w:t>
            </w:r>
          </w:p>
        </w:tc>
      </w:tr>
      <w:tr w:rsidR="0054794B" w14:paraId="4888C125"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20C710" w14:textId="19F378DB" w:rsidR="0054794B" w:rsidRDefault="00462E8E">
            <w:pPr>
              <w:pStyle w:val="NormalWeb"/>
            </w:pPr>
            <w:r>
              <w:rPr>
                <w:rFonts w:ascii="Calibri" w:hAnsi="Calibri" w:cs="Calibri"/>
                <w:b/>
                <w:bCs/>
                <w:sz w:val="20"/>
                <w:szCs w:val="20"/>
              </w:rPr>
              <w:t>Kırılgan</w:t>
            </w:r>
            <w:r w:rsidR="0054794B">
              <w:rPr>
                <w:rFonts w:ascii="Calibri" w:hAnsi="Calibri" w:cs="Calibri"/>
                <w:b/>
                <w:bCs/>
                <w:sz w:val="20"/>
                <w:szCs w:val="20"/>
              </w:rPr>
              <w:t xml:space="preserve"> gruplar</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815D65" w14:textId="11924BAF" w:rsidR="0054794B" w:rsidRDefault="0054794B">
            <w:pPr>
              <w:pStyle w:val="NormalWeb"/>
            </w:pPr>
            <w:r>
              <w:rPr>
                <w:rFonts w:ascii="Calibri" w:hAnsi="Calibri" w:cs="Calibri"/>
                <w:sz w:val="20"/>
                <w:szCs w:val="20"/>
              </w:rPr>
              <w:t xml:space="preserve">Hassas gruplar, proje yararlanıcıları arasında olacak hem mülteci hem de ev sahibi topluluklardan olabilir. Okuma yazma bilmiyor olabilirler veya proje faaliyetlerine anlamlı katılım ve bilgi ifşası için farklılaştırılmış önlemler gerektiren farklı </w:t>
            </w:r>
            <w:r w:rsidR="007109E4">
              <w:rPr>
                <w:rFonts w:ascii="Calibri" w:hAnsi="Calibri" w:cs="Calibri"/>
                <w:sz w:val="20"/>
                <w:szCs w:val="20"/>
              </w:rPr>
              <w:t>kırılgan gruplar</w:t>
            </w:r>
            <w:r>
              <w:rPr>
                <w:rFonts w:ascii="Calibri" w:hAnsi="Calibri" w:cs="Calibri"/>
                <w:sz w:val="20"/>
                <w:szCs w:val="20"/>
              </w:rPr>
              <w:t xml:space="preserve"> (engelliler gibi) olabilir.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E8C874" w14:textId="77777777" w:rsidR="0054794B" w:rsidRDefault="0054794B" w:rsidP="0054794B">
            <w:pPr>
              <w:widowControl/>
              <w:numPr>
                <w:ilvl w:val="0"/>
                <w:numId w:val="73"/>
              </w:numPr>
              <w:autoSpaceDE/>
              <w:autoSpaceDN/>
              <w:adjustRightInd/>
              <w:ind w:left="262" w:firstLine="0"/>
              <w:rPr>
                <w:sz w:val="20"/>
                <w:szCs w:val="20"/>
              </w:rPr>
            </w:pPr>
            <w:r>
              <w:rPr>
                <w:rFonts w:ascii="Calibri" w:hAnsi="Calibri" w:cs="Calibri"/>
                <w:sz w:val="20"/>
                <w:szCs w:val="20"/>
              </w:rPr>
              <w:t>Proje onlara geçim kaynağı yaratma ve sosyal girişimcilik için finansman sağlayacaktır.</w:t>
            </w:r>
          </w:p>
          <w:p w14:paraId="285EDF09" w14:textId="77777777" w:rsidR="0054794B" w:rsidRDefault="0054794B" w:rsidP="0054794B">
            <w:pPr>
              <w:widowControl/>
              <w:numPr>
                <w:ilvl w:val="0"/>
                <w:numId w:val="74"/>
              </w:numPr>
              <w:autoSpaceDE/>
              <w:autoSpaceDN/>
              <w:adjustRightInd/>
              <w:ind w:left="222" w:firstLine="0"/>
              <w:rPr>
                <w:sz w:val="20"/>
                <w:szCs w:val="20"/>
              </w:rPr>
            </w:pPr>
            <w:r>
              <w:rPr>
                <w:rFonts w:ascii="Calibri" w:hAnsi="Calibri" w:cs="Calibri"/>
                <w:sz w:val="20"/>
                <w:szCs w:val="20"/>
              </w:rPr>
              <w:t>Yararlanıcıların seçimi şeffaf kriterlere dayalı olacak ve tarafsız olacaktır.</w:t>
            </w:r>
          </w:p>
          <w:p w14:paraId="5A9F2E64" w14:textId="77777777" w:rsidR="0054794B" w:rsidRDefault="0054794B" w:rsidP="0054794B">
            <w:pPr>
              <w:widowControl/>
              <w:numPr>
                <w:ilvl w:val="0"/>
                <w:numId w:val="75"/>
              </w:numPr>
              <w:autoSpaceDE/>
              <w:autoSpaceDN/>
              <w:adjustRightInd/>
              <w:ind w:left="262" w:firstLine="0"/>
              <w:rPr>
                <w:sz w:val="20"/>
                <w:szCs w:val="20"/>
              </w:rPr>
            </w:pPr>
            <w:r>
              <w:rPr>
                <w:rFonts w:ascii="Calibri" w:hAnsi="Calibri" w:cs="Calibri"/>
                <w:sz w:val="20"/>
                <w:szCs w:val="20"/>
              </w:rPr>
              <w:lastRenderedPageBreak/>
              <w:t>Sosyal girişimlerini geliştirmeleri / hızlandırmaları için teknik yardım ve kapasite geliştirme sağlanacaktır.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38F2B" w14:textId="18C1924E" w:rsidR="0054794B" w:rsidRDefault="0054794B" w:rsidP="0054794B">
            <w:pPr>
              <w:widowControl/>
              <w:numPr>
                <w:ilvl w:val="0"/>
                <w:numId w:val="76"/>
              </w:numPr>
              <w:autoSpaceDE/>
              <w:autoSpaceDN/>
              <w:adjustRightInd/>
              <w:ind w:left="156" w:firstLine="0"/>
              <w:rPr>
                <w:sz w:val="20"/>
                <w:szCs w:val="20"/>
              </w:rPr>
            </w:pPr>
            <w:r>
              <w:rPr>
                <w:rFonts w:ascii="Calibri" w:hAnsi="Calibri" w:cs="Calibri"/>
                <w:sz w:val="20"/>
                <w:szCs w:val="20"/>
              </w:rPr>
              <w:lastRenderedPageBreak/>
              <w:t xml:space="preserve">Hem ev sahibi hem de mülteci topluluklar içindeki </w:t>
            </w:r>
            <w:r w:rsidR="00462E8E">
              <w:rPr>
                <w:rFonts w:ascii="Calibri" w:hAnsi="Calibri" w:cs="Calibri"/>
                <w:sz w:val="20"/>
                <w:szCs w:val="20"/>
              </w:rPr>
              <w:t>kırılgan</w:t>
            </w:r>
            <w:r>
              <w:rPr>
                <w:rFonts w:ascii="Calibri" w:hAnsi="Calibri" w:cs="Calibri"/>
                <w:sz w:val="20"/>
                <w:szCs w:val="20"/>
              </w:rPr>
              <w:t xml:space="preserve"> kişiler , proje faaliyetlerine etkili bir şekilde katılma konusunda zorluklarla karşılaşabilir . Bunun nedeni dil engelleri, cehalet veya farklı engellilikler gibi diğer zorluklar olabilir.</w:t>
            </w:r>
          </w:p>
          <w:p w14:paraId="14581A1F" w14:textId="77777777" w:rsidR="0054794B" w:rsidRDefault="0054794B" w:rsidP="0054794B">
            <w:pPr>
              <w:widowControl/>
              <w:numPr>
                <w:ilvl w:val="0"/>
                <w:numId w:val="76"/>
              </w:numPr>
              <w:autoSpaceDE/>
              <w:autoSpaceDN/>
              <w:adjustRightInd/>
              <w:ind w:left="156" w:firstLine="0"/>
              <w:rPr>
                <w:sz w:val="20"/>
                <w:szCs w:val="20"/>
              </w:rPr>
            </w:pPr>
            <w:r>
              <w:rPr>
                <w:rFonts w:ascii="Calibri" w:hAnsi="Calibri" w:cs="Calibri"/>
                <w:sz w:val="20"/>
                <w:szCs w:val="20"/>
              </w:rPr>
              <w:lastRenderedPageBreak/>
              <w:t>Projeden diğer yararlanıcılarla eşit şekilde yararlanmalarını kısıtlayabilecek belirli engelleri olabilir.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EEE544" w14:textId="4F1D4F93" w:rsidR="0054794B" w:rsidRDefault="002A1944" w:rsidP="0054794B">
            <w:pPr>
              <w:widowControl/>
              <w:numPr>
                <w:ilvl w:val="0"/>
                <w:numId w:val="77"/>
              </w:numPr>
              <w:autoSpaceDE/>
              <w:autoSpaceDN/>
              <w:adjustRightInd/>
              <w:ind w:left="156" w:firstLine="0"/>
              <w:rPr>
                <w:sz w:val="20"/>
                <w:szCs w:val="20"/>
              </w:rPr>
            </w:pPr>
            <w:r>
              <w:rPr>
                <w:rFonts w:ascii="Calibri" w:hAnsi="Calibri" w:cs="Calibri"/>
                <w:sz w:val="20"/>
                <w:szCs w:val="20"/>
              </w:rPr>
              <w:lastRenderedPageBreak/>
              <w:t>TUO</w:t>
            </w:r>
            <w:r w:rsidR="0054794B">
              <w:rPr>
                <w:rFonts w:ascii="Calibri" w:hAnsi="Calibri" w:cs="Calibri"/>
                <w:sz w:val="20"/>
                <w:szCs w:val="20"/>
              </w:rPr>
              <w:t xml:space="preserve">'lerin sosyal yardım faaliyetleri ve proje bilgileri açıklama faaliyetleri sırasında, sosyoekonomik, etnik veya diğer kırılganlık faktörleri nedeniyle proje faydalarına erişimde zorluklarla karşılaşan veya alt proje uygulama alanlarında önemli olumsuz etkilerle karşılaşan kişiler </w:t>
            </w:r>
            <w:r w:rsidR="0054794B">
              <w:rPr>
                <w:rFonts w:ascii="Calibri" w:hAnsi="Calibri" w:cs="Calibri"/>
                <w:sz w:val="20"/>
                <w:szCs w:val="20"/>
              </w:rPr>
              <w:lastRenderedPageBreak/>
              <w:t>belirlenecek ve bunları ele almak için önlemler alınacaktır .</w:t>
            </w:r>
          </w:p>
          <w:p w14:paraId="71DE188C" w14:textId="77777777" w:rsidR="0054794B" w:rsidRDefault="0054794B" w:rsidP="0054794B">
            <w:pPr>
              <w:widowControl/>
              <w:numPr>
                <w:ilvl w:val="0"/>
                <w:numId w:val="77"/>
              </w:numPr>
              <w:autoSpaceDE/>
              <w:autoSpaceDN/>
              <w:adjustRightInd/>
              <w:ind w:left="156" w:firstLine="0"/>
              <w:rPr>
                <w:sz w:val="20"/>
                <w:szCs w:val="20"/>
              </w:rPr>
            </w:pPr>
            <w:r>
              <w:rPr>
                <w:rFonts w:ascii="Calibri" w:hAnsi="Calibri" w:cs="Calibri"/>
                <w:sz w:val="20"/>
                <w:szCs w:val="20"/>
              </w:rPr>
              <w:t>Projeye dahil olmak isteyen engelliler için, proje erişilebilirliklerine yönelik önlemleri içerecektir (yani engel türüne bağlı olarak çevrimiçi kanallar, ses hizmetleri vb. Sağlanacaktır).</w:t>
            </w:r>
          </w:p>
          <w:p w14:paraId="7060B18F" w14:textId="77777777" w:rsidR="0054794B" w:rsidRDefault="0054794B" w:rsidP="0054794B">
            <w:pPr>
              <w:widowControl/>
              <w:numPr>
                <w:ilvl w:val="0"/>
                <w:numId w:val="77"/>
              </w:numPr>
              <w:autoSpaceDE/>
              <w:autoSpaceDN/>
              <w:adjustRightInd/>
              <w:ind w:left="156" w:firstLine="0"/>
              <w:rPr>
                <w:sz w:val="20"/>
                <w:szCs w:val="20"/>
              </w:rPr>
            </w:pPr>
            <w:r>
              <w:rPr>
                <w:rFonts w:ascii="Calibri" w:hAnsi="Calibri" w:cs="Calibri"/>
                <w:sz w:val="20"/>
                <w:szCs w:val="20"/>
              </w:rPr>
              <w:t>Okuma yazma bilmeyenler için sözlü ve teknik olmayan iletişimden yararlanılacaktır.</w:t>
            </w:r>
          </w:p>
        </w:tc>
      </w:tr>
      <w:tr w:rsidR="0054794B" w14:paraId="67624E51"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668E92" w14:textId="77777777" w:rsidR="0054794B" w:rsidRDefault="0054794B">
            <w:pPr>
              <w:pStyle w:val="NormalWeb"/>
            </w:pPr>
            <w:r>
              <w:rPr>
                <w:rFonts w:ascii="Calibri" w:hAnsi="Calibri" w:cs="Calibri"/>
                <w:b/>
                <w:bCs/>
                <w:sz w:val="20"/>
                <w:szCs w:val="20"/>
              </w:rPr>
              <w:lastRenderedPageBreak/>
              <w:t>Erkek hane üyeleri ve toplum yaşlıları</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8409F" w14:textId="77777777" w:rsidR="0054794B" w:rsidRDefault="0054794B">
            <w:pPr>
              <w:pStyle w:val="NormalWeb"/>
            </w:pPr>
            <w:r>
              <w:rPr>
                <w:rFonts w:ascii="Calibri" w:hAnsi="Calibri" w:cs="Calibri"/>
                <w:sz w:val="20"/>
                <w:szCs w:val="20"/>
              </w:rPr>
              <w:t>Kadınların istihdam ve geçim kaynağı yaratma faaliyetlerinde bulunmasına engel oluşturabilir veya kadınların yokluğunda ev sorumluluklarını üstlenmeye isteksiz olabilirler.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3D57A" w14:textId="77777777" w:rsidR="0054794B" w:rsidRDefault="0054794B">
            <w:pPr>
              <w:pStyle w:val="NormalWeb"/>
            </w:pPr>
            <w:r>
              <w:rPr>
                <w:rFonts w:ascii="Calibri" w:hAnsi="Calibri" w:cs="Calibri"/>
                <w:sz w:val="20"/>
                <w:szCs w:val="20"/>
              </w:rPr>
              <w:t>Proje sadece kadınlar için değil, aynı zamanda toplum için de fayda sağlayacaktır.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16843" w14:textId="77777777" w:rsidR="0054794B" w:rsidRDefault="0054794B">
            <w:pPr>
              <w:pStyle w:val="NormalWeb"/>
            </w:pPr>
            <w:r>
              <w:rPr>
                <w:rFonts w:ascii="Calibri" w:hAnsi="Calibri" w:cs="Calibri"/>
                <w:sz w:val="20"/>
                <w:szCs w:val="20"/>
              </w:rPr>
              <w:t>Kadınların projeye katılmasına meydan okuyabilir veya engel oluşturabilirler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799BFF" w14:textId="77777777" w:rsidR="0054794B" w:rsidRDefault="0054794B">
            <w:pPr>
              <w:pStyle w:val="NormalWeb"/>
            </w:pPr>
            <w:r>
              <w:rPr>
                <w:rFonts w:ascii="Calibri" w:hAnsi="Calibri" w:cs="Calibri"/>
                <w:sz w:val="20"/>
                <w:szCs w:val="20"/>
              </w:rPr>
              <w:t>Sosyal girişimlerin hanehalkı için faydaları ve toplumsal cinsiyet rolleri, finans yönetimi ve hizmetlere erişim gibi konuların tartışılması da dahil olmak üzere sosyal yardım ve eğitim, erkek hane üyeleri ve toplum yaşlılarını hedef alacaktır.</w:t>
            </w:r>
          </w:p>
        </w:tc>
      </w:tr>
      <w:tr w:rsidR="0054794B" w14:paraId="2D8A20A4"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635A9C" w14:textId="77777777" w:rsidR="0054794B" w:rsidRDefault="0054794B">
            <w:pPr>
              <w:pStyle w:val="NormalWeb"/>
            </w:pPr>
            <w:r>
              <w:rPr>
                <w:rFonts w:ascii="Calibri" w:hAnsi="Calibri" w:cs="Calibri"/>
                <w:b/>
                <w:bCs/>
                <w:sz w:val="20"/>
                <w:szCs w:val="20"/>
              </w:rPr>
              <w:t>Topluluk üyeleri / liderleri / Muhtarlar</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97DCB4" w14:textId="77777777" w:rsidR="0054794B" w:rsidRDefault="0054794B">
            <w:pPr>
              <w:pStyle w:val="NormalWeb"/>
            </w:pPr>
            <w:r>
              <w:rPr>
                <w:rFonts w:ascii="Calibri" w:hAnsi="Calibri" w:cs="Calibri"/>
                <w:sz w:val="20"/>
                <w:szCs w:val="20"/>
              </w:rPr>
              <w:t>Topluluk, sosyal girişimlerin ve geçim tesislerine yapılan yatırımların yalnızca az sayıda hedef yararlanıcıya fayda sağladığını ve proje desteğinin esasen Suriyeli mültecilere yönelik olduğunu ve masrafları Türk ev sahibi topluluklar pahasına olduğunu algılayabilir. </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AAA8D" w14:textId="77777777" w:rsidR="0054794B" w:rsidRDefault="0054794B" w:rsidP="0054794B">
            <w:pPr>
              <w:widowControl/>
              <w:numPr>
                <w:ilvl w:val="0"/>
                <w:numId w:val="78"/>
              </w:numPr>
              <w:autoSpaceDE/>
              <w:autoSpaceDN/>
              <w:adjustRightInd/>
              <w:ind w:left="217" w:firstLine="0"/>
              <w:rPr>
                <w:sz w:val="20"/>
                <w:szCs w:val="20"/>
              </w:rPr>
            </w:pPr>
            <w:r>
              <w:rPr>
                <w:rFonts w:ascii="Calibri" w:hAnsi="Calibri" w:cs="Calibri"/>
                <w:sz w:val="20"/>
                <w:szCs w:val="20"/>
              </w:rPr>
              <w:t>Hangi belediye geçim kaynağı üretim varlıklarının / tesislerinin kurulması / yenilenmesi gerektiğini belirlemek için önceliklerini / tercihlerini ifade etme fırsatlarına sahip olacaklar.</w:t>
            </w:r>
          </w:p>
          <w:p w14:paraId="4A6DAFCD" w14:textId="77777777" w:rsidR="0054794B" w:rsidRDefault="0054794B" w:rsidP="0054794B">
            <w:pPr>
              <w:widowControl/>
              <w:numPr>
                <w:ilvl w:val="0"/>
                <w:numId w:val="79"/>
              </w:numPr>
              <w:autoSpaceDE/>
              <w:autoSpaceDN/>
              <w:adjustRightInd/>
              <w:ind w:left="156" w:firstLine="0"/>
              <w:rPr>
                <w:sz w:val="20"/>
                <w:szCs w:val="20"/>
              </w:rPr>
            </w:pPr>
            <w:r>
              <w:rPr>
                <w:rFonts w:ascii="Calibri" w:hAnsi="Calibri" w:cs="Calibri"/>
                <w:sz w:val="20"/>
                <w:szCs w:val="20"/>
              </w:rPr>
              <w:t>Projenin faaliyetleri mülteciler, ev sahipleri ve toplumun diğer üyeleri arasındaki sosyal gerilimi şiddetlendirmeyecektir.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FE175F" w14:textId="77777777" w:rsidR="0054794B" w:rsidRDefault="0054794B" w:rsidP="0054794B">
            <w:pPr>
              <w:widowControl/>
              <w:numPr>
                <w:ilvl w:val="0"/>
                <w:numId w:val="80"/>
              </w:numPr>
              <w:autoSpaceDE/>
              <w:autoSpaceDN/>
              <w:adjustRightInd/>
              <w:ind w:left="156" w:firstLine="0"/>
              <w:rPr>
                <w:sz w:val="20"/>
                <w:szCs w:val="20"/>
              </w:rPr>
            </w:pPr>
            <w:r>
              <w:rPr>
                <w:rFonts w:ascii="Calibri" w:hAnsi="Calibri" w:cs="Calibri"/>
                <w:sz w:val="20"/>
                <w:szCs w:val="20"/>
              </w:rPr>
              <w:t>Topluluktan sınırlı katılım / isteklilik</w:t>
            </w:r>
          </w:p>
          <w:p w14:paraId="6AD397C9" w14:textId="77777777" w:rsidR="0054794B" w:rsidRDefault="0054794B" w:rsidP="0054794B">
            <w:pPr>
              <w:widowControl/>
              <w:numPr>
                <w:ilvl w:val="0"/>
                <w:numId w:val="80"/>
              </w:numPr>
              <w:autoSpaceDE/>
              <w:autoSpaceDN/>
              <w:adjustRightInd/>
              <w:ind w:left="156" w:firstLine="0"/>
              <w:rPr>
                <w:sz w:val="20"/>
                <w:szCs w:val="20"/>
              </w:rPr>
            </w:pPr>
            <w:r>
              <w:rPr>
                <w:rFonts w:ascii="Calibri" w:hAnsi="Calibri" w:cs="Calibri"/>
                <w:sz w:val="20"/>
                <w:szCs w:val="20"/>
              </w:rPr>
              <w:t>Finansmanın ev sahibi topluluklardan ziyade mültecilere harcanmasına ilişkin gerginlikler / topluluk endişeleri</w:t>
            </w:r>
          </w:p>
          <w:p w14:paraId="5272F906" w14:textId="77777777" w:rsidR="0054794B" w:rsidRDefault="0054794B">
            <w:pPr>
              <w:pStyle w:val="NormalWeb"/>
            </w:pPr>
            <w:r>
              <w:rPr>
                <w:rFonts w:ascii="Calibri" w:hAnsi="Calibri" w:cs="Calibri"/>
                <w:sz w:val="20"/>
                <w:szCs w:val="20"/>
              </w:rPr>
              <w:t> </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C83086" w14:textId="77777777" w:rsidR="0054794B" w:rsidRDefault="0054794B" w:rsidP="0054794B">
            <w:pPr>
              <w:widowControl/>
              <w:numPr>
                <w:ilvl w:val="0"/>
                <w:numId w:val="81"/>
              </w:numPr>
              <w:autoSpaceDE/>
              <w:autoSpaceDN/>
              <w:adjustRightInd/>
              <w:ind w:left="156" w:firstLine="0"/>
              <w:rPr>
                <w:sz w:val="20"/>
                <w:szCs w:val="20"/>
              </w:rPr>
            </w:pPr>
            <w:r>
              <w:rPr>
                <w:rFonts w:ascii="Calibri" w:hAnsi="Calibri" w:cs="Calibri"/>
                <w:sz w:val="20"/>
                <w:szCs w:val="20"/>
              </w:rPr>
              <w:t>Mülteciler ve ev sahibi toplulukların geçim kaynakları ile ilgili tesisler için yerel ihtiyaçlar ve öncelikler üzerinde katılımcı karar alma süreçlerine katılmaları için kapasite geliştirme ve kolaylaştırma faaliyetleri</w:t>
            </w:r>
          </w:p>
          <w:p w14:paraId="5DFA5A3F" w14:textId="77777777" w:rsidR="0054794B" w:rsidRDefault="0054794B" w:rsidP="0054794B">
            <w:pPr>
              <w:widowControl/>
              <w:numPr>
                <w:ilvl w:val="0"/>
                <w:numId w:val="81"/>
              </w:numPr>
              <w:autoSpaceDE/>
              <w:autoSpaceDN/>
              <w:adjustRightInd/>
              <w:ind w:left="156" w:firstLine="0"/>
              <w:rPr>
                <w:sz w:val="20"/>
                <w:szCs w:val="20"/>
              </w:rPr>
            </w:pPr>
            <w:r>
              <w:rPr>
                <w:rFonts w:ascii="Calibri" w:hAnsi="Calibri" w:cs="Calibri"/>
                <w:sz w:val="20"/>
                <w:szCs w:val="20"/>
              </w:rPr>
              <w:t>Projeyle ilgili bilgileri yaymak için proaktif çabalar</w:t>
            </w:r>
          </w:p>
          <w:p w14:paraId="68650D5C" w14:textId="77777777" w:rsidR="0054794B" w:rsidRDefault="0054794B" w:rsidP="0054794B">
            <w:pPr>
              <w:widowControl/>
              <w:numPr>
                <w:ilvl w:val="0"/>
                <w:numId w:val="81"/>
              </w:numPr>
              <w:autoSpaceDE/>
              <w:autoSpaceDN/>
              <w:adjustRightInd/>
              <w:ind w:left="156" w:firstLine="0"/>
              <w:rPr>
                <w:sz w:val="20"/>
                <w:szCs w:val="20"/>
              </w:rPr>
            </w:pPr>
            <w:r>
              <w:rPr>
                <w:rFonts w:ascii="Calibri" w:hAnsi="Calibri" w:cs="Calibri"/>
                <w:sz w:val="20"/>
                <w:szCs w:val="20"/>
              </w:rPr>
              <w:t>Sosyal uyum temel anket / izleme</w:t>
            </w:r>
          </w:p>
          <w:p w14:paraId="07BE6089" w14:textId="77777777" w:rsidR="0054794B" w:rsidRDefault="0054794B" w:rsidP="0054794B">
            <w:pPr>
              <w:widowControl/>
              <w:numPr>
                <w:ilvl w:val="0"/>
                <w:numId w:val="81"/>
              </w:numPr>
              <w:autoSpaceDE/>
              <w:autoSpaceDN/>
              <w:adjustRightInd/>
              <w:ind w:left="156" w:firstLine="0"/>
              <w:rPr>
                <w:sz w:val="20"/>
                <w:szCs w:val="20"/>
              </w:rPr>
            </w:pPr>
            <w:r>
              <w:rPr>
                <w:rFonts w:ascii="Calibri" w:hAnsi="Calibri" w:cs="Calibri"/>
                <w:sz w:val="20"/>
                <w:szCs w:val="20"/>
              </w:rPr>
              <w:t>Proje geri bildirimi / şikayet giderme mekanizması</w:t>
            </w:r>
          </w:p>
        </w:tc>
      </w:tr>
      <w:tr w:rsidR="0054794B" w14:paraId="27649007"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130840" w14:textId="77777777" w:rsidR="0054794B" w:rsidRDefault="0054794B">
            <w:pPr>
              <w:pStyle w:val="NormalWeb"/>
            </w:pPr>
            <w:r>
              <w:rPr>
                <w:rFonts w:ascii="Calibri" w:hAnsi="Calibri" w:cs="Calibri"/>
                <w:b/>
                <w:bCs/>
                <w:sz w:val="20"/>
                <w:szCs w:val="20"/>
              </w:rPr>
              <w:t xml:space="preserve">Mevcut sosyal girişimlerin sahipleri / </w:t>
            </w:r>
            <w:r>
              <w:rPr>
                <w:rFonts w:ascii="Calibri" w:hAnsi="Calibri" w:cs="Calibri"/>
                <w:b/>
                <w:bCs/>
                <w:sz w:val="20"/>
                <w:szCs w:val="20"/>
              </w:rPr>
              <w:lastRenderedPageBreak/>
              <w:t>liderleri</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03C78" w14:textId="77777777" w:rsidR="0054794B" w:rsidRDefault="0054794B" w:rsidP="0054794B">
            <w:pPr>
              <w:widowControl/>
              <w:numPr>
                <w:ilvl w:val="0"/>
                <w:numId w:val="82"/>
              </w:numPr>
              <w:autoSpaceDE/>
              <w:autoSpaceDN/>
              <w:adjustRightInd/>
              <w:ind w:left="156" w:firstLine="0"/>
              <w:rPr>
                <w:sz w:val="20"/>
                <w:szCs w:val="20"/>
              </w:rPr>
            </w:pPr>
            <w:r>
              <w:rPr>
                <w:rFonts w:ascii="Calibri" w:hAnsi="Calibri" w:cs="Calibri"/>
                <w:sz w:val="20"/>
                <w:szCs w:val="20"/>
              </w:rPr>
              <w:lastRenderedPageBreak/>
              <w:t xml:space="preserve">Kadınların ve gençlerin önderlik ettiği yeni / büyüyen </w:t>
            </w:r>
            <w:r>
              <w:rPr>
                <w:rFonts w:ascii="Calibri" w:hAnsi="Calibri" w:cs="Calibri"/>
                <w:sz w:val="20"/>
                <w:szCs w:val="20"/>
              </w:rPr>
              <w:lastRenderedPageBreak/>
              <w:t>sosyal girişimlere desteğin, işletmelerin pahasına olduğu algısı</w:t>
            </w:r>
          </w:p>
          <w:p w14:paraId="758C8A6D" w14:textId="77777777" w:rsidR="0054794B" w:rsidRDefault="0054794B" w:rsidP="0054794B">
            <w:pPr>
              <w:widowControl/>
              <w:numPr>
                <w:ilvl w:val="0"/>
                <w:numId w:val="82"/>
              </w:numPr>
              <w:autoSpaceDE/>
              <w:autoSpaceDN/>
              <w:adjustRightInd/>
              <w:ind w:left="156" w:firstLine="0"/>
              <w:rPr>
                <w:sz w:val="20"/>
                <w:szCs w:val="20"/>
              </w:rPr>
            </w:pPr>
            <w:r>
              <w:rPr>
                <w:rFonts w:ascii="Calibri" w:hAnsi="Calibri" w:cs="Calibri"/>
                <w:sz w:val="20"/>
                <w:szCs w:val="20"/>
              </w:rPr>
              <w:t>Yeni / gelişen işletmelerin, zaten sınırlı bir pazarda onlar için bir rekabet kaynağı olacağına dair endişeler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A778B3" w14:textId="77777777" w:rsidR="0054794B" w:rsidRDefault="0054794B" w:rsidP="0054794B">
            <w:pPr>
              <w:widowControl/>
              <w:numPr>
                <w:ilvl w:val="0"/>
                <w:numId w:val="83"/>
              </w:numPr>
              <w:autoSpaceDE/>
              <w:autoSpaceDN/>
              <w:adjustRightInd/>
              <w:ind w:left="157" w:firstLine="0"/>
              <w:rPr>
                <w:sz w:val="20"/>
                <w:szCs w:val="20"/>
              </w:rPr>
            </w:pPr>
            <w:r>
              <w:rPr>
                <w:rFonts w:ascii="Calibri" w:hAnsi="Calibri" w:cs="Calibri"/>
                <w:sz w:val="20"/>
                <w:szCs w:val="20"/>
              </w:rPr>
              <w:lastRenderedPageBreak/>
              <w:t xml:space="preserve">Projenin faaliyetleri, genel olarak </w:t>
            </w:r>
            <w:r>
              <w:rPr>
                <w:rFonts w:ascii="Calibri" w:hAnsi="Calibri" w:cs="Calibri"/>
                <w:sz w:val="20"/>
                <w:szCs w:val="20"/>
              </w:rPr>
              <w:lastRenderedPageBreak/>
              <w:t>sosyal girişimler için daha iyi bir iş ortamı ve fırsatlara yol açacaktır.</w:t>
            </w:r>
          </w:p>
          <w:p w14:paraId="52CE43AB" w14:textId="77777777" w:rsidR="0054794B" w:rsidRDefault="0054794B" w:rsidP="0054794B">
            <w:pPr>
              <w:widowControl/>
              <w:numPr>
                <w:ilvl w:val="0"/>
                <w:numId w:val="83"/>
              </w:numPr>
              <w:autoSpaceDE/>
              <w:autoSpaceDN/>
              <w:adjustRightInd/>
              <w:ind w:left="157" w:firstLine="0"/>
              <w:rPr>
                <w:sz w:val="20"/>
                <w:szCs w:val="20"/>
              </w:rPr>
            </w:pPr>
            <w:r>
              <w:rPr>
                <w:rFonts w:ascii="Calibri" w:hAnsi="Calibri" w:cs="Calibri"/>
                <w:sz w:val="20"/>
                <w:szCs w:val="20"/>
              </w:rPr>
              <w:t>Mevcut sosyal girişimler proje kapsamında hızlandırıcı hibelere erişebilir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06CC64" w14:textId="77777777" w:rsidR="0054794B" w:rsidRDefault="0054794B">
            <w:pPr>
              <w:pStyle w:val="NormalWeb"/>
            </w:pPr>
            <w:r>
              <w:rPr>
                <w:rFonts w:ascii="Calibri" w:hAnsi="Calibri" w:cs="Calibri"/>
                <w:sz w:val="20"/>
                <w:szCs w:val="20"/>
              </w:rPr>
              <w:lastRenderedPageBreak/>
              <w:t xml:space="preserve">Mevcut sosyal girişimlerin sahiplerinden sınırlı satın alma </w:t>
            </w:r>
            <w:r>
              <w:rPr>
                <w:rFonts w:ascii="Calibri" w:hAnsi="Calibri" w:cs="Calibri"/>
                <w:sz w:val="20"/>
                <w:szCs w:val="20"/>
              </w:rPr>
              <w:lastRenderedPageBreak/>
              <w:t>veya hiç satın alma</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BE6ED" w14:textId="77777777" w:rsidR="0054794B" w:rsidRDefault="0054794B" w:rsidP="0054794B">
            <w:pPr>
              <w:widowControl/>
              <w:numPr>
                <w:ilvl w:val="0"/>
                <w:numId w:val="84"/>
              </w:numPr>
              <w:autoSpaceDE/>
              <w:autoSpaceDN/>
              <w:adjustRightInd/>
              <w:ind w:left="156" w:firstLine="0"/>
              <w:rPr>
                <w:sz w:val="20"/>
                <w:szCs w:val="20"/>
              </w:rPr>
            </w:pPr>
            <w:r>
              <w:rPr>
                <w:rFonts w:ascii="Calibri" w:hAnsi="Calibri" w:cs="Calibri"/>
                <w:sz w:val="20"/>
                <w:szCs w:val="20"/>
              </w:rPr>
              <w:lastRenderedPageBreak/>
              <w:t>Projeyle ilgili bilgileri yaymak için proaktif çabalar</w:t>
            </w:r>
          </w:p>
          <w:p w14:paraId="103700B2" w14:textId="77777777" w:rsidR="0054794B" w:rsidRDefault="0054794B" w:rsidP="0054794B">
            <w:pPr>
              <w:widowControl/>
              <w:numPr>
                <w:ilvl w:val="0"/>
                <w:numId w:val="84"/>
              </w:numPr>
              <w:autoSpaceDE/>
              <w:autoSpaceDN/>
              <w:adjustRightInd/>
              <w:ind w:left="156" w:firstLine="0"/>
              <w:rPr>
                <w:sz w:val="20"/>
                <w:szCs w:val="20"/>
              </w:rPr>
            </w:pPr>
            <w:r>
              <w:rPr>
                <w:rFonts w:ascii="Calibri" w:hAnsi="Calibri" w:cs="Calibri"/>
                <w:sz w:val="20"/>
                <w:szCs w:val="20"/>
              </w:rPr>
              <w:lastRenderedPageBreak/>
              <w:t>Proje kapsamında eğitim / koçluk ve hızlandırıcı hibeleri olasılığına ilişkin mevcut sosyal girişimlere erişim</w:t>
            </w:r>
          </w:p>
          <w:p w14:paraId="2922640A" w14:textId="77777777" w:rsidR="0054794B" w:rsidRDefault="0054794B">
            <w:pPr>
              <w:pStyle w:val="NormalWeb"/>
            </w:pPr>
            <w:r>
              <w:rPr>
                <w:rFonts w:ascii="Calibri" w:hAnsi="Calibri" w:cs="Calibri"/>
                <w:sz w:val="20"/>
                <w:szCs w:val="20"/>
              </w:rPr>
              <w:t> </w:t>
            </w:r>
          </w:p>
        </w:tc>
      </w:tr>
      <w:tr w:rsidR="0054794B" w14:paraId="24CCF9EC"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F61F74" w14:textId="77777777" w:rsidR="0054794B" w:rsidRDefault="0054794B">
            <w:pPr>
              <w:pStyle w:val="NormalWeb"/>
            </w:pPr>
            <w:r>
              <w:rPr>
                <w:rFonts w:ascii="Calibri" w:hAnsi="Calibri" w:cs="Calibri"/>
                <w:b/>
                <w:bCs/>
                <w:sz w:val="20"/>
                <w:szCs w:val="20"/>
              </w:rPr>
              <w:lastRenderedPageBreak/>
              <w:t>Mülteci ailelerin çocukları </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2186DA" w14:textId="77777777" w:rsidR="0054794B" w:rsidRDefault="0054794B" w:rsidP="0054794B">
            <w:pPr>
              <w:widowControl/>
              <w:numPr>
                <w:ilvl w:val="0"/>
                <w:numId w:val="85"/>
              </w:numPr>
              <w:autoSpaceDE/>
              <w:autoSpaceDN/>
              <w:adjustRightInd/>
              <w:ind w:left="157" w:firstLine="0"/>
              <w:rPr>
                <w:sz w:val="20"/>
                <w:szCs w:val="20"/>
              </w:rPr>
            </w:pPr>
            <w:r>
              <w:rPr>
                <w:rFonts w:ascii="Calibri" w:hAnsi="Calibri" w:cs="Calibri"/>
                <w:sz w:val="20"/>
                <w:szCs w:val="20"/>
              </w:rPr>
              <w:t>Proje faaliyetlerinin birincil kadın katılımcıları için çocuk bakımı ihtiyacı</w:t>
            </w:r>
          </w:p>
          <w:p w14:paraId="593F0746" w14:textId="77777777" w:rsidR="0054794B" w:rsidRDefault="0054794B" w:rsidP="0054794B">
            <w:pPr>
              <w:widowControl/>
              <w:numPr>
                <w:ilvl w:val="0"/>
                <w:numId w:val="85"/>
              </w:numPr>
              <w:autoSpaceDE/>
              <w:autoSpaceDN/>
              <w:adjustRightInd/>
              <w:ind w:left="157" w:firstLine="0"/>
              <w:rPr>
                <w:sz w:val="20"/>
                <w:szCs w:val="20"/>
              </w:rPr>
            </w:pPr>
            <w:r>
              <w:rPr>
                <w:rFonts w:ascii="Calibri" w:hAnsi="Calibri" w:cs="Calibri"/>
                <w:sz w:val="20"/>
                <w:szCs w:val="20"/>
              </w:rPr>
              <w:t>Proje kapsamında desteklenen sosyal girişimlerde çocuk işçiliği potansiyeli</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6FD77" w14:textId="77777777" w:rsidR="0054794B" w:rsidRDefault="0054794B">
            <w:pPr>
              <w:pStyle w:val="NormalWeb"/>
            </w:pPr>
            <w:r>
              <w:rPr>
                <w:rFonts w:ascii="Calibri" w:hAnsi="Calibri" w:cs="Calibri"/>
                <w:sz w:val="20"/>
                <w:szCs w:val="20"/>
              </w:rPr>
              <w:t>Çocuk işçiliğinden yararlanmayacak ve Bileşen 2 kapsamındaki geçim tesislerinin bir parçası olarak çocuk bakımı için seçenekler sunacaktır.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6B3CB" w14:textId="77777777" w:rsidR="0054794B" w:rsidRDefault="0054794B" w:rsidP="0054794B">
            <w:pPr>
              <w:widowControl/>
              <w:numPr>
                <w:ilvl w:val="0"/>
                <w:numId w:val="86"/>
              </w:numPr>
              <w:autoSpaceDE/>
              <w:autoSpaceDN/>
              <w:adjustRightInd/>
              <w:ind w:left="156" w:firstLine="0"/>
              <w:rPr>
                <w:sz w:val="20"/>
                <w:szCs w:val="20"/>
              </w:rPr>
            </w:pPr>
            <w:r>
              <w:rPr>
                <w:rFonts w:ascii="Calibri" w:hAnsi="Calibri" w:cs="Calibri"/>
                <w:sz w:val="20"/>
                <w:szCs w:val="20"/>
              </w:rPr>
              <w:t>Çocuk bakımı desteği veya alternatifleri yoksa çocuk ihmali</w:t>
            </w:r>
          </w:p>
          <w:p w14:paraId="6A9C4C5C" w14:textId="77777777" w:rsidR="0054794B" w:rsidRDefault="0054794B" w:rsidP="0054794B">
            <w:pPr>
              <w:widowControl/>
              <w:numPr>
                <w:ilvl w:val="0"/>
                <w:numId w:val="86"/>
              </w:numPr>
              <w:autoSpaceDE/>
              <w:autoSpaceDN/>
              <w:adjustRightInd/>
              <w:ind w:left="156" w:firstLine="0"/>
              <w:rPr>
                <w:sz w:val="20"/>
                <w:szCs w:val="20"/>
              </w:rPr>
            </w:pPr>
            <w:r>
              <w:rPr>
                <w:rFonts w:ascii="Calibri" w:hAnsi="Calibri" w:cs="Calibri"/>
                <w:sz w:val="20"/>
                <w:szCs w:val="20"/>
              </w:rPr>
              <w:t>Proje destekli sosyal girişimlerde çocuk işçiliği</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2A488E" w14:textId="77777777" w:rsidR="0054794B" w:rsidRDefault="0054794B" w:rsidP="0054794B">
            <w:pPr>
              <w:widowControl/>
              <w:numPr>
                <w:ilvl w:val="0"/>
                <w:numId w:val="87"/>
              </w:numPr>
              <w:autoSpaceDE/>
              <w:autoSpaceDN/>
              <w:adjustRightInd/>
              <w:ind w:left="156" w:firstLine="0"/>
              <w:rPr>
                <w:sz w:val="20"/>
                <w:szCs w:val="20"/>
              </w:rPr>
            </w:pPr>
            <w:r>
              <w:rPr>
                <w:rFonts w:ascii="Calibri" w:hAnsi="Calibri" w:cs="Calibri"/>
                <w:sz w:val="20"/>
                <w:szCs w:val="20"/>
              </w:rPr>
              <w:t>Proje, anaokulları ve çocuk bakım tesisleri, çocuk dostu alanlar dahil olmak üzere toplum geçimiyle ilgili tesisler için alt göçmenler sağlayacaktır.</w:t>
            </w:r>
          </w:p>
          <w:p w14:paraId="362E2EFA" w14:textId="77777777" w:rsidR="0054794B" w:rsidRDefault="0054794B" w:rsidP="0054794B">
            <w:pPr>
              <w:widowControl/>
              <w:numPr>
                <w:ilvl w:val="0"/>
                <w:numId w:val="87"/>
              </w:numPr>
              <w:autoSpaceDE/>
              <w:autoSpaceDN/>
              <w:adjustRightInd/>
              <w:ind w:left="156" w:firstLine="0"/>
              <w:rPr>
                <w:sz w:val="20"/>
                <w:szCs w:val="20"/>
              </w:rPr>
            </w:pPr>
            <w:r>
              <w:rPr>
                <w:rFonts w:ascii="Calibri" w:hAnsi="Calibri" w:cs="Calibri"/>
                <w:sz w:val="20"/>
                <w:szCs w:val="20"/>
              </w:rPr>
              <w:t>Proje, proje destekli destekli SE'lerde çocuk işçiliğine karşı güçlü güvenceler sağlayacaktır.</w:t>
            </w:r>
          </w:p>
        </w:tc>
      </w:tr>
      <w:tr w:rsidR="0054794B" w14:paraId="3F4A445D"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9CA90D" w14:textId="77777777" w:rsidR="0054794B" w:rsidRDefault="0054794B">
            <w:pPr>
              <w:pStyle w:val="NormalWeb"/>
            </w:pPr>
            <w:r>
              <w:rPr>
                <w:rFonts w:ascii="Calibri" w:hAnsi="Calibri" w:cs="Calibri"/>
                <w:b/>
                <w:bCs/>
                <w:sz w:val="20"/>
                <w:szCs w:val="20"/>
              </w:rPr>
              <w:t>Sözleşmeli işçiler / yerel mal ve hizmet sağlayıcıları</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E3B28" w14:textId="77777777" w:rsidR="0054794B" w:rsidRDefault="0054794B">
            <w:pPr>
              <w:pStyle w:val="NormalWeb"/>
            </w:pPr>
            <w:r>
              <w:rPr>
                <w:rFonts w:ascii="Calibri" w:hAnsi="Calibri" w:cs="Calibri"/>
                <w:sz w:val="20"/>
                <w:szCs w:val="20"/>
              </w:rPr>
              <w:t>Davranış kurallarına, çalışma standartlarına ve çevresel ve sosyal önlemlere bağlılıkla ilgili riskler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0226E" w14:textId="77777777" w:rsidR="0054794B" w:rsidRDefault="0054794B">
            <w:pPr>
              <w:pStyle w:val="NormalWeb"/>
            </w:pPr>
            <w:r>
              <w:rPr>
                <w:rFonts w:ascii="Calibri" w:hAnsi="Calibri" w:cs="Calibri"/>
                <w:sz w:val="20"/>
                <w:szCs w:val="20"/>
              </w:rPr>
              <w:t>Sosyal girişim ve geçim tesislerinin geliştirilmesi için gerekli olan inşaat işleri ve mal ve hizmetlerin temini için destek sağlama fırsatları</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35B8F1" w14:textId="77777777" w:rsidR="0054794B" w:rsidRDefault="0054794B">
            <w:pPr>
              <w:pStyle w:val="NormalWeb"/>
            </w:pPr>
            <w:r>
              <w:rPr>
                <w:rFonts w:ascii="Calibri" w:hAnsi="Calibri" w:cs="Calibri"/>
                <w:sz w:val="20"/>
                <w:szCs w:val="20"/>
              </w:rPr>
              <w:t>İnşaat işleri sırasında iş sağlığı ve güvenliği endişeleri olabilir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04CD71" w14:textId="77A1F630" w:rsidR="0054794B" w:rsidRDefault="0054794B">
            <w:pPr>
              <w:pStyle w:val="NormalWeb"/>
            </w:pPr>
            <w:r>
              <w:rPr>
                <w:rFonts w:ascii="Calibri" w:hAnsi="Calibri" w:cs="Calibri"/>
                <w:sz w:val="20"/>
                <w:szCs w:val="20"/>
              </w:rPr>
              <w:t xml:space="preserve">İşgücü Yönetim Prosedürleri </w:t>
            </w:r>
            <w:r w:rsidR="002A1944">
              <w:rPr>
                <w:rFonts w:ascii="Calibri" w:hAnsi="Calibri" w:cs="Calibri"/>
                <w:sz w:val="20"/>
                <w:szCs w:val="20"/>
              </w:rPr>
              <w:t>STB</w:t>
            </w:r>
            <w:r>
              <w:rPr>
                <w:rFonts w:ascii="Calibri" w:hAnsi="Calibri" w:cs="Calibri"/>
                <w:sz w:val="20"/>
                <w:szCs w:val="20"/>
              </w:rPr>
              <w:t xml:space="preserve"> tarafından hazırlanmıştır ve tüm proje çalışanları için geçerli olacak İşgücü Yönetim Planı proje çalışanları için Davranış Kurallarının yanı sıra işçilerin iyilik mekanizması için ilke ve prosedürleri içerecektir.</w:t>
            </w:r>
          </w:p>
        </w:tc>
      </w:tr>
      <w:tr w:rsidR="0054794B" w14:paraId="78BD939C"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2D753C" w14:textId="2E800659" w:rsidR="0054794B" w:rsidRDefault="00462E8E">
            <w:pPr>
              <w:pStyle w:val="NormalWeb"/>
            </w:pPr>
            <w:r>
              <w:rPr>
                <w:rFonts w:ascii="Calibri" w:hAnsi="Calibri" w:cs="Calibri"/>
                <w:b/>
                <w:bCs/>
                <w:sz w:val="20"/>
                <w:szCs w:val="20"/>
              </w:rPr>
              <w:t>Yükleniciler</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F74348" w14:textId="77777777" w:rsidR="0054794B" w:rsidRDefault="0054794B">
            <w:pPr>
              <w:pStyle w:val="NormalWeb"/>
            </w:pPr>
            <w:r>
              <w:rPr>
                <w:rFonts w:ascii="Calibri" w:hAnsi="Calibri" w:cs="Calibri"/>
                <w:sz w:val="20"/>
                <w:szCs w:val="20"/>
              </w:rPr>
              <w:t>Küçük ölçekli inşaat işlerinin yürütülmesinde davranış kurallarına, çalışma standartlarına ve çevresel ve sosyal önlemlere bağlılıkla ilgili riskler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DCFBC0" w14:textId="77777777" w:rsidR="0054794B" w:rsidRDefault="0054794B">
            <w:pPr>
              <w:pStyle w:val="NormalWeb"/>
            </w:pPr>
            <w:r>
              <w:rPr>
                <w:rFonts w:ascii="Calibri" w:hAnsi="Calibri" w:cs="Calibri"/>
                <w:sz w:val="20"/>
                <w:szCs w:val="20"/>
              </w:rPr>
              <w:t>İşçileri küçük ölçekli inşaat işleri yapmaya teşvik etme potansiyeli</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29905" w14:textId="77777777" w:rsidR="0054794B" w:rsidRDefault="0054794B">
            <w:pPr>
              <w:pStyle w:val="NormalWeb"/>
            </w:pPr>
            <w:r>
              <w:rPr>
                <w:rFonts w:ascii="Calibri" w:hAnsi="Calibri" w:cs="Calibri"/>
                <w:sz w:val="20"/>
                <w:szCs w:val="20"/>
              </w:rPr>
              <w:t>İnşaat işleri sırasında iş sağlığı ve güvenliği endişeleri olabileceği gibi çevresel ve sosyal standartlara uyma konusunda sorunlar da olabilir.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A504FE" w14:textId="687AB467" w:rsidR="0054794B" w:rsidRDefault="002A1944">
            <w:pPr>
              <w:pStyle w:val="NormalWeb"/>
            </w:pPr>
            <w:r>
              <w:rPr>
                <w:rFonts w:ascii="Calibri" w:hAnsi="Calibri" w:cs="Calibri"/>
                <w:sz w:val="20"/>
                <w:szCs w:val="20"/>
              </w:rPr>
              <w:t>STB</w:t>
            </w:r>
            <w:r w:rsidR="0054794B">
              <w:rPr>
                <w:rFonts w:ascii="Calibri" w:hAnsi="Calibri" w:cs="Calibri"/>
                <w:sz w:val="20"/>
                <w:szCs w:val="20"/>
              </w:rPr>
              <w:t xml:space="preserve"> ve Kalkınma Ajansları, küçük ölçekli inşaat işleri yüklenicilerinin LMP ve ESMF'de bulunan İSG politika ve prosedürlerine uymasını sağlayacaktır.</w:t>
            </w:r>
          </w:p>
        </w:tc>
      </w:tr>
      <w:tr w:rsidR="0054794B" w14:paraId="023726F2"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4B3F2" w14:textId="77777777" w:rsidR="0054794B" w:rsidRDefault="0054794B">
            <w:pPr>
              <w:pStyle w:val="NormalWeb"/>
            </w:pPr>
            <w:r>
              <w:rPr>
                <w:rFonts w:ascii="Calibri" w:hAnsi="Calibri" w:cs="Calibri"/>
                <w:b/>
                <w:bCs/>
                <w:sz w:val="20"/>
                <w:szCs w:val="20"/>
              </w:rPr>
              <w:t>Sosyal girişimler tarafından sağlanan mal alıcıları ve hizmet kullanıcıları.</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81086" w14:textId="77777777" w:rsidR="0054794B" w:rsidRDefault="0054794B">
            <w:pPr>
              <w:pStyle w:val="NormalWeb"/>
            </w:pPr>
            <w:r>
              <w:rPr>
                <w:rFonts w:ascii="Calibri" w:hAnsi="Calibri" w:cs="Calibri"/>
                <w:sz w:val="20"/>
                <w:szCs w:val="20"/>
              </w:rPr>
              <w:t>Sosyal girişimlerden çeşitli mal ve hizmetleri satın alma potansiyeli</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EB4B4" w14:textId="77777777" w:rsidR="0054794B" w:rsidRDefault="0054794B">
            <w:pPr>
              <w:pStyle w:val="NormalWeb"/>
            </w:pPr>
            <w:r>
              <w:rPr>
                <w:rFonts w:ascii="Calibri" w:hAnsi="Calibri" w:cs="Calibri"/>
                <w:sz w:val="20"/>
                <w:szCs w:val="20"/>
              </w:rPr>
              <w:t>Sosyal girişimlerden çeşitli mal ve hizmetleri satın alma potansiyeli</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736EE" w14:textId="77777777" w:rsidR="0054794B" w:rsidRDefault="0054794B">
            <w:pPr>
              <w:pStyle w:val="NormalWeb"/>
            </w:pPr>
            <w:r>
              <w:rPr>
                <w:rFonts w:ascii="Calibri" w:hAnsi="Calibri" w:cs="Calibri"/>
                <w:sz w:val="20"/>
                <w:szCs w:val="20"/>
              </w:rPr>
              <w:t>Sosyal girişimler sürdürülemezse, kendi tarafında memnuniyetsizlik / güvensizlik olabilir.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A324A0" w14:textId="77777777" w:rsidR="0054794B" w:rsidRDefault="0054794B" w:rsidP="0054794B">
            <w:pPr>
              <w:widowControl/>
              <w:numPr>
                <w:ilvl w:val="0"/>
                <w:numId w:val="88"/>
              </w:numPr>
              <w:autoSpaceDE/>
              <w:autoSpaceDN/>
              <w:adjustRightInd/>
              <w:ind w:left="156" w:firstLine="0"/>
              <w:rPr>
                <w:sz w:val="20"/>
                <w:szCs w:val="20"/>
              </w:rPr>
            </w:pPr>
            <w:r>
              <w:rPr>
                <w:rFonts w:ascii="Calibri" w:hAnsi="Calibri" w:cs="Calibri"/>
                <w:sz w:val="20"/>
                <w:szCs w:val="20"/>
              </w:rPr>
              <w:t>Proje, karşılıklı bağımlı bir sistemi güçlendiren ve oluşturan sorumlu kaynak sağlama konusunda bir iş ittifakı kurarak sosyal girişimler için destek sistemini geliştirecektir.</w:t>
            </w:r>
          </w:p>
          <w:p w14:paraId="6AC0D1A2" w14:textId="77777777" w:rsidR="0054794B" w:rsidRDefault="0054794B" w:rsidP="0054794B">
            <w:pPr>
              <w:widowControl/>
              <w:numPr>
                <w:ilvl w:val="0"/>
                <w:numId w:val="88"/>
              </w:numPr>
              <w:autoSpaceDE/>
              <w:autoSpaceDN/>
              <w:adjustRightInd/>
              <w:ind w:left="156" w:firstLine="0"/>
              <w:rPr>
                <w:sz w:val="20"/>
                <w:szCs w:val="20"/>
              </w:rPr>
            </w:pPr>
            <w:r>
              <w:rPr>
                <w:rFonts w:ascii="Calibri" w:hAnsi="Calibri" w:cs="Calibri"/>
                <w:sz w:val="20"/>
                <w:szCs w:val="20"/>
              </w:rPr>
              <w:lastRenderedPageBreak/>
              <w:t>Proje, belediyelerin sahip olacağı ve işleteceği varlıklar / tesisler için destek sağlayacak ve böylece belediyeler ekonomik kalkınmayı geliştirme teşvikine sahip olduğundan proje finansmanı durduğunda kullanılabilir olacaktır.</w:t>
            </w:r>
          </w:p>
        </w:tc>
      </w:tr>
    </w:tbl>
    <w:p w14:paraId="18DDD0DB" w14:textId="77777777" w:rsidR="0054794B" w:rsidRDefault="0054794B" w:rsidP="0054794B">
      <w:pPr>
        <w:pStyle w:val="NormalWeb"/>
        <w:rPr>
          <w:sz w:val="27"/>
          <w:szCs w:val="27"/>
        </w:rPr>
      </w:pPr>
      <w:r>
        <w:rPr>
          <w:sz w:val="27"/>
          <w:szCs w:val="27"/>
        </w:rPr>
        <w:lastRenderedPageBreak/>
        <w:br w:type="textWrapping" w:clear="all"/>
      </w:r>
    </w:p>
    <w:tbl>
      <w:tblPr>
        <w:tblW w:w="14220" w:type="dxa"/>
        <w:tblCellMar>
          <w:left w:w="0" w:type="dxa"/>
          <w:right w:w="0" w:type="dxa"/>
        </w:tblCellMar>
        <w:tblLook w:val="04A0" w:firstRow="1" w:lastRow="0" w:firstColumn="1" w:lastColumn="0" w:noHBand="0" w:noVBand="1"/>
      </w:tblPr>
      <w:tblGrid>
        <w:gridCol w:w="2143"/>
        <w:gridCol w:w="3148"/>
        <w:gridCol w:w="2530"/>
        <w:gridCol w:w="2976"/>
        <w:gridCol w:w="3423"/>
      </w:tblGrid>
      <w:tr w:rsidR="0054794B" w14:paraId="091C8CCD" w14:textId="77777777" w:rsidTr="0054794B">
        <w:trPr>
          <w:tblHeader/>
        </w:trPr>
        <w:tc>
          <w:tcPr>
            <w:tcW w:w="214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10A22B38" w14:textId="1F8E24DB" w:rsidR="0054794B" w:rsidRDefault="003326C2">
            <w:pPr>
              <w:pStyle w:val="NormalWeb"/>
              <w:jc w:val="center"/>
              <w:rPr>
                <w:color w:val="auto"/>
              </w:rPr>
            </w:pPr>
            <w:r>
              <w:rPr>
                <w:rFonts w:ascii="Calibri" w:hAnsi="Calibri" w:cs="Calibri"/>
                <w:b/>
                <w:bCs/>
                <w:sz w:val="20"/>
                <w:szCs w:val="20"/>
              </w:rPr>
              <w:t>Paydaş</w:t>
            </w:r>
          </w:p>
        </w:tc>
        <w:tc>
          <w:tcPr>
            <w:tcW w:w="314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3860BCAA" w14:textId="77777777" w:rsidR="0054794B" w:rsidRDefault="0054794B">
            <w:pPr>
              <w:pStyle w:val="NormalWeb"/>
              <w:jc w:val="center"/>
            </w:pPr>
            <w:r>
              <w:rPr>
                <w:rFonts w:ascii="Calibri" w:hAnsi="Calibri" w:cs="Calibri"/>
                <w:b/>
                <w:bCs/>
                <w:sz w:val="20"/>
                <w:szCs w:val="20"/>
              </w:rPr>
              <w:t>Endişeler ve Sorunlar</w:t>
            </w:r>
          </w:p>
        </w:tc>
        <w:tc>
          <w:tcPr>
            <w:tcW w:w="253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72329DDF" w14:textId="77777777" w:rsidR="0054794B" w:rsidRDefault="0054794B">
            <w:pPr>
              <w:pStyle w:val="NormalWeb"/>
              <w:jc w:val="center"/>
            </w:pPr>
            <w:r>
              <w:rPr>
                <w:rFonts w:ascii="Calibri" w:hAnsi="Calibri" w:cs="Calibri"/>
                <w:b/>
                <w:bCs/>
                <w:sz w:val="20"/>
                <w:szCs w:val="20"/>
              </w:rPr>
              <w:t>Projeden Beklentiler</w:t>
            </w:r>
          </w:p>
        </w:tc>
        <w:tc>
          <w:tcPr>
            <w:tcW w:w="297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1ADF653B" w14:textId="77777777" w:rsidR="0054794B" w:rsidRDefault="0054794B">
            <w:pPr>
              <w:pStyle w:val="NormalWeb"/>
              <w:jc w:val="center"/>
            </w:pPr>
            <w:r>
              <w:rPr>
                <w:rFonts w:ascii="Calibri" w:hAnsi="Calibri" w:cs="Calibri"/>
                <w:b/>
                <w:bCs/>
                <w:sz w:val="20"/>
                <w:szCs w:val="20"/>
              </w:rPr>
              <w:t>Riskler</w:t>
            </w:r>
          </w:p>
        </w:tc>
        <w:tc>
          <w:tcPr>
            <w:tcW w:w="342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073B4D99" w14:textId="77777777" w:rsidR="0054794B" w:rsidRDefault="0054794B">
            <w:pPr>
              <w:pStyle w:val="NormalWeb"/>
              <w:jc w:val="center"/>
            </w:pPr>
            <w:r>
              <w:rPr>
                <w:rFonts w:ascii="Calibri" w:hAnsi="Calibri" w:cs="Calibri"/>
                <w:b/>
                <w:bCs/>
                <w:sz w:val="20"/>
                <w:szCs w:val="20"/>
              </w:rPr>
              <w:t>Hafifletici Önlemler</w:t>
            </w:r>
          </w:p>
        </w:tc>
      </w:tr>
      <w:tr w:rsidR="0054794B" w14:paraId="18885F02" w14:textId="77777777" w:rsidTr="0054794B">
        <w:tc>
          <w:tcPr>
            <w:tcW w:w="14220" w:type="dxa"/>
            <w:gridSpan w:val="5"/>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27523A03" w14:textId="77777777" w:rsidR="0054794B" w:rsidRDefault="0054794B">
            <w:pPr>
              <w:pStyle w:val="NormalWeb"/>
              <w:jc w:val="center"/>
            </w:pPr>
            <w:r>
              <w:rPr>
                <w:rFonts w:ascii="Calibri" w:hAnsi="Calibri" w:cs="Calibri"/>
                <w:b/>
                <w:bCs/>
                <w:sz w:val="22"/>
                <w:szCs w:val="22"/>
              </w:rPr>
              <w:t>DİĞER İLGİLİ TARAFLAR</w:t>
            </w:r>
          </w:p>
        </w:tc>
      </w:tr>
      <w:tr w:rsidR="0054794B" w14:paraId="2ED535A2" w14:textId="77777777" w:rsidTr="0054794B">
        <w:tc>
          <w:tcPr>
            <w:tcW w:w="14220" w:type="dxa"/>
            <w:gridSpan w:val="5"/>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42B18201" w14:textId="77777777" w:rsidR="0054794B" w:rsidRDefault="0054794B">
            <w:pPr>
              <w:pStyle w:val="NormalWeb"/>
              <w:jc w:val="both"/>
            </w:pPr>
            <w:r>
              <w:rPr>
                <w:rFonts w:ascii="Calibri" w:hAnsi="Calibri" w:cs="Calibri"/>
                <w:b/>
                <w:bCs/>
                <w:sz w:val="20"/>
                <w:szCs w:val="20"/>
              </w:rPr>
              <w:t>Hükumet yetkilileri</w:t>
            </w:r>
          </w:p>
        </w:tc>
      </w:tr>
      <w:tr w:rsidR="0054794B" w14:paraId="6A3F3943"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775674" w14:textId="77777777" w:rsidR="0054794B" w:rsidRDefault="0054794B">
            <w:pPr>
              <w:pStyle w:val="NormalWeb"/>
            </w:pPr>
            <w:r>
              <w:rPr>
                <w:rFonts w:ascii="Calibri" w:hAnsi="Calibri" w:cs="Calibri"/>
                <w:b/>
                <w:bCs/>
                <w:sz w:val="20"/>
                <w:szCs w:val="20"/>
              </w:rPr>
              <w:t>T.C.Cumhurbaşkanlığı FRIT Koordinasyon Ofisi</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C685F" w14:textId="104CC495" w:rsidR="0054794B" w:rsidRDefault="0054794B" w:rsidP="0054794B">
            <w:pPr>
              <w:widowControl/>
              <w:numPr>
                <w:ilvl w:val="0"/>
                <w:numId w:val="89"/>
              </w:numPr>
              <w:autoSpaceDE/>
              <w:autoSpaceDN/>
              <w:adjustRightInd/>
              <w:ind w:left="159" w:firstLine="0"/>
              <w:rPr>
                <w:sz w:val="20"/>
                <w:szCs w:val="20"/>
              </w:rPr>
            </w:pPr>
            <w:r>
              <w:rPr>
                <w:rFonts w:ascii="Calibri" w:hAnsi="Calibri" w:cs="Calibri"/>
                <w:sz w:val="20"/>
                <w:szCs w:val="20"/>
              </w:rPr>
              <w:t>Cumhurbaşkanlığı, Türkiye Hükümeti adına tüm FRIT alıcı operasyonlarının etkinliğini onaylama ve yayınlama rolüne sahiptir. </w:t>
            </w:r>
            <w:r w:rsidR="002A1944">
              <w:rPr>
                <w:rFonts w:ascii="Calibri" w:hAnsi="Calibri" w:cs="Calibri"/>
                <w:sz w:val="20"/>
                <w:szCs w:val="20"/>
              </w:rPr>
              <w:t>STB</w:t>
            </w:r>
            <w:r>
              <w:rPr>
                <w:rFonts w:ascii="Calibri" w:hAnsi="Calibri" w:cs="Calibri"/>
                <w:sz w:val="20"/>
                <w:szCs w:val="20"/>
              </w:rPr>
              <w:t xml:space="preserve"> ofisi, alıcı devlet kurumları arasında koordinasyon rolüne sahiptir.</w:t>
            </w:r>
          </w:p>
          <w:p w14:paraId="757CE23E" w14:textId="77777777" w:rsidR="0054794B" w:rsidRDefault="0054794B" w:rsidP="0054794B">
            <w:pPr>
              <w:widowControl/>
              <w:numPr>
                <w:ilvl w:val="0"/>
                <w:numId w:val="89"/>
              </w:numPr>
              <w:autoSpaceDE/>
              <w:autoSpaceDN/>
              <w:adjustRightInd/>
              <w:ind w:left="159" w:firstLine="0"/>
              <w:rPr>
                <w:sz w:val="20"/>
                <w:szCs w:val="20"/>
              </w:rPr>
            </w:pPr>
            <w:r>
              <w:rPr>
                <w:rFonts w:ascii="Calibri" w:hAnsi="Calibri" w:cs="Calibri"/>
                <w:sz w:val="20"/>
                <w:szCs w:val="20"/>
              </w:rPr>
              <w:t>AB ile yakın ilişki içinde olan Başkanlık, Türkiye Hükümeti'nin mülteci müdahalesine yönelik çabalarını desteklemeye devam edecek</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006DA4" w14:textId="77777777" w:rsidR="0054794B" w:rsidRDefault="0054794B">
            <w:pPr>
              <w:pStyle w:val="NormalWeb"/>
            </w:pPr>
            <w:r>
              <w:rPr>
                <w:rFonts w:ascii="Calibri" w:hAnsi="Calibri" w:cs="Calibri"/>
                <w:sz w:val="20"/>
                <w:szCs w:val="20"/>
              </w:rPr>
              <w:t>Projenin sonuçlarına ulaşması, sorunsuz bir şekilde dağıtılması ve SUY mevcut stratejisi de dahil olmak üzere Türkiye Hükümeti mülteci müdahale gündemine katkıda bulunması</w:t>
            </w:r>
          </w:p>
          <w:p w14:paraId="527B1600" w14:textId="77777777" w:rsidR="0054794B" w:rsidRDefault="0054794B">
            <w:pPr>
              <w:pStyle w:val="NormalWeb"/>
            </w:pPr>
            <w:r>
              <w:rPr>
                <w:rFonts w:ascii="Calibri" w:hAnsi="Calibri" w:cs="Calibri"/>
                <w:sz w:val="20"/>
                <w:szCs w:val="20"/>
              </w:rPr>
              <w:t> </w:t>
            </w:r>
          </w:p>
          <w:p w14:paraId="5707EDA4" w14:textId="77777777" w:rsidR="0054794B" w:rsidRDefault="0054794B">
            <w:pPr>
              <w:pStyle w:val="NormalWeb"/>
            </w:pPr>
            <w:r>
              <w:rPr>
                <w:rFonts w:ascii="Calibri" w:hAnsi="Calibri" w:cs="Calibri"/>
                <w:sz w:val="20"/>
                <w:szCs w:val="20"/>
              </w:rPr>
              <w:t> </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49F24" w14:textId="77777777" w:rsidR="0054794B" w:rsidRDefault="0054794B">
            <w:pPr>
              <w:pStyle w:val="NormalWeb"/>
            </w:pPr>
            <w:r>
              <w:rPr>
                <w:rFonts w:ascii="Calibri" w:hAnsi="Calibri" w:cs="Calibri"/>
                <w:sz w:val="20"/>
                <w:szCs w:val="20"/>
              </w:rPr>
              <w:t>FRIT koordinasyon ofisi , proje ilerlemesi ve ödeme rakamları hakkında sınırlı bilgi alıyor</w:t>
            </w:r>
          </w:p>
          <w:p w14:paraId="0BCA1DDE" w14:textId="77777777" w:rsidR="0054794B" w:rsidRDefault="0054794B">
            <w:pPr>
              <w:pStyle w:val="NormalWeb"/>
            </w:pPr>
            <w:r>
              <w:rPr>
                <w:rFonts w:ascii="Calibri" w:hAnsi="Calibri" w:cs="Calibri"/>
                <w:sz w:val="20"/>
                <w:szCs w:val="20"/>
              </w:rPr>
              <w:t> </w:t>
            </w:r>
          </w:p>
          <w:p w14:paraId="63E895CD" w14:textId="77777777" w:rsidR="0054794B" w:rsidRDefault="0054794B">
            <w:pPr>
              <w:pStyle w:val="NormalWeb"/>
            </w:pPr>
            <w:r>
              <w:rPr>
                <w:rFonts w:ascii="Calibri" w:hAnsi="Calibri" w:cs="Calibri"/>
                <w:sz w:val="20"/>
                <w:szCs w:val="20"/>
              </w:rPr>
              <w:t> </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C7D69A" w14:textId="49968FF9" w:rsidR="0054794B" w:rsidRDefault="002A1944" w:rsidP="0054794B">
            <w:pPr>
              <w:widowControl/>
              <w:numPr>
                <w:ilvl w:val="0"/>
                <w:numId w:val="90"/>
              </w:numPr>
              <w:autoSpaceDE/>
              <w:autoSpaceDN/>
              <w:adjustRightInd/>
              <w:ind w:left="167" w:firstLine="0"/>
            </w:pPr>
            <w:r>
              <w:rPr>
                <w:rFonts w:ascii="Calibri" w:hAnsi="Calibri" w:cs="Calibri"/>
                <w:sz w:val="20"/>
                <w:szCs w:val="20"/>
              </w:rPr>
              <w:t>STB</w:t>
            </w:r>
            <w:r w:rsidR="0054794B">
              <w:rPr>
                <w:rFonts w:ascii="Calibri" w:hAnsi="Calibri" w:cs="Calibri"/>
                <w:sz w:val="20"/>
                <w:szCs w:val="20"/>
              </w:rPr>
              <w:t>, Başkanlıktaki FRIT koordinasyon ofisi ile altı aylık proje ilerleme raporunu paylaşıyor</w:t>
            </w:r>
          </w:p>
          <w:p w14:paraId="4980B8D2" w14:textId="77777777" w:rsidR="0054794B" w:rsidRDefault="0054794B" w:rsidP="0054794B">
            <w:pPr>
              <w:widowControl/>
              <w:numPr>
                <w:ilvl w:val="0"/>
                <w:numId w:val="90"/>
              </w:numPr>
              <w:autoSpaceDE/>
              <w:autoSpaceDN/>
              <w:adjustRightInd/>
              <w:ind w:left="156" w:firstLine="0"/>
              <w:rPr>
                <w:sz w:val="20"/>
                <w:szCs w:val="20"/>
              </w:rPr>
            </w:pPr>
            <w:r>
              <w:rPr>
                <w:rFonts w:ascii="Calibri" w:hAnsi="Calibri" w:cs="Calibri"/>
                <w:sz w:val="20"/>
                <w:szCs w:val="20"/>
              </w:rPr>
              <w:t>Dünya Bankası Başkanlık ve FRIT koordinasyon ofisi ile düzenli toplantı ve brifinglere katılıyor</w:t>
            </w:r>
          </w:p>
        </w:tc>
      </w:tr>
      <w:tr w:rsidR="0054794B" w14:paraId="52E4F0DC"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84AB8A" w14:textId="77777777" w:rsidR="0054794B" w:rsidRDefault="0054794B">
            <w:pPr>
              <w:pStyle w:val="NormalWeb"/>
            </w:pPr>
            <w:r>
              <w:rPr>
                <w:rFonts w:ascii="Calibri" w:hAnsi="Calibri" w:cs="Calibri"/>
                <w:b/>
                <w:bCs/>
                <w:sz w:val="20"/>
                <w:szCs w:val="20"/>
              </w:rPr>
              <w:t>Ticaret bakanlığı</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58BB2" w14:textId="77777777" w:rsidR="0054794B" w:rsidRDefault="0054794B" w:rsidP="0054794B">
            <w:pPr>
              <w:widowControl/>
              <w:numPr>
                <w:ilvl w:val="0"/>
                <w:numId w:val="91"/>
              </w:numPr>
              <w:autoSpaceDE/>
              <w:autoSpaceDN/>
              <w:adjustRightInd/>
              <w:ind w:left="159" w:firstLine="0"/>
              <w:rPr>
                <w:sz w:val="20"/>
                <w:szCs w:val="20"/>
              </w:rPr>
            </w:pPr>
            <w:r>
              <w:rPr>
                <w:rFonts w:ascii="Calibri" w:hAnsi="Calibri" w:cs="Calibri"/>
                <w:sz w:val="20"/>
                <w:szCs w:val="20"/>
              </w:rPr>
              <w:t>Bakanlığın Kooperatifler Genel Müdürlüğü var ve yakın zamanda dezavantajlı nüfuslara ulaşmak için yeni bir model olarak sosyal kooperatifleri başlattı</w:t>
            </w:r>
          </w:p>
          <w:p w14:paraId="21BD1F35" w14:textId="77777777" w:rsidR="0054794B" w:rsidRDefault="0054794B">
            <w:pPr>
              <w:pStyle w:val="NormalWeb"/>
              <w:ind w:left="183"/>
            </w:pPr>
            <w:r>
              <w:rPr>
                <w:rFonts w:ascii="Calibri" w:hAnsi="Calibri" w:cs="Calibri"/>
                <w:sz w:val="20"/>
                <w:szCs w:val="20"/>
              </w:rPr>
              <w:t> </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2EB53" w14:textId="6048CAD0" w:rsidR="0054794B" w:rsidRDefault="0054794B">
            <w:pPr>
              <w:pStyle w:val="NormalWeb"/>
            </w:pPr>
            <w:r>
              <w:rPr>
                <w:rFonts w:ascii="Calibri" w:hAnsi="Calibri" w:cs="Calibri"/>
                <w:sz w:val="20"/>
                <w:szCs w:val="20"/>
              </w:rPr>
              <w:t xml:space="preserve">Bakanlık, </w:t>
            </w:r>
            <w:r w:rsidR="002A1944">
              <w:rPr>
                <w:rFonts w:ascii="Calibri" w:hAnsi="Calibri" w:cs="Calibri"/>
                <w:sz w:val="20"/>
                <w:szCs w:val="20"/>
              </w:rPr>
              <w:t xml:space="preserve"> STH</w:t>
            </w:r>
            <w:r>
              <w:rPr>
                <w:rFonts w:ascii="Calibri" w:hAnsi="Calibri" w:cs="Calibri"/>
                <w:sz w:val="20"/>
                <w:szCs w:val="20"/>
              </w:rPr>
              <w:t xml:space="preserve"> ile sosyal girişimlerle ilgili mevzuatın hazırlanmasında işbirliği yapacak ve politika ve yasal çerçeve değişikliklerini bilgilendirmek için sosyal işletme sektöründe başarılı örnekler aramaktadır.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ABC66" w14:textId="77777777" w:rsidR="0054794B" w:rsidRDefault="0054794B">
            <w:pPr>
              <w:pStyle w:val="NormalWeb"/>
            </w:pPr>
            <w:r>
              <w:rPr>
                <w:rFonts w:ascii="Calibri" w:hAnsi="Calibri" w:cs="Calibri"/>
                <w:sz w:val="20"/>
                <w:szCs w:val="20"/>
              </w:rPr>
              <w:t>Bakanlığın öncelikleri değişebilir, kooperatif yapısına ilişkin yeni düzenlemeler sonuçları her iki şekilde de etkileyebilir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A689A" w14:textId="77777777" w:rsidR="0054794B" w:rsidRDefault="0054794B" w:rsidP="0054794B">
            <w:pPr>
              <w:widowControl/>
              <w:numPr>
                <w:ilvl w:val="0"/>
                <w:numId w:val="92"/>
              </w:numPr>
              <w:autoSpaceDE/>
              <w:autoSpaceDN/>
              <w:adjustRightInd/>
              <w:ind w:left="156" w:firstLine="0"/>
              <w:rPr>
                <w:sz w:val="20"/>
                <w:szCs w:val="20"/>
              </w:rPr>
            </w:pPr>
            <w:r>
              <w:rPr>
                <w:rFonts w:ascii="Calibri" w:hAnsi="Calibri" w:cs="Calibri"/>
                <w:sz w:val="20"/>
                <w:szCs w:val="20"/>
              </w:rPr>
              <w:t>FRIT Yönlendirme komitesinde bakanlık üyeliği</w:t>
            </w:r>
          </w:p>
          <w:p w14:paraId="299BA3BA" w14:textId="77777777" w:rsidR="0054794B" w:rsidRDefault="0054794B" w:rsidP="0054794B">
            <w:pPr>
              <w:widowControl/>
              <w:numPr>
                <w:ilvl w:val="0"/>
                <w:numId w:val="92"/>
              </w:numPr>
              <w:autoSpaceDE/>
              <w:autoSpaceDN/>
              <w:adjustRightInd/>
              <w:ind w:left="156" w:firstLine="0"/>
              <w:rPr>
                <w:sz w:val="20"/>
                <w:szCs w:val="20"/>
              </w:rPr>
            </w:pPr>
            <w:r>
              <w:rPr>
                <w:rFonts w:ascii="Calibri" w:hAnsi="Calibri" w:cs="Calibri"/>
                <w:sz w:val="20"/>
                <w:szCs w:val="20"/>
              </w:rPr>
              <w:t>Sosyal kooperatifler dahil olmak üzere sosyal girişim sektörünü iyileştirmek için yasal ve politika çerçevesi çalışma komitesi üyesi</w:t>
            </w:r>
          </w:p>
        </w:tc>
      </w:tr>
      <w:tr w:rsidR="0054794B" w14:paraId="09A56502"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F8FD0B" w14:textId="77777777" w:rsidR="0054794B" w:rsidRDefault="0054794B">
            <w:pPr>
              <w:pStyle w:val="NormalWeb"/>
            </w:pPr>
            <w:r>
              <w:rPr>
                <w:rFonts w:ascii="Calibri" w:hAnsi="Calibri" w:cs="Calibri"/>
                <w:b/>
                <w:bCs/>
                <w:sz w:val="20"/>
                <w:szCs w:val="20"/>
              </w:rPr>
              <w:lastRenderedPageBreak/>
              <w:t>Göç İdaresi Genel Müdürlüğü</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04FA8" w14:textId="77777777" w:rsidR="0054794B" w:rsidRDefault="0054794B">
            <w:pPr>
              <w:pStyle w:val="NormalWeb"/>
            </w:pPr>
            <w:r>
              <w:rPr>
                <w:rFonts w:ascii="Calibri" w:hAnsi="Calibri" w:cs="Calibri"/>
                <w:sz w:val="20"/>
                <w:szCs w:val="20"/>
              </w:rPr>
              <w:t>Göç alanına ilişkin politika ve stratejilerin uyumlu hale getirilmesi ve bu konularla ilgili kurum ve kuruluşların koordinasyonu</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CCD6DD" w14:textId="77777777" w:rsidR="0054794B" w:rsidRDefault="0054794B">
            <w:pPr>
              <w:pStyle w:val="NormalWeb"/>
            </w:pPr>
            <w:r>
              <w:rPr>
                <w:rFonts w:ascii="Calibri" w:hAnsi="Calibri" w:cs="Calibri"/>
                <w:sz w:val="20"/>
                <w:szCs w:val="20"/>
              </w:rPr>
              <w:t>Projenin hedeflerinin ve uygulamasının Türkiye'nin uyum ve göç yönetimi stratejisiyle uyumlu olması</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BDFC9" w14:textId="125C86D9" w:rsidR="0054794B" w:rsidRDefault="002A1944">
            <w:pPr>
              <w:pStyle w:val="NormalWeb"/>
            </w:pPr>
            <w:r>
              <w:rPr>
                <w:rFonts w:ascii="Calibri" w:hAnsi="Calibri" w:cs="Calibri"/>
                <w:sz w:val="20"/>
                <w:szCs w:val="20"/>
              </w:rPr>
              <w:t xml:space="preserve"> STH</w:t>
            </w:r>
            <w:r w:rsidR="0054794B">
              <w:rPr>
                <w:rFonts w:ascii="Calibri" w:hAnsi="Calibri" w:cs="Calibri"/>
                <w:sz w:val="20"/>
                <w:szCs w:val="20"/>
              </w:rPr>
              <w:t xml:space="preserve"> ile sınırlı koordinasyonla karşılaşmak; proje faaliyetleri ve sonuçları hakkında bilgi edinememe</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A4F377" w14:textId="77777777" w:rsidR="0054794B" w:rsidRDefault="0054794B" w:rsidP="0054794B">
            <w:pPr>
              <w:widowControl/>
              <w:numPr>
                <w:ilvl w:val="0"/>
                <w:numId w:val="93"/>
              </w:numPr>
              <w:autoSpaceDE/>
              <w:autoSpaceDN/>
              <w:adjustRightInd/>
              <w:ind w:left="156" w:firstLine="0"/>
              <w:rPr>
                <w:sz w:val="20"/>
                <w:szCs w:val="20"/>
              </w:rPr>
            </w:pPr>
            <w:r>
              <w:rPr>
                <w:rFonts w:ascii="Calibri" w:hAnsi="Calibri" w:cs="Calibri"/>
                <w:sz w:val="20"/>
                <w:szCs w:val="20"/>
              </w:rPr>
              <w:t>FRIT Yönlendirme komitesinde GİGM üyeliği</w:t>
            </w:r>
          </w:p>
          <w:p w14:paraId="191D0715" w14:textId="64B3F302" w:rsidR="0054794B" w:rsidRDefault="0054794B" w:rsidP="0054794B">
            <w:pPr>
              <w:widowControl/>
              <w:numPr>
                <w:ilvl w:val="0"/>
                <w:numId w:val="93"/>
              </w:numPr>
              <w:autoSpaceDE/>
              <w:autoSpaceDN/>
              <w:adjustRightInd/>
              <w:ind w:left="156" w:firstLine="0"/>
              <w:rPr>
                <w:sz w:val="20"/>
                <w:szCs w:val="20"/>
              </w:rPr>
            </w:pPr>
            <w:r>
              <w:rPr>
                <w:rFonts w:ascii="Calibri" w:hAnsi="Calibri" w:cs="Calibri"/>
                <w:sz w:val="20"/>
                <w:szCs w:val="20"/>
              </w:rPr>
              <w:t xml:space="preserve">Proje faaliyetleri hakkında GİGM'ye düzenli raporlama ve Dünya Bankası ve </w:t>
            </w:r>
            <w:r w:rsidR="002A1944">
              <w:rPr>
                <w:rFonts w:ascii="Calibri" w:hAnsi="Calibri" w:cs="Calibri"/>
                <w:sz w:val="20"/>
                <w:szCs w:val="20"/>
              </w:rPr>
              <w:t xml:space="preserve"> STH</w:t>
            </w:r>
            <w:r>
              <w:rPr>
                <w:rFonts w:ascii="Calibri" w:hAnsi="Calibri" w:cs="Calibri"/>
                <w:sz w:val="20"/>
                <w:szCs w:val="20"/>
              </w:rPr>
              <w:t xml:space="preserve"> ekipleri tarafından düzenli bilgilendirme</w:t>
            </w:r>
          </w:p>
        </w:tc>
      </w:tr>
      <w:tr w:rsidR="0054794B" w14:paraId="309F73F9"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20AFEE" w14:textId="77777777" w:rsidR="0054794B" w:rsidRDefault="0054794B">
            <w:pPr>
              <w:pStyle w:val="NormalWeb"/>
            </w:pPr>
            <w:r>
              <w:rPr>
                <w:rFonts w:ascii="Calibri" w:hAnsi="Calibri" w:cs="Calibri"/>
                <w:b/>
                <w:bCs/>
                <w:sz w:val="20"/>
                <w:szCs w:val="20"/>
              </w:rPr>
              <w:t>Aile, Çalışma ve Sosyal Hizmetler Bakanlığı</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0A0BC2" w14:textId="77777777" w:rsidR="0054794B" w:rsidRDefault="0054794B">
            <w:pPr>
              <w:pStyle w:val="NormalWeb"/>
            </w:pPr>
            <w:r>
              <w:rPr>
                <w:rFonts w:ascii="Calibri" w:hAnsi="Calibri" w:cs="Calibri"/>
                <w:sz w:val="20"/>
                <w:szCs w:val="20"/>
              </w:rPr>
              <w:t>Bakanlık, Hükümetin SUY Çıkış Stratejisini koordine etmektedir. ÇSGB, Proje başarısını etkileyen Geçici Koruma kapsamındaki Suriyelilerin, Türk vatandaşlarının, uluslararası koruma altındaki mültecilerin, yabancıların ve geçici işçilerin çalışma izinlerini, çalışma ve istihdam koşullarını düzenleyen politikaları ve yasal çerçeveyi oluşturabilir.</w:t>
            </w:r>
          </w:p>
          <w:p w14:paraId="2A720A90" w14:textId="77777777" w:rsidR="0054794B" w:rsidRDefault="0054794B">
            <w:pPr>
              <w:pStyle w:val="NormalWeb"/>
            </w:pPr>
            <w:r>
              <w:rPr>
                <w:rFonts w:ascii="Calibri" w:hAnsi="Calibri" w:cs="Calibri"/>
                <w:sz w:val="20"/>
                <w:szCs w:val="20"/>
              </w:rPr>
              <w:t>Buna ek olarak, Kadın Kooperatifleri Genel Müdürlüğü kadın kooperatiflerini teşvik etmekten sorumludur.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0BFE2A" w14:textId="15BC3B03" w:rsidR="0054794B" w:rsidRDefault="0054794B">
            <w:pPr>
              <w:pStyle w:val="NormalWeb"/>
            </w:pPr>
            <w:r>
              <w:rPr>
                <w:rFonts w:ascii="Calibri" w:hAnsi="Calibri" w:cs="Calibri"/>
                <w:sz w:val="20"/>
                <w:szCs w:val="20"/>
              </w:rPr>
              <w:t xml:space="preserve">Proje çıktıları, Hükümetin SUY Çıkış stratejisini desteklemektedir. Proje hedefleri, hem mülteci hem de ev sahibi topluluklarda </w:t>
            </w:r>
            <w:r w:rsidR="00462E8E">
              <w:rPr>
                <w:rFonts w:ascii="Calibri" w:hAnsi="Calibri" w:cs="Calibri"/>
                <w:sz w:val="20"/>
                <w:szCs w:val="20"/>
              </w:rPr>
              <w:t>kırılgan</w:t>
            </w:r>
            <w:r>
              <w:rPr>
                <w:rFonts w:ascii="Calibri" w:hAnsi="Calibri" w:cs="Calibri"/>
                <w:sz w:val="20"/>
                <w:szCs w:val="20"/>
              </w:rPr>
              <w:t xml:space="preserve"> grupların istihdam edilebilirliğini arttırır, hükümetin kadınların serbest meslek sahibi olmasını ve hem kadınlar hem de gençler için girişimcilik fırsatlarını teşvik etmek için istihdam artışına ilişkin politika ve programlarını destekler.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2298E2" w14:textId="77777777" w:rsidR="0054794B" w:rsidRDefault="0054794B" w:rsidP="0054794B">
            <w:pPr>
              <w:widowControl/>
              <w:numPr>
                <w:ilvl w:val="0"/>
                <w:numId w:val="94"/>
              </w:numPr>
              <w:autoSpaceDE/>
              <w:autoSpaceDN/>
              <w:adjustRightInd/>
              <w:ind w:left="156" w:firstLine="0"/>
              <w:rPr>
                <w:sz w:val="20"/>
                <w:szCs w:val="20"/>
              </w:rPr>
            </w:pPr>
            <w:r>
              <w:rPr>
                <w:rFonts w:ascii="Calibri" w:hAnsi="Calibri" w:cs="Calibri"/>
                <w:sz w:val="20"/>
                <w:szCs w:val="20"/>
              </w:rPr>
              <w:t>SUY çıkış stratejisinin bir parçası olarak sosyal girişim geliştirme konusunda yetersiz bilgi</w:t>
            </w:r>
          </w:p>
          <w:p w14:paraId="494FC0E3" w14:textId="77777777" w:rsidR="0054794B" w:rsidRDefault="0054794B" w:rsidP="0054794B">
            <w:pPr>
              <w:widowControl/>
              <w:numPr>
                <w:ilvl w:val="0"/>
                <w:numId w:val="94"/>
              </w:numPr>
              <w:autoSpaceDE/>
              <w:autoSpaceDN/>
              <w:adjustRightInd/>
              <w:ind w:left="156" w:firstLine="0"/>
              <w:rPr>
                <w:sz w:val="20"/>
                <w:szCs w:val="20"/>
              </w:rPr>
            </w:pPr>
            <w:r>
              <w:rPr>
                <w:rFonts w:ascii="Calibri" w:hAnsi="Calibri" w:cs="Calibri"/>
                <w:sz w:val="20"/>
                <w:szCs w:val="20"/>
              </w:rPr>
              <w:t>Kadın Statüsü Genel Müdürlüğü öncelikleri ve kooperatifler aracılığıyla kadınların geçim kaynaklarının teşvik edilmesine yönelik stratejiler kritik olacaktır.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79371" w14:textId="77777777" w:rsidR="0054794B" w:rsidRDefault="0054794B" w:rsidP="0054794B">
            <w:pPr>
              <w:widowControl/>
              <w:numPr>
                <w:ilvl w:val="0"/>
                <w:numId w:val="95"/>
              </w:numPr>
              <w:autoSpaceDE/>
              <w:autoSpaceDN/>
              <w:adjustRightInd/>
              <w:ind w:left="156" w:firstLine="0"/>
              <w:rPr>
                <w:sz w:val="20"/>
                <w:szCs w:val="20"/>
              </w:rPr>
            </w:pPr>
            <w:r>
              <w:rPr>
                <w:rFonts w:ascii="Calibri" w:hAnsi="Calibri" w:cs="Calibri"/>
                <w:sz w:val="20"/>
                <w:szCs w:val="20"/>
              </w:rPr>
              <w:t>Sosyo-ekonomik destekte FRIT projelerinin uygulanmasını anlamak için FRIT Yürütme Komitesine Bakanlık üyeliği, projelerin SUY yararlanıcılarında istihdam edilebilirliğin iyileştirilmesine katkıda bulunup bulunmadığını</w:t>
            </w:r>
          </w:p>
          <w:p w14:paraId="1ED01AC3" w14:textId="1C5DAF6C" w:rsidR="0054794B" w:rsidRDefault="0054794B" w:rsidP="0054794B">
            <w:pPr>
              <w:widowControl/>
              <w:numPr>
                <w:ilvl w:val="0"/>
                <w:numId w:val="95"/>
              </w:numPr>
              <w:autoSpaceDE/>
              <w:autoSpaceDN/>
              <w:adjustRightInd/>
              <w:ind w:left="156" w:firstLine="0"/>
              <w:rPr>
                <w:sz w:val="20"/>
                <w:szCs w:val="20"/>
              </w:rPr>
            </w:pPr>
            <w:r>
              <w:rPr>
                <w:rFonts w:ascii="Calibri" w:hAnsi="Calibri" w:cs="Calibri"/>
                <w:sz w:val="20"/>
                <w:szCs w:val="20"/>
              </w:rPr>
              <w:t xml:space="preserve">Sosyal girişim geliştirmenin rolü hakkında farkındalık yaratmak için DB ve </w:t>
            </w:r>
            <w:r w:rsidR="002A1944">
              <w:rPr>
                <w:rFonts w:ascii="Calibri" w:hAnsi="Calibri" w:cs="Calibri"/>
                <w:sz w:val="20"/>
                <w:szCs w:val="20"/>
              </w:rPr>
              <w:t xml:space="preserve"> STH</w:t>
            </w:r>
            <w:r>
              <w:rPr>
                <w:rFonts w:ascii="Calibri" w:hAnsi="Calibri" w:cs="Calibri"/>
                <w:sz w:val="20"/>
                <w:szCs w:val="20"/>
              </w:rPr>
              <w:t xml:space="preserve"> ekiplerinden düzenli raporlama ve sosyal yardım</w:t>
            </w:r>
          </w:p>
        </w:tc>
      </w:tr>
      <w:tr w:rsidR="0054794B" w14:paraId="1C83F1E0" w14:textId="77777777" w:rsidTr="0054794B">
        <w:tc>
          <w:tcPr>
            <w:tcW w:w="14220" w:type="dxa"/>
            <w:gridSpan w:val="5"/>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7030D5B8" w14:textId="77777777" w:rsidR="0054794B" w:rsidRDefault="0054794B">
            <w:pPr>
              <w:pStyle w:val="NormalWeb"/>
              <w:jc w:val="both"/>
            </w:pPr>
            <w:r>
              <w:rPr>
                <w:rFonts w:ascii="Calibri" w:hAnsi="Calibri" w:cs="Calibri"/>
                <w:b/>
                <w:bCs/>
                <w:sz w:val="20"/>
                <w:szCs w:val="20"/>
              </w:rPr>
              <w:t>Uluslararası Kalkınma Ortakları</w:t>
            </w:r>
          </w:p>
        </w:tc>
      </w:tr>
      <w:tr w:rsidR="0054794B" w14:paraId="12F4C8A5"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E2E5EF" w14:textId="77777777" w:rsidR="0054794B" w:rsidRDefault="0054794B">
            <w:pPr>
              <w:pStyle w:val="NormalWeb"/>
            </w:pPr>
            <w:r>
              <w:rPr>
                <w:rFonts w:ascii="Calibri" w:hAnsi="Calibri" w:cs="Calibri"/>
                <w:b/>
                <w:bCs/>
                <w:sz w:val="20"/>
                <w:szCs w:val="20"/>
              </w:rPr>
              <w:t>AB FRIT</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BC734" w14:textId="77777777" w:rsidR="0054794B" w:rsidRDefault="0054794B">
            <w:pPr>
              <w:pStyle w:val="NormalWeb"/>
            </w:pPr>
            <w:r>
              <w:rPr>
                <w:rFonts w:ascii="Calibri" w:hAnsi="Calibri" w:cs="Calibri"/>
                <w:sz w:val="20"/>
                <w:szCs w:val="20"/>
              </w:rPr>
              <w:t>Proje, Türkiye'deki mültecilerin ve ev sahibi toplulukların ihtiyaçlarını kapsamlı ve koordineli bir şekilde ele alıyor. Ayrıca proje SUY Çıkış Stratejisi ile uyumludur.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361DBD" w14:textId="77777777" w:rsidR="0054794B" w:rsidRDefault="0054794B">
            <w:pPr>
              <w:pStyle w:val="NormalWeb"/>
            </w:pPr>
            <w:r>
              <w:rPr>
                <w:rFonts w:ascii="Calibri" w:hAnsi="Calibri" w:cs="Calibri"/>
                <w:sz w:val="20"/>
                <w:szCs w:val="20"/>
              </w:rPr>
              <w:t>Proje, Türkiye'deki mültecilerin ve ev sahibi toplulukların ihtiyaçlarını kapsamlı ve koordineli bir şekilde ele almaktadır.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F9B46" w14:textId="77777777" w:rsidR="0054794B" w:rsidRDefault="0054794B">
            <w:pPr>
              <w:pStyle w:val="NormalWeb"/>
            </w:pPr>
            <w:r>
              <w:rPr>
                <w:rFonts w:ascii="Calibri" w:hAnsi="Calibri" w:cs="Calibri"/>
                <w:sz w:val="20"/>
                <w:szCs w:val="20"/>
              </w:rPr>
              <w:t>Projenin sonuçlarına ulaşılmadı ve proje SUY mevcut stratejisi etrafındaki kapsayıcı hedeflere katkıda bulunmuyor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94AE6F" w14:textId="77777777" w:rsidR="0054794B" w:rsidRDefault="0054794B">
            <w:pPr>
              <w:pStyle w:val="NormalWeb"/>
            </w:pPr>
            <w:r>
              <w:rPr>
                <w:rFonts w:ascii="Calibri" w:hAnsi="Calibri" w:cs="Calibri"/>
                <w:sz w:val="20"/>
                <w:szCs w:val="20"/>
              </w:rPr>
              <w:t>Proje İ &amp; D ve uygulamadaki ilerlemenin altı aylık incelemesi; AB FRIT mevkidaşları ile projenin ilerlemesi konusunda devam eden diyalog</w:t>
            </w:r>
          </w:p>
        </w:tc>
      </w:tr>
      <w:tr w:rsidR="0054794B" w14:paraId="6303FF97"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22035" w14:textId="77777777" w:rsidR="0054794B" w:rsidRDefault="0054794B">
            <w:pPr>
              <w:pStyle w:val="NormalWeb"/>
            </w:pPr>
            <w:r>
              <w:rPr>
                <w:rFonts w:ascii="Calibri" w:hAnsi="Calibri" w:cs="Calibri"/>
                <w:b/>
                <w:bCs/>
                <w:sz w:val="20"/>
                <w:szCs w:val="20"/>
              </w:rPr>
              <w:t>Dünya Bankası</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5A68EB" w14:textId="77777777" w:rsidR="0054794B" w:rsidRDefault="0054794B">
            <w:pPr>
              <w:pStyle w:val="NormalWeb"/>
            </w:pPr>
            <w:r>
              <w:rPr>
                <w:rFonts w:ascii="Calibri" w:hAnsi="Calibri" w:cs="Calibri"/>
                <w:sz w:val="20"/>
                <w:szCs w:val="20"/>
              </w:rPr>
              <w:t>Proje, Türkiye'deki mültecilerin ve ev sahibi toplulukların ihtiyaçlarını kapsamlı ve koordineli bir şekilde ele almaktadır.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77ED23" w14:textId="77777777" w:rsidR="0054794B" w:rsidRDefault="0054794B">
            <w:pPr>
              <w:pStyle w:val="NormalWeb"/>
            </w:pPr>
            <w:r>
              <w:rPr>
                <w:rFonts w:ascii="Calibri" w:hAnsi="Calibri" w:cs="Calibri"/>
                <w:sz w:val="20"/>
                <w:szCs w:val="20"/>
              </w:rPr>
              <w:t xml:space="preserve">Proje, PDO'ya ulaşır ve Dünya Bankası koruma önlemleri, satın alma ve FM gereksinimlerine göre </w:t>
            </w:r>
            <w:r>
              <w:rPr>
                <w:rFonts w:ascii="Calibri" w:hAnsi="Calibri" w:cs="Calibri"/>
                <w:sz w:val="20"/>
                <w:szCs w:val="20"/>
              </w:rPr>
              <w:lastRenderedPageBreak/>
              <w:t>uygulanır.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D15BE4" w14:textId="77777777" w:rsidR="0054794B" w:rsidRDefault="0054794B">
            <w:pPr>
              <w:pStyle w:val="NormalWeb"/>
            </w:pPr>
            <w:r>
              <w:rPr>
                <w:rFonts w:ascii="Calibri" w:hAnsi="Calibri" w:cs="Calibri"/>
                <w:sz w:val="20"/>
                <w:szCs w:val="20"/>
              </w:rPr>
              <w:lastRenderedPageBreak/>
              <w:t>Projenin sonuçlarına ulaşılamıyor, uygulama zorlukları var veya hedef sonuçlara dayalı olarak proje etkisinin olmaması</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BEFD30" w14:textId="3F01F825" w:rsidR="0054794B" w:rsidRDefault="002A1944">
            <w:pPr>
              <w:pStyle w:val="NormalWeb"/>
            </w:pPr>
            <w:r>
              <w:rPr>
                <w:rFonts w:ascii="Calibri" w:hAnsi="Calibri" w:cs="Calibri"/>
                <w:sz w:val="20"/>
                <w:szCs w:val="20"/>
              </w:rPr>
              <w:t xml:space="preserve"> STH</w:t>
            </w:r>
            <w:r w:rsidR="0054794B">
              <w:rPr>
                <w:rFonts w:ascii="Calibri" w:hAnsi="Calibri" w:cs="Calibri"/>
                <w:sz w:val="20"/>
                <w:szCs w:val="20"/>
              </w:rPr>
              <w:t xml:space="preserve">, Kalkınma Ajansları ve belediyeler için kapasite geliştirme desteği; Yerel STK'ların katılımı, katılımcı ve cinsiyete duyarlı yaklaşımların benimsenmesi, İ </w:t>
            </w:r>
            <w:r w:rsidR="0054794B">
              <w:rPr>
                <w:rFonts w:ascii="Calibri" w:hAnsi="Calibri" w:cs="Calibri"/>
                <w:sz w:val="20"/>
                <w:szCs w:val="20"/>
              </w:rPr>
              <w:lastRenderedPageBreak/>
              <w:t>&amp; D ve koruma önlemleri, satın alma ve FM gerekliliklerine uyumu sağlamak için raporlama sistemi</w:t>
            </w:r>
          </w:p>
        </w:tc>
      </w:tr>
      <w:tr w:rsidR="0054794B" w14:paraId="2EC9391D" w14:textId="77777777" w:rsidTr="0054794B">
        <w:tc>
          <w:tcPr>
            <w:tcW w:w="14220" w:type="dxa"/>
            <w:gridSpan w:val="5"/>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2B7125F0" w14:textId="77777777" w:rsidR="0054794B" w:rsidRDefault="0054794B">
            <w:pPr>
              <w:pStyle w:val="NormalWeb"/>
              <w:jc w:val="both"/>
            </w:pPr>
            <w:r>
              <w:rPr>
                <w:rFonts w:ascii="Calibri" w:hAnsi="Calibri" w:cs="Calibri"/>
                <w:b/>
                <w:bCs/>
                <w:sz w:val="20"/>
                <w:szCs w:val="20"/>
              </w:rPr>
              <w:lastRenderedPageBreak/>
              <w:t>Proje Uygulama Ortakları</w:t>
            </w:r>
          </w:p>
        </w:tc>
      </w:tr>
      <w:tr w:rsidR="0054794B" w14:paraId="174B0DDF"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0C79A" w14:textId="77777777" w:rsidR="0054794B" w:rsidRDefault="0054794B">
            <w:pPr>
              <w:pStyle w:val="NormalWeb"/>
            </w:pPr>
            <w:r>
              <w:rPr>
                <w:rFonts w:ascii="Calibri" w:hAnsi="Calibri" w:cs="Calibri"/>
                <w:b/>
                <w:bCs/>
                <w:sz w:val="20"/>
                <w:szCs w:val="20"/>
              </w:rPr>
              <w:t>FRIT Proje Yürütme Komitesi (ulusal düzey)</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65661" w14:textId="77777777" w:rsidR="0054794B" w:rsidRDefault="0054794B">
            <w:pPr>
              <w:pStyle w:val="NormalWeb"/>
            </w:pPr>
            <w:r>
              <w:rPr>
                <w:rFonts w:ascii="Calibri" w:hAnsi="Calibri" w:cs="Calibri"/>
                <w:sz w:val="20"/>
                <w:szCs w:val="20"/>
              </w:rPr>
              <w:t>Proje uygulaması için etkinleştirici bir politika ortamı oluşturan konularda düzenli güncellemelerin ve eylemlerin önemi</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FCB5C2" w14:textId="77777777" w:rsidR="0054794B" w:rsidRDefault="0054794B">
            <w:pPr>
              <w:pStyle w:val="NormalWeb"/>
            </w:pPr>
            <w:r>
              <w:rPr>
                <w:rFonts w:ascii="Calibri" w:hAnsi="Calibri" w:cs="Calibri"/>
                <w:sz w:val="20"/>
                <w:szCs w:val="20"/>
              </w:rPr>
              <w:t>Uygulama ilerlemesi hakkında düzenli güncellemeler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5AA3F" w14:textId="77777777" w:rsidR="0054794B" w:rsidRDefault="0054794B" w:rsidP="0054794B">
            <w:pPr>
              <w:widowControl/>
              <w:numPr>
                <w:ilvl w:val="0"/>
                <w:numId w:val="96"/>
              </w:numPr>
              <w:autoSpaceDE/>
              <w:autoSpaceDN/>
              <w:adjustRightInd/>
              <w:ind w:left="156" w:firstLine="0"/>
              <w:rPr>
                <w:sz w:val="20"/>
                <w:szCs w:val="20"/>
              </w:rPr>
            </w:pPr>
            <w:r>
              <w:rPr>
                <w:rFonts w:ascii="Calibri" w:hAnsi="Calibri" w:cs="Calibri"/>
                <w:sz w:val="20"/>
                <w:szCs w:val="20"/>
              </w:rPr>
              <w:t>Ulusal düzeyde diyalog ve proje hedef ve sonuçlarının anlaşılmaması</w:t>
            </w:r>
          </w:p>
          <w:p w14:paraId="56F0F366" w14:textId="77777777" w:rsidR="0054794B" w:rsidRDefault="0054794B" w:rsidP="0054794B">
            <w:pPr>
              <w:widowControl/>
              <w:numPr>
                <w:ilvl w:val="0"/>
                <w:numId w:val="96"/>
              </w:numPr>
              <w:autoSpaceDE/>
              <w:autoSpaceDN/>
              <w:adjustRightInd/>
              <w:ind w:left="156" w:firstLine="0"/>
              <w:rPr>
                <w:sz w:val="20"/>
                <w:szCs w:val="20"/>
              </w:rPr>
            </w:pPr>
            <w:r>
              <w:rPr>
                <w:rFonts w:ascii="Calibri" w:hAnsi="Calibri" w:cs="Calibri"/>
                <w:sz w:val="20"/>
                <w:szCs w:val="20"/>
              </w:rPr>
              <w:t>Proje faaliyetlerinin başarılı bir şekilde uygulanması için etkinleştirici politika ortamının olmaması</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678F4" w14:textId="1D40492C" w:rsidR="0054794B" w:rsidRDefault="002A1944">
            <w:pPr>
              <w:pStyle w:val="NormalWeb"/>
            </w:pPr>
            <w:r>
              <w:rPr>
                <w:rFonts w:ascii="Calibri" w:hAnsi="Calibri" w:cs="Calibri"/>
                <w:sz w:val="20"/>
                <w:szCs w:val="20"/>
              </w:rPr>
              <w:t xml:space="preserve"> STH</w:t>
            </w:r>
            <w:r w:rsidR="0054794B">
              <w:rPr>
                <w:rFonts w:ascii="Calibri" w:hAnsi="Calibri" w:cs="Calibri"/>
                <w:sz w:val="20"/>
                <w:szCs w:val="20"/>
              </w:rPr>
              <w:t>, komitenin koordinasyonunda başı çekecek ve gündemlerin belirlenmesine ve kilit konuların Komite Üyeleri tarafından gündeme getirilip ele alınmasını sağlamaya yardımcı olacaktır.</w:t>
            </w:r>
          </w:p>
        </w:tc>
      </w:tr>
      <w:tr w:rsidR="0054794B" w14:paraId="312BB494"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FE6C6" w14:textId="77777777" w:rsidR="0054794B" w:rsidRDefault="0054794B">
            <w:pPr>
              <w:pStyle w:val="NormalWeb"/>
            </w:pPr>
            <w:r>
              <w:rPr>
                <w:rFonts w:ascii="Calibri" w:hAnsi="Calibri" w:cs="Calibri"/>
                <w:b/>
                <w:bCs/>
                <w:sz w:val="20"/>
                <w:szCs w:val="20"/>
              </w:rPr>
              <w:t>Sanayi ve Teknoloji Bakanlığı, Kalkınma Ajansları Genel Müdürlüğü</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50DB3" w14:textId="08FBDCEC" w:rsidR="0054794B" w:rsidRDefault="0054794B" w:rsidP="0054794B">
            <w:pPr>
              <w:widowControl/>
              <w:numPr>
                <w:ilvl w:val="0"/>
                <w:numId w:val="97"/>
              </w:numPr>
              <w:autoSpaceDE/>
              <w:autoSpaceDN/>
              <w:adjustRightInd/>
              <w:ind w:left="159" w:firstLine="0"/>
              <w:rPr>
                <w:sz w:val="20"/>
                <w:szCs w:val="20"/>
              </w:rPr>
            </w:pPr>
            <w:r>
              <w:rPr>
                <w:rFonts w:ascii="Calibri" w:hAnsi="Calibri" w:cs="Calibri"/>
                <w:sz w:val="20"/>
                <w:szCs w:val="20"/>
              </w:rPr>
              <w:t>Seçilen illerde 1. ve 2. Bileşenler için yeterli bütçe tahsisi ve sorumlulukların bölgesel Kalkınma Ajanslarına devredilmesi</w:t>
            </w:r>
          </w:p>
          <w:p w14:paraId="178B68B7" w14:textId="77777777" w:rsidR="0054794B" w:rsidRDefault="0054794B" w:rsidP="0054794B">
            <w:pPr>
              <w:widowControl/>
              <w:numPr>
                <w:ilvl w:val="0"/>
                <w:numId w:val="97"/>
              </w:numPr>
              <w:autoSpaceDE/>
              <w:autoSpaceDN/>
              <w:adjustRightInd/>
              <w:ind w:left="159" w:firstLine="0"/>
              <w:rPr>
                <w:sz w:val="20"/>
                <w:szCs w:val="20"/>
              </w:rPr>
            </w:pPr>
            <w:r>
              <w:rPr>
                <w:rFonts w:ascii="Calibri" w:hAnsi="Calibri" w:cs="Calibri"/>
                <w:sz w:val="20"/>
                <w:szCs w:val="20"/>
              </w:rPr>
              <w:t>Kalkınma Ajansları, belediyeler, yerel yönetimler ve diğer ulusal ve yerel eyalet ve devlet dışı paydaşlar dahil olmak üzere kilit paydaşların kapasite geliştirme</w:t>
            </w:r>
          </w:p>
          <w:p w14:paraId="5A3D0268" w14:textId="77777777" w:rsidR="0054794B" w:rsidRDefault="0054794B" w:rsidP="0054794B">
            <w:pPr>
              <w:widowControl/>
              <w:numPr>
                <w:ilvl w:val="0"/>
                <w:numId w:val="97"/>
              </w:numPr>
              <w:autoSpaceDE/>
              <w:autoSpaceDN/>
              <w:adjustRightInd/>
              <w:ind w:left="159" w:firstLine="0"/>
              <w:rPr>
                <w:sz w:val="20"/>
                <w:szCs w:val="20"/>
              </w:rPr>
            </w:pPr>
            <w:r>
              <w:rPr>
                <w:rFonts w:ascii="Calibri" w:hAnsi="Calibri" w:cs="Calibri"/>
                <w:sz w:val="20"/>
                <w:szCs w:val="20"/>
              </w:rPr>
              <w:t>AB'nin Türkiye'deki mültecilerin ve ev sahibi toplulukların insani ve kalkınma ihtiyaçlarını desteklemeye yönelik mali katkısına ilişkin yeterli görünürlük</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922605" w14:textId="77777777" w:rsidR="0054794B" w:rsidRDefault="0054794B">
            <w:pPr>
              <w:pStyle w:val="NormalWeb"/>
            </w:pPr>
            <w:r>
              <w:rPr>
                <w:rFonts w:ascii="Calibri" w:hAnsi="Calibri" w:cs="Calibri"/>
                <w:sz w:val="20"/>
                <w:szCs w:val="20"/>
              </w:rPr>
              <w:t>Projenin sonuçlarına ulaştığını ve DB koruma önlemleri, FM ve satın alma standartları başına seçilen Kalkınma Ajansları tarafından etkin bir şekilde uygulandığını</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C990A5" w14:textId="77777777" w:rsidR="0054794B" w:rsidRDefault="0054794B" w:rsidP="0054794B">
            <w:pPr>
              <w:widowControl/>
              <w:numPr>
                <w:ilvl w:val="0"/>
                <w:numId w:val="98"/>
              </w:numPr>
              <w:autoSpaceDE/>
              <w:autoSpaceDN/>
              <w:adjustRightInd/>
              <w:ind w:left="156" w:firstLine="0"/>
              <w:rPr>
                <w:sz w:val="20"/>
                <w:szCs w:val="20"/>
              </w:rPr>
            </w:pPr>
            <w:r>
              <w:rPr>
                <w:rFonts w:ascii="Calibri" w:hAnsi="Calibri" w:cs="Calibri"/>
                <w:sz w:val="20"/>
                <w:szCs w:val="20"/>
              </w:rPr>
              <w:t>Dünya Bankası operasyonlarında yeni</w:t>
            </w:r>
          </w:p>
          <w:p w14:paraId="65BEC31C" w14:textId="77777777" w:rsidR="0054794B" w:rsidRDefault="0054794B" w:rsidP="0054794B">
            <w:pPr>
              <w:widowControl/>
              <w:numPr>
                <w:ilvl w:val="0"/>
                <w:numId w:val="98"/>
              </w:numPr>
              <w:autoSpaceDE/>
              <w:autoSpaceDN/>
              <w:adjustRightInd/>
              <w:ind w:left="156" w:firstLine="0"/>
              <w:rPr>
                <w:sz w:val="20"/>
                <w:szCs w:val="20"/>
              </w:rPr>
            </w:pPr>
            <w:r>
              <w:rPr>
                <w:rFonts w:ascii="Calibri" w:hAnsi="Calibri" w:cs="Calibri"/>
                <w:sz w:val="20"/>
                <w:szCs w:val="20"/>
              </w:rPr>
              <w:t>Proje faaliyetlerinde Kalkınma Ajanslarının koordinasyonu ve gözetimi ihtiyacı</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FF9B6" w14:textId="33A0E508" w:rsidR="0054794B" w:rsidRDefault="002A1944">
            <w:pPr>
              <w:pStyle w:val="NormalWeb"/>
            </w:pPr>
            <w:r>
              <w:rPr>
                <w:rFonts w:ascii="Calibri" w:hAnsi="Calibri" w:cs="Calibri"/>
                <w:sz w:val="20"/>
                <w:szCs w:val="20"/>
              </w:rPr>
              <w:t xml:space="preserve"> STH</w:t>
            </w:r>
            <w:r w:rsidR="0054794B">
              <w:rPr>
                <w:rFonts w:ascii="Calibri" w:hAnsi="Calibri" w:cs="Calibri"/>
                <w:sz w:val="20"/>
                <w:szCs w:val="20"/>
              </w:rPr>
              <w:t xml:space="preserve"> için projenin finansal yönetimi, satın alma, çevresel ve sosyal, iletişim ve İ &amp; D konularında ek personel (danışmanlar) işe alınması dahil olmak üzere sosyal girişim kuluçka ve hızlandırma faaliyetlerini tasarlamak, uygulamak ve izlemek için Dünya Bankası kapasite geliştirme desteği</w:t>
            </w:r>
          </w:p>
        </w:tc>
      </w:tr>
      <w:tr w:rsidR="0054794B" w14:paraId="2C10142D"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B5619" w14:textId="77777777" w:rsidR="0054794B" w:rsidRDefault="0054794B">
            <w:pPr>
              <w:pStyle w:val="NormalWeb"/>
            </w:pPr>
            <w:r>
              <w:rPr>
                <w:rFonts w:ascii="Calibri" w:hAnsi="Calibri" w:cs="Calibri"/>
                <w:b/>
                <w:bCs/>
                <w:sz w:val="20"/>
                <w:szCs w:val="20"/>
              </w:rPr>
              <w:t>Kalkınma Ajansları (il düzeyinde)</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E2F019" w14:textId="77777777" w:rsidR="0054794B" w:rsidRDefault="0054794B">
            <w:pPr>
              <w:pStyle w:val="NormalWeb"/>
            </w:pPr>
            <w:r>
              <w:rPr>
                <w:rFonts w:ascii="Calibri" w:hAnsi="Calibri" w:cs="Calibri"/>
                <w:sz w:val="20"/>
                <w:szCs w:val="20"/>
              </w:rPr>
              <w:t>MoIT ve belediye yetkilileri ile işbirliği içinde Bileşen 1 ve 2 faaliyetlerinin yeterli şekilde uygulanması</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21C208" w14:textId="327ED9EA" w:rsidR="0054794B" w:rsidRDefault="002A1944">
            <w:pPr>
              <w:pStyle w:val="NormalWeb"/>
            </w:pPr>
            <w:r>
              <w:rPr>
                <w:rFonts w:ascii="Calibri" w:hAnsi="Calibri" w:cs="Calibri"/>
                <w:sz w:val="20"/>
                <w:szCs w:val="20"/>
              </w:rPr>
              <w:t>Kalkınma ajansı</w:t>
            </w:r>
            <w:r w:rsidR="0054794B">
              <w:rPr>
                <w:rFonts w:ascii="Calibri" w:hAnsi="Calibri" w:cs="Calibri"/>
                <w:sz w:val="20"/>
                <w:szCs w:val="20"/>
              </w:rPr>
              <w:t xml:space="preserve"> proje alanı proje hedeflerine ulaşmak</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D634E" w14:textId="77777777" w:rsidR="0054794B" w:rsidRDefault="0054794B" w:rsidP="0054794B">
            <w:pPr>
              <w:widowControl/>
              <w:numPr>
                <w:ilvl w:val="0"/>
                <w:numId w:val="99"/>
              </w:numPr>
              <w:autoSpaceDE/>
              <w:autoSpaceDN/>
              <w:adjustRightInd/>
              <w:ind w:left="156" w:firstLine="0"/>
              <w:rPr>
                <w:sz w:val="20"/>
                <w:szCs w:val="20"/>
              </w:rPr>
            </w:pPr>
            <w:r>
              <w:rPr>
                <w:rFonts w:ascii="Calibri" w:hAnsi="Calibri" w:cs="Calibri"/>
                <w:sz w:val="20"/>
                <w:szCs w:val="20"/>
              </w:rPr>
              <w:t>Sosyal girişimlerle sınırlı deneyim</w:t>
            </w:r>
          </w:p>
          <w:p w14:paraId="1E777C3B" w14:textId="77777777" w:rsidR="0054794B" w:rsidRDefault="0054794B" w:rsidP="0054794B">
            <w:pPr>
              <w:widowControl/>
              <w:numPr>
                <w:ilvl w:val="0"/>
                <w:numId w:val="99"/>
              </w:numPr>
              <w:autoSpaceDE/>
              <w:autoSpaceDN/>
              <w:adjustRightInd/>
              <w:ind w:left="156" w:firstLine="0"/>
              <w:rPr>
                <w:sz w:val="20"/>
                <w:szCs w:val="20"/>
              </w:rPr>
            </w:pPr>
            <w:r>
              <w:rPr>
                <w:rFonts w:ascii="Calibri" w:hAnsi="Calibri" w:cs="Calibri"/>
                <w:sz w:val="20"/>
                <w:szCs w:val="20"/>
              </w:rPr>
              <w:t>Dünya Bankası ile çalışma deneyimi yok</w:t>
            </w:r>
          </w:p>
          <w:p w14:paraId="68E5B58E" w14:textId="40ED4F01" w:rsidR="0054794B" w:rsidRDefault="002A1944" w:rsidP="0054794B">
            <w:pPr>
              <w:widowControl/>
              <w:numPr>
                <w:ilvl w:val="0"/>
                <w:numId w:val="99"/>
              </w:numPr>
              <w:autoSpaceDE/>
              <w:autoSpaceDN/>
              <w:adjustRightInd/>
              <w:ind w:left="156" w:firstLine="0"/>
              <w:rPr>
                <w:sz w:val="20"/>
                <w:szCs w:val="20"/>
              </w:rPr>
            </w:pPr>
            <w:r>
              <w:rPr>
                <w:rFonts w:ascii="Calibri" w:hAnsi="Calibri" w:cs="Calibri"/>
                <w:sz w:val="20"/>
                <w:szCs w:val="20"/>
              </w:rPr>
              <w:lastRenderedPageBreak/>
              <w:t xml:space="preserve">Kalkınma ajansları </w:t>
            </w:r>
            <w:r w:rsidR="0054794B">
              <w:rPr>
                <w:rFonts w:ascii="Calibri" w:hAnsi="Calibri" w:cs="Calibri"/>
                <w:sz w:val="20"/>
                <w:szCs w:val="20"/>
              </w:rPr>
              <w:t>arasında çok farklı işletim ortamları</w:t>
            </w:r>
          </w:p>
          <w:p w14:paraId="4F72E56C" w14:textId="77777777" w:rsidR="0054794B" w:rsidRDefault="0054794B">
            <w:pPr>
              <w:pStyle w:val="NormalWeb"/>
              <w:ind w:left="166"/>
            </w:pPr>
            <w:r>
              <w:rPr>
                <w:rFonts w:ascii="Calibri" w:hAnsi="Calibri" w:cs="Calibri"/>
                <w:sz w:val="20"/>
                <w:szCs w:val="20"/>
              </w:rPr>
              <w:t> </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D83C1A" w14:textId="566CA0F8" w:rsidR="0054794B" w:rsidRDefault="0054794B" w:rsidP="0054794B">
            <w:pPr>
              <w:widowControl/>
              <w:numPr>
                <w:ilvl w:val="0"/>
                <w:numId w:val="100"/>
              </w:numPr>
              <w:autoSpaceDE/>
              <w:autoSpaceDN/>
              <w:adjustRightInd/>
              <w:ind w:left="156" w:firstLine="0"/>
              <w:rPr>
                <w:sz w:val="20"/>
                <w:szCs w:val="20"/>
              </w:rPr>
            </w:pPr>
            <w:r>
              <w:rPr>
                <w:rFonts w:ascii="Calibri" w:hAnsi="Calibri" w:cs="Calibri"/>
                <w:sz w:val="20"/>
                <w:szCs w:val="20"/>
              </w:rPr>
              <w:lastRenderedPageBreak/>
              <w:t xml:space="preserve">Bileşen 3 kapsamında Kalkınma Ajanslarının kapasite geliştirme ve </w:t>
            </w:r>
            <w:r w:rsidR="002A1944">
              <w:rPr>
                <w:rFonts w:ascii="Calibri" w:hAnsi="Calibri" w:cs="Calibri"/>
                <w:sz w:val="20"/>
                <w:szCs w:val="20"/>
              </w:rPr>
              <w:t>TUO</w:t>
            </w:r>
            <w:r>
              <w:rPr>
                <w:rFonts w:ascii="Calibri" w:hAnsi="Calibri" w:cs="Calibri"/>
                <w:sz w:val="20"/>
                <w:szCs w:val="20"/>
              </w:rPr>
              <w:t>'ler ile işbirliği</w:t>
            </w:r>
          </w:p>
          <w:p w14:paraId="53865915" w14:textId="77777777" w:rsidR="0054794B" w:rsidRDefault="0054794B" w:rsidP="0054794B">
            <w:pPr>
              <w:widowControl/>
              <w:numPr>
                <w:ilvl w:val="0"/>
                <w:numId w:val="100"/>
              </w:numPr>
              <w:autoSpaceDE/>
              <w:autoSpaceDN/>
              <w:adjustRightInd/>
              <w:ind w:left="156" w:firstLine="0"/>
              <w:rPr>
                <w:sz w:val="20"/>
                <w:szCs w:val="20"/>
              </w:rPr>
            </w:pPr>
            <w:r>
              <w:rPr>
                <w:rFonts w:ascii="Calibri" w:hAnsi="Calibri" w:cs="Calibri"/>
                <w:sz w:val="20"/>
                <w:szCs w:val="20"/>
              </w:rPr>
              <w:lastRenderedPageBreak/>
              <w:t>Dünya Bankası katılımı ve kapasite geliştirme</w:t>
            </w:r>
          </w:p>
          <w:p w14:paraId="641457D6" w14:textId="77777777" w:rsidR="0054794B" w:rsidRDefault="0054794B" w:rsidP="0054794B">
            <w:pPr>
              <w:widowControl/>
              <w:numPr>
                <w:ilvl w:val="0"/>
                <w:numId w:val="100"/>
              </w:numPr>
              <w:autoSpaceDE/>
              <w:autoSpaceDN/>
              <w:adjustRightInd/>
              <w:ind w:left="156" w:firstLine="0"/>
              <w:rPr>
                <w:sz w:val="20"/>
                <w:szCs w:val="20"/>
              </w:rPr>
            </w:pPr>
            <w:r>
              <w:rPr>
                <w:rFonts w:ascii="Calibri" w:hAnsi="Calibri" w:cs="Calibri"/>
                <w:sz w:val="20"/>
                <w:szCs w:val="20"/>
              </w:rPr>
              <w:t>Proje faaliyetlerini geliştirme ajanslarındaki toplulukların ihtiyaçlarına uyarlama esnekliği ve piyasa değerlendirmesi / ilk analizlere dayalı</w:t>
            </w:r>
          </w:p>
          <w:p w14:paraId="7B7AAB71" w14:textId="77777777" w:rsidR="0054794B" w:rsidRDefault="0054794B">
            <w:pPr>
              <w:pStyle w:val="NormalWeb"/>
              <w:ind w:left="340"/>
            </w:pPr>
            <w:r>
              <w:rPr>
                <w:rFonts w:ascii="Calibri" w:hAnsi="Calibri" w:cs="Calibri"/>
                <w:sz w:val="20"/>
                <w:szCs w:val="20"/>
              </w:rPr>
              <w:t> </w:t>
            </w:r>
          </w:p>
        </w:tc>
      </w:tr>
      <w:tr w:rsidR="0054794B" w14:paraId="2A0E6F44"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2BB37" w14:textId="77777777" w:rsidR="0054794B" w:rsidRDefault="0054794B">
            <w:pPr>
              <w:pStyle w:val="NormalWeb"/>
            </w:pPr>
            <w:r>
              <w:rPr>
                <w:rFonts w:ascii="Calibri" w:hAnsi="Calibri" w:cs="Calibri"/>
                <w:b/>
                <w:bCs/>
                <w:sz w:val="20"/>
                <w:szCs w:val="20"/>
              </w:rPr>
              <w:lastRenderedPageBreak/>
              <w:t>Yerel Kamu Otoriteleri</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352803" w14:textId="77777777" w:rsidR="0054794B" w:rsidRDefault="0054794B">
            <w:pPr>
              <w:pStyle w:val="NormalWeb"/>
            </w:pPr>
            <w:r>
              <w:rPr>
                <w:rFonts w:ascii="Calibri" w:hAnsi="Calibri" w:cs="Calibri"/>
                <w:sz w:val="20"/>
                <w:szCs w:val="20"/>
              </w:rPr>
              <w:t>Belediyelerin ekonomik kalkınmayı artırma teşviki olduğundan, belediyelerin sahip olacağı ve işleteceği varlıklar / tesisler yaratarak sosyal girişimler için sürdürülebilir çözümlerin yaratılması ve böylece proje finansmanı durduğunda kullanılabilir.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4CDED1" w14:textId="77777777" w:rsidR="0054794B" w:rsidRDefault="0054794B">
            <w:pPr>
              <w:pStyle w:val="NormalWeb"/>
            </w:pPr>
            <w:r>
              <w:rPr>
                <w:rFonts w:ascii="Calibri" w:hAnsi="Calibri" w:cs="Calibri"/>
                <w:sz w:val="20"/>
                <w:szCs w:val="20"/>
              </w:rPr>
              <w:t>Belediye planları / öncelikleri ile uyumlu varlıklar / tesisler kurmak</w:t>
            </w:r>
          </w:p>
          <w:p w14:paraId="220CEF10" w14:textId="77777777" w:rsidR="0054794B" w:rsidRDefault="0054794B">
            <w:pPr>
              <w:pStyle w:val="NormalWeb"/>
            </w:pPr>
            <w:r>
              <w:rPr>
                <w:rFonts w:ascii="Calibri" w:hAnsi="Calibri" w:cs="Calibri"/>
                <w:sz w:val="20"/>
                <w:szCs w:val="20"/>
              </w:rPr>
              <w:t> </w:t>
            </w:r>
          </w:p>
          <w:p w14:paraId="653C0B4E" w14:textId="77777777" w:rsidR="0054794B" w:rsidRDefault="0054794B">
            <w:pPr>
              <w:pStyle w:val="NormalWeb"/>
            </w:pPr>
            <w:r>
              <w:rPr>
                <w:rFonts w:ascii="Calibri" w:hAnsi="Calibri" w:cs="Calibri"/>
                <w:sz w:val="20"/>
                <w:szCs w:val="20"/>
              </w:rPr>
              <w:t>Ev sahibi ve mülteci topluluklar için başarılı sosyal girişimlere sahip olmak</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AAF03" w14:textId="77777777" w:rsidR="0054794B" w:rsidRDefault="0054794B" w:rsidP="0054794B">
            <w:pPr>
              <w:widowControl/>
              <w:numPr>
                <w:ilvl w:val="0"/>
                <w:numId w:val="101"/>
              </w:numPr>
              <w:autoSpaceDE/>
              <w:autoSpaceDN/>
              <w:adjustRightInd/>
              <w:ind w:left="156" w:firstLine="0"/>
              <w:rPr>
                <w:sz w:val="20"/>
                <w:szCs w:val="20"/>
              </w:rPr>
            </w:pPr>
            <w:r>
              <w:rPr>
                <w:rFonts w:ascii="Calibri" w:hAnsi="Calibri" w:cs="Calibri"/>
                <w:sz w:val="20"/>
                <w:szCs w:val="20"/>
              </w:rPr>
              <w:t>İşletme ve Bakım için bütçe ayıramayan belediyeler</w:t>
            </w:r>
          </w:p>
          <w:p w14:paraId="2268F3B6" w14:textId="77777777" w:rsidR="0054794B" w:rsidRDefault="0054794B" w:rsidP="0054794B">
            <w:pPr>
              <w:widowControl/>
              <w:numPr>
                <w:ilvl w:val="0"/>
                <w:numId w:val="101"/>
              </w:numPr>
              <w:autoSpaceDE/>
              <w:autoSpaceDN/>
              <w:adjustRightInd/>
              <w:ind w:left="156" w:firstLine="0"/>
              <w:rPr>
                <w:sz w:val="20"/>
                <w:szCs w:val="20"/>
              </w:rPr>
            </w:pPr>
            <w:r>
              <w:rPr>
                <w:rFonts w:ascii="Calibri" w:hAnsi="Calibri" w:cs="Calibri"/>
                <w:sz w:val="20"/>
                <w:szCs w:val="20"/>
              </w:rPr>
              <w:t>Projeyi uygulamak için belediye yetkililerinin yetersiz kapasitesi</w:t>
            </w:r>
          </w:p>
          <w:p w14:paraId="2F5A5CFE" w14:textId="77777777" w:rsidR="0054794B" w:rsidRDefault="0054794B" w:rsidP="0054794B">
            <w:pPr>
              <w:widowControl/>
              <w:numPr>
                <w:ilvl w:val="0"/>
                <w:numId w:val="101"/>
              </w:numPr>
              <w:autoSpaceDE/>
              <w:autoSpaceDN/>
              <w:adjustRightInd/>
              <w:ind w:left="156" w:firstLine="0"/>
              <w:rPr>
                <w:sz w:val="20"/>
                <w:szCs w:val="20"/>
              </w:rPr>
            </w:pPr>
            <w:r>
              <w:rPr>
                <w:rFonts w:ascii="Calibri" w:hAnsi="Calibri" w:cs="Calibri"/>
                <w:sz w:val="20"/>
                <w:szCs w:val="20"/>
              </w:rPr>
              <w:t>Katılımcı karar verme ve mülteci toplulukları dahil etme konusunda yetersiz deneyim</w:t>
            </w:r>
          </w:p>
          <w:p w14:paraId="38AE47E0" w14:textId="77777777" w:rsidR="0054794B" w:rsidRDefault="0054794B" w:rsidP="0054794B">
            <w:pPr>
              <w:widowControl/>
              <w:numPr>
                <w:ilvl w:val="0"/>
                <w:numId w:val="101"/>
              </w:numPr>
              <w:autoSpaceDE/>
              <w:autoSpaceDN/>
              <w:adjustRightInd/>
              <w:ind w:left="156" w:firstLine="0"/>
              <w:rPr>
                <w:sz w:val="20"/>
                <w:szCs w:val="20"/>
              </w:rPr>
            </w:pPr>
            <w:r>
              <w:rPr>
                <w:rFonts w:ascii="Calibri" w:hAnsi="Calibri" w:cs="Calibri"/>
                <w:sz w:val="20"/>
                <w:szCs w:val="20"/>
              </w:rPr>
              <w:t>Mültecileri karar alma sürecine dahil etme ile ilgili olası siyasi hassasiyetler / ev sahibi topluluk endişeleri</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840C8" w14:textId="77777777" w:rsidR="0054794B" w:rsidRDefault="0054794B">
            <w:pPr>
              <w:pStyle w:val="NormalWeb"/>
              <w:ind w:left="230"/>
            </w:pPr>
            <w:r>
              <w:rPr>
                <w:rFonts w:ascii="Calibri" w:hAnsi="Calibri" w:cs="Calibri"/>
                <w:sz w:val="20"/>
                <w:szCs w:val="20"/>
              </w:rPr>
              <w:t>Finansman için bir ön koşul, belediyenin veya ilgili departmanın İ &amp; B için bütçe ayırması ve Bileşen 2 kapsamında finanse edilen her alt projenin bir İ &amp; B planı gerektirmesidir.</w:t>
            </w:r>
          </w:p>
          <w:p w14:paraId="04A9FB6C" w14:textId="77777777" w:rsidR="0054794B" w:rsidRDefault="0054794B" w:rsidP="0054794B">
            <w:pPr>
              <w:widowControl/>
              <w:numPr>
                <w:ilvl w:val="0"/>
                <w:numId w:val="102"/>
              </w:numPr>
              <w:autoSpaceDE/>
              <w:autoSpaceDN/>
              <w:adjustRightInd/>
              <w:ind w:left="156" w:firstLine="0"/>
              <w:rPr>
                <w:sz w:val="20"/>
                <w:szCs w:val="20"/>
              </w:rPr>
            </w:pPr>
            <w:r>
              <w:rPr>
                <w:rFonts w:ascii="Calibri" w:hAnsi="Calibri" w:cs="Calibri"/>
                <w:sz w:val="20"/>
                <w:szCs w:val="20"/>
              </w:rPr>
              <w:t>Mümkün olduğunda, yararlanıcıların faaliyetlerine kendilerinin katılmasını sağlamak için belediyelerle anlaşmalar yapılacaktır (belediye maliyetlerini düşürmek ve topluluk sahipliğini artırmak)</w:t>
            </w:r>
          </w:p>
          <w:p w14:paraId="081F0BA5" w14:textId="77777777" w:rsidR="0054794B" w:rsidRDefault="0054794B" w:rsidP="0054794B">
            <w:pPr>
              <w:widowControl/>
              <w:numPr>
                <w:ilvl w:val="0"/>
                <w:numId w:val="102"/>
              </w:numPr>
              <w:autoSpaceDE/>
              <w:autoSpaceDN/>
              <w:adjustRightInd/>
              <w:ind w:left="156" w:firstLine="0"/>
              <w:rPr>
                <w:sz w:val="20"/>
                <w:szCs w:val="20"/>
              </w:rPr>
            </w:pPr>
            <w:r>
              <w:rPr>
                <w:rFonts w:ascii="Calibri" w:hAnsi="Calibri" w:cs="Calibri"/>
                <w:sz w:val="20"/>
                <w:szCs w:val="20"/>
              </w:rPr>
              <w:t>Proje İşlemleri ve Alt Hibe El Kitaplarındaki ayrıntılı prosedürler</w:t>
            </w:r>
          </w:p>
        </w:tc>
      </w:tr>
      <w:tr w:rsidR="0054794B" w14:paraId="796C2508"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F51A2" w14:textId="77777777" w:rsidR="0054794B" w:rsidRDefault="0054794B">
            <w:pPr>
              <w:pStyle w:val="NormalWeb"/>
            </w:pPr>
            <w:r>
              <w:rPr>
                <w:rFonts w:ascii="Calibri" w:hAnsi="Calibri" w:cs="Calibri"/>
                <w:b/>
                <w:bCs/>
                <w:sz w:val="20"/>
                <w:szCs w:val="20"/>
              </w:rPr>
              <w:t>Topluluk uygulayıcı ortaklar (yerel düzey)</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B63BB" w14:textId="77777777" w:rsidR="0054794B" w:rsidRDefault="0054794B">
            <w:pPr>
              <w:pStyle w:val="NormalWeb"/>
              <w:ind w:left="167"/>
            </w:pPr>
            <w:r>
              <w:rPr>
                <w:rFonts w:ascii="Calibri" w:hAnsi="Calibri" w:cs="Calibri"/>
                <w:sz w:val="20"/>
                <w:szCs w:val="20"/>
              </w:rPr>
              <w:t>Kuluçka ve hızlandırma için eğitim ve rehberlik faaliyetleri uygulayacaklar, yeni ve mevcut sosyal girişimcilere hibe dağıtacaklar ve yaratma sonrası destek hizmetleri ve topluluk seferberliği / karar verme ve sosyal uyum faaliyetleri uygulayacaklar.</w:t>
            </w:r>
          </w:p>
          <w:p w14:paraId="4AADD965" w14:textId="77777777" w:rsidR="0054794B" w:rsidRDefault="0054794B" w:rsidP="0054794B">
            <w:pPr>
              <w:widowControl/>
              <w:numPr>
                <w:ilvl w:val="0"/>
                <w:numId w:val="103"/>
              </w:numPr>
              <w:autoSpaceDE/>
              <w:autoSpaceDN/>
              <w:adjustRightInd/>
              <w:ind w:left="156" w:firstLine="0"/>
              <w:rPr>
                <w:sz w:val="20"/>
                <w:szCs w:val="20"/>
              </w:rPr>
            </w:pPr>
            <w:r>
              <w:rPr>
                <w:rFonts w:ascii="Calibri" w:hAnsi="Calibri" w:cs="Calibri"/>
                <w:sz w:val="20"/>
                <w:szCs w:val="20"/>
              </w:rPr>
              <w:lastRenderedPageBreak/>
              <w:t>Projenin kadın faydalanıcılar için hedeflerine ulaşmasını sağlamak için mülteci ve ev sahibi toplulukların üyelerine taban düzeyinde sosyal yardım sağlayacaklar.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79D714" w14:textId="59DAAF98" w:rsidR="0054794B" w:rsidRDefault="002A1944">
            <w:pPr>
              <w:pStyle w:val="NormalWeb"/>
              <w:ind w:left="164"/>
            </w:pPr>
            <w:r>
              <w:rPr>
                <w:rFonts w:ascii="Calibri" w:hAnsi="Calibri" w:cs="Calibri"/>
                <w:sz w:val="20"/>
                <w:szCs w:val="20"/>
              </w:rPr>
              <w:lastRenderedPageBreak/>
              <w:t>TUO</w:t>
            </w:r>
            <w:r w:rsidR="0054794B">
              <w:rPr>
                <w:rFonts w:ascii="Calibri" w:hAnsi="Calibri" w:cs="Calibri"/>
                <w:sz w:val="20"/>
                <w:szCs w:val="20"/>
              </w:rPr>
              <w:t xml:space="preserve"> referans şartlarına göre zamanında çıktı sağlamak için</w:t>
            </w:r>
          </w:p>
          <w:p w14:paraId="7F3CD681" w14:textId="29FAE059" w:rsidR="0054794B" w:rsidRDefault="002A1944" w:rsidP="0054794B">
            <w:pPr>
              <w:widowControl/>
              <w:numPr>
                <w:ilvl w:val="0"/>
                <w:numId w:val="104"/>
              </w:numPr>
              <w:autoSpaceDE/>
              <w:autoSpaceDN/>
              <w:adjustRightInd/>
              <w:ind w:left="156" w:firstLine="0"/>
              <w:rPr>
                <w:sz w:val="20"/>
                <w:szCs w:val="20"/>
              </w:rPr>
            </w:pPr>
            <w:r>
              <w:rPr>
                <w:rFonts w:ascii="Calibri" w:hAnsi="Calibri" w:cs="Calibri"/>
                <w:sz w:val="20"/>
                <w:szCs w:val="20"/>
              </w:rPr>
              <w:t>Kalkınma ajansı</w:t>
            </w:r>
            <w:r w:rsidR="0054794B">
              <w:rPr>
                <w:rFonts w:ascii="Calibri" w:hAnsi="Calibri" w:cs="Calibri"/>
                <w:sz w:val="20"/>
                <w:szCs w:val="20"/>
              </w:rPr>
              <w:t xml:space="preserve">, </w:t>
            </w:r>
            <w:r>
              <w:rPr>
                <w:rFonts w:ascii="Calibri" w:hAnsi="Calibri" w:cs="Calibri"/>
                <w:sz w:val="20"/>
                <w:szCs w:val="20"/>
              </w:rPr>
              <w:t xml:space="preserve"> STH</w:t>
            </w:r>
            <w:r w:rsidR="0054794B">
              <w:rPr>
                <w:rFonts w:ascii="Calibri" w:hAnsi="Calibri" w:cs="Calibri"/>
                <w:sz w:val="20"/>
                <w:szCs w:val="20"/>
              </w:rPr>
              <w:t xml:space="preserve"> ve WB gerekliliklerine uymak için iyi tanımlanmış talimatlara ve program raporlama şablonlarına sahip olmak</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E1490" w14:textId="77777777" w:rsidR="0054794B" w:rsidRDefault="0054794B">
            <w:pPr>
              <w:pStyle w:val="NormalWeb"/>
              <w:ind w:left="161"/>
            </w:pPr>
            <w:r>
              <w:rPr>
                <w:rFonts w:ascii="Calibri" w:hAnsi="Calibri" w:cs="Calibri"/>
                <w:sz w:val="20"/>
                <w:szCs w:val="20"/>
              </w:rPr>
              <w:t>Seçilen yerlerdeki TYP havuzu, kuluçka ve hızlandırma destek hizmetleri, hibe verme, topluluk geliştirme ve kurumsal kapasite geliştirme konularında sınırlı deneyime sahip olabilir.</w:t>
            </w:r>
          </w:p>
          <w:p w14:paraId="3D67C256" w14:textId="3CBF6160" w:rsidR="0054794B" w:rsidRDefault="002A1944" w:rsidP="0054794B">
            <w:pPr>
              <w:widowControl/>
              <w:numPr>
                <w:ilvl w:val="0"/>
                <w:numId w:val="105"/>
              </w:numPr>
              <w:autoSpaceDE/>
              <w:autoSpaceDN/>
              <w:adjustRightInd/>
              <w:ind w:left="156" w:firstLine="0"/>
              <w:rPr>
                <w:sz w:val="20"/>
                <w:szCs w:val="20"/>
              </w:rPr>
            </w:pPr>
            <w:r>
              <w:rPr>
                <w:rFonts w:ascii="Calibri" w:hAnsi="Calibri" w:cs="Calibri"/>
                <w:sz w:val="20"/>
                <w:szCs w:val="20"/>
              </w:rPr>
              <w:t>TUO</w:t>
            </w:r>
            <w:r w:rsidR="0054794B">
              <w:rPr>
                <w:rFonts w:ascii="Calibri" w:hAnsi="Calibri" w:cs="Calibri"/>
                <w:sz w:val="20"/>
                <w:szCs w:val="20"/>
              </w:rPr>
              <w:t>'ler fon ve kaynakları yönetmede ve etkili uygulamada zorluk yaşayabilir</w:t>
            </w:r>
          </w:p>
          <w:p w14:paraId="509737E8" w14:textId="77777777" w:rsidR="0054794B" w:rsidRDefault="0054794B">
            <w:pPr>
              <w:pStyle w:val="NormalWeb"/>
            </w:pPr>
            <w:r>
              <w:rPr>
                <w:rFonts w:ascii="Calibri" w:hAnsi="Calibri" w:cs="Calibri"/>
                <w:sz w:val="20"/>
                <w:szCs w:val="20"/>
              </w:rPr>
              <w:t> </w:t>
            </w:r>
          </w:p>
          <w:p w14:paraId="544890E1" w14:textId="77777777" w:rsidR="0054794B" w:rsidRDefault="0054794B">
            <w:pPr>
              <w:pStyle w:val="NormalWeb"/>
            </w:pPr>
            <w:r>
              <w:rPr>
                <w:rFonts w:ascii="Calibri" w:hAnsi="Calibri" w:cs="Calibri"/>
                <w:sz w:val="20"/>
                <w:szCs w:val="20"/>
              </w:rPr>
              <w:lastRenderedPageBreak/>
              <w:t> </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EADA28" w14:textId="589EECA1" w:rsidR="0054794B" w:rsidRDefault="0054794B" w:rsidP="0054794B">
            <w:pPr>
              <w:widowControl/>
              <w:numPr>
                <w:ilvl w:val="0"/>
                <w:numId w:val="106"/>
              </w:numPr>
              <w:autoSpaceDE/>
              <w:autoSpaceDN/>
              <w:adjustRightInd/>
              <w:ind w:left="204" w:firstLine="0"/>
              <w:rPr>
                <w:sz w:val="20"/>
                <w:szCs w:val="20"/>
              </w:rPr>
            </w:pPr>
            <w:r>
              <w:rPr>
                <w:rFonts w:ascii="Calibri" w:hAnsi="Calibri" w:cs="Calibri"/>
                <w:sz w:val="20"/>
                <w:szCs w:val="20"/>
              </w:rPr>
              <w:lastRenderedPageBreak/>
              <w:t xml:space="preserve">Pazar analizi ve olası nitelikli </w:t>
            </w:r>
            <w:r w:rsidR="002A1944">
              <w:rPr>
                <w:rFonts w:ascii="Calibri" w:hAnsi="Calibri" w:cs="Calibri"/>
                <w:sz w:val="20"/>
                <w:szCs w:val="20"/>
              </w:rPr>
              <w:t>TUO</w:t>
            </w:r>
            <w:r>
              <w:rPr>
                <w:rFonts w:ascii="Calibri" w:hAnsi="Calibri" w:cs="Calibri"/>
                <w:sz w:val="20"/>
                <w:szCs w:val="20"/>
              </w:rPr>
              <w:t>'lerin belirlenmesi</w:t>
            </w:r>
          </w:p>
          <w:p w14:paraId="12C0293E" w14:textId="7284DC3A" w:rsidR="0054794B" w:rsidRDefault="002A1944" w:rsidP="0054794B">
            <w:pPr>
              <w:widowControl/>
              <w:numPr>
                <w:ilvl w:val="0"/>
                <w:numId w:val="106"/>
              </w:numPr>
              <w:autoSpaceDE/>
              <w:autoSpaceDN/>
              <w:adjustRightInd/>
              <w:ind w:left="204" w:firstLine="0"/>
              <w:rPr>
                <w:sz w:val="20"/>
                <w:szCs w:val="20"/>
              </w:rPr>
            </w:pPr>
            <w:r>
              <w:rPr>
                <w:rFonts w:ascii="Calibri" w:hAnsi="Calibri" w:cs="Calibri"/>
                <w:sz w:val="20"/>
                <w:szCs w:val="20"/>
              </w:rPr>
              <w:t>TUO</w:t>
            </w:r>
            <w:r w:rsidR="0054794B">
              <w:rPr>
                <w:rFonts w:ascii="Calibri" w:hAnsi="Calibri" w:cs="Calibri"/>
                <w:sz w:val="20"/>
                <w:szCs w:val="20"/>
              </w:rPr>
              <w:t>'ler arasında bilgi / deneyim alışverişi</w:t>
            </w:r>
          </w:p>
          <w:p w14:paraId="70FAFAF9" w14:textId="77777777" w:rsidR="0054794B" w:rsidRDefault="0054794B" w:rsidP="0054794B">
            <w:pPr>
              <w:widowControl/>
              <w:numPr>
                <w:ilvl w:val="0"/>
                <w:numId w:val="106"/>
              </w:numPr>
              <w:autoSpaceDE/>
              <w:autoSpaceDN/>
              <w:adjustRightInd/>
              <w:ind w:left="204" w:firstLine="0"/>
              <w:rPr>
                <w:sz w:val="20"/>
                <w:szCs w:val="20"/>
              </w:rPr>
            </w:pPr>
            <w:r>
              <w:rPr>
                <w:rFonts w:ascii="Calibri" w:hAnsi="Calibri" w:cs="Calibri"/>
                <w:sz w:val="20"/>
                <w:szCs w:val="20"/>
              </w:rPr>
              <w:t>Faydalanıcı geri bildirimi / şikayet giderme mekanizmaları</w:t>
            </w:r>
          </w:p>
          <w:p w14:paraId="677B1F49" w14:textId="4D5A8B01" w:rsidR="0054794B" w:rsidRDefault="002A1944" w:rsidP="0054794B">
            <w:pPr>
              <w:widowControl/>
              <w:numPr>
                <w:ilvl w:val="0"/>
                <w:numId w:val="106"/>
              </w:numPr>
              <w:autoSpaceDE/>
              <w:autoSpaceDN/>
              <w:adjustRightInd/>
              <w:ind w:left="204" w:firstLine="0"/>
              <w:rPr>
                <w:sz w:val="20"/>
                <w:szCs w:val="20"/>
              </w:rPr>
            </w:pPr>
            <w:r>
              <w:rPr>
                <w:rFonts w:ascii="Calibri" w:hAnsi="Calibri" w:cs="Calibri"/>
                <w:sz w:val="20"/>
                <w:szCs w:val="20"/>
              </w:rPr>
              <w:t xml:space="preserve">Kalkınma Ajanslarına </w:t>
            </w:r>
            <w:r w:rsidR="0054794B">
              <w:rPr>
                <w:rFonts w:ascii="Calibri" w:hAnsi="Calibri" w:cs="Calibri"/>
                <w:sz w:val="20"/>
                <w:szCs w:val="20"/>
              </w:rPr>
              <w:t xml:space="preserve">Proje İ&amp;D ve </w:t>
            </w:r>
            <w:r>
              <w:rPr>
                <w:rFonts w:ascii="Calibri" w:hAnsi="Calibri" w:cs="Calibri"/>
                <w:sz w:val="20"/>
                <w:szCs w:val="20"/>
              </w:rPr>
              <w:t>TUO</w:t>
            </w:r>
            <w:r w:rsidR="0054794B">
              <w:rPr>
                <w:rFonts w:ascii="Calibri" w:hAnsi="Calibri" w:cs="Calibri"/>
                <w:sz w:val="20"/>
                <w:szCs w:val="20"/>
              </w:rPr>
              <w:t xml:space="preserve"> raporlaması</w:t>
            </w:r>
          </w:p>
        </w:tc>
      </w:tr>
      <w:tr w:rsidR="0054794B" w14:paraId="4818D394"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5AB3A" w14:textId="77777777" w:rsidR="0054794B" w:rsidRDefault="0054794B">
            <w:pPr>
              <w:pStyle w:val="NormalWeb"/>
            </w:pPr>
            <w:r>
              <w:rPr>
                <w:rFonts w:ascii="Calibri" w:hAnsi="Calibri" w:cs="Calibri"/>
                <w:b/>
                <w:bCs/>
                <w:sz w:val="20"/>
                <w:szCs w:val="20"/>
              </w:rPr>
              <w:t>Topluluk Temelli Kuruluşlar / Kadın Geçim Kaynakları Komiteleri</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6ABB5" w14:textId="77777777" w:rsidR="0054794B" w:rsidRDefault="0054794B">
            <w:pPr>
              <w:pStyle w:val="NormalWeb"/>
            </w:pPr>
            <w:r>
              <w:rPr>
                <w:rFonts w:ascii="Calibri" w:hAnsi="Calibri" w:cs="Calibri"/>
                <w:sz w:val="20"/>
                <w:szCs w:val="20"/>
              </w:rPr>
              <w:t>Yerel uygunluğu sağlamak ve yerel zorlukları ele almak için yerel topluluklarla sosyal uyum odaklı faaliyetler geliştireceklerdir.</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C61E37" w14:textId="77777777" w:rsidR="0054794B" w:rsidRDefault="0054794B">
            <w:pPr>
              <w:pStyle w:val="NormalWeb"/>
            </w:pPr>
            <w:r>
              <w:rPr>
                <w:rFonts w:ascii="Calibri" w:hAnsi="Calibri" w:cs="Calibri"/>
                <w:sz w:val="20"/>
                <w:szCs w:val="20"/>
              </w:rPr>
              <w:t>Sosyal uyum faaliyetlerini üstlenme zamanları / çabaları için tazmin edilirler</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81E731" w14:textId="77777777" w:rsidR="0054794B" w:rsidRDefault="0054794B" w:rsidP="0054794B">
            <w:pPr>
              <w:widowControl/>
              <w:numPr>
                <w:ilvl w:val="0"/>
                <w:numId w:val="107"/>
              </w:numPr>
              <w:autoSpaceDE/>
              <w:autoSpaceDN/>
              <w:adjustRightInd/>
              <w:ind w:left="156" w:firstLine="0"/>
              <w:rPr>
                <w:sz w:val="20"/>
                <w:szCs w:val="20"/>
              </w:rPr>
            </w:pPr>
            <w:r>
              <w:rPr>
                <w:rFonts w:ascii="Calibri" w:hAnsi="Calibri" w:cs="Calibri"/>
                <w:sz w:val="20"/>
                <w:szCs w:val="20"/>
              </w:rPr>
              <w:t>CBO'lar / WLC'ler tarafından angaje olma konusunda isteksizlik var</w:t>
            </w:r>
          </w:p>
          <w:p w14:paraId="758F1A04" w14:textId="77777777" w:rsidR="0054794B" w:rsidRDefault="0054794B">
            <w:pPr>
              <w:pStyle w:val="NormalWeb"/>
              <w:ind w:left="164"/>
            </w:pPr>
            <w:r>
              <w:rPr>
                <w:rFonts w:ascii="Calibri" w:hAnsi="Calibri" w:cs="Calibri"/>
                <w:sz w:val="20"/>
                <w:szCs w:val="20"/>
              </w:rPr>
              <w:t> </w:t>
            </w:r>
          </w:p>
          <w:p w14:paraId="0DE5F5C8" w14:textId="77777777" w:rsidR="0054794B" w:rsidRDefault="0054794B" w:rsidP="0054794B">
            <w:pPr>
              <w:widowControl/>
              <w:numPr>
                <w:ilvl w:val="0"/>
                <w:numId w:val="108"/>
              </w:numPr>
              <w:autoSpaceDE/>
              <w:autoSpaceDN/>
              <w:adjustRightInd/>
              <w:ind w:left="156" w:firstLine="0"/>
              <w:rPr>
                <w:sz w:val="20"/>
                <w:szCs w:val="20"/>
              </w:rPr>
            </w:pPr>
            <w:r>
              <w:rPr>
                <w:rFonts w:ascii="Calibri" w:hAnsi="Calibri" w:cs="Calibri"/>
                <w:sz w:val="20"/>
                <w:szCs w:val="20"/>
              </w:rPr>
              <w:t>Tazminat beklentileri olabilir (nakdi veya ayni)</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12A38A" w14:textId="261C4438" w:rsidR="0054794B" w:rsidRDefault="0054794B">
            <w:pPr>
              <w:pStyle w:val="NormalWeb"/>
            </w:pPr>
            <w:r>
              <w:rPr>
                <w:rFonts w:ascii="Calibri" w:hAnsi="Calibri" w:cs="Calibri"/>
                <w:sz w:val="20"/>
                <w:szCs w:val="20"/>
              </w:rPr>
              <w:t xml:space="preserve">Komitelere üye toplamak için </w:t>
            </w:r>
            <w:r w:rsidR="002A1944">
              <w:rPr>
                <w:rFonts w:ascii="Calibri" w:hAnsi="Calibri" w:cs="Calibri"/>
                <w:sz w:val="20"/>
                <w:szCs w:val="20"/>
              </w:rPr>
              <w:t>TUO</w:t>
            </w:r>
            <w:r>
              <w:rPr>
                <w:rFonts w:ascii="Calibri" w:hAnsi="Calibri" w:cs="Calibri"/>
                <w:sz w:val="20"/>
                <w:szCs w:val="20"/>
              </w:rPr>
              <w:t>'lerin katılımı - sosyal yardım ve bilgi paylaşım kampanyası</w:t>
            </w:r>
          </w:p>
        </w:tc>
      </w:tr>
      <w:tr w:rsidR="0054794B" w14:paraId="5E18D16C"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9A490" w14:textId="77777777" w:rsidR="0054794B" w:rsidRDefault="0054794B">
            <w:pPr>
              <w:pStyle w:val="NormalWeb"/>
            </w:pPr>
            <w:r>
              <w:rPr>
                <w:rFonts w:ascii="Calibri" w:hAnsi="Calibri" w:cs="Calibri"/>
                <w:b/>
                <w:bCs/>
                <w:sz w:val="20"/>
                <w:szCs w:val="20"/>
              </w:rPr>
              <w:t>Özel sektör</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B1350" w14:textId="77777777" w:rsidR="0054794B" w:rsidRDefault="0054794B">
            <w:pPr>
              <w:pStyle w:val="NormalWeb"/>
            </w:pPr>
            <w:r>
              <w:rPr>
                <w:rFonts w:ascii="Calibri" w:hAnsi="Calibri" w:cs="Calibri"/>
                <w:sz w:val="20"/>
                <w:szCs w:val="20"/>
              </w:rPr>
              <w:t>Başarılı ve sürdürülebilir sosyal girişimlerin tedarik değer zincirlerine entegrasyonu</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0A63A" w14:textId="77777777" w:rsidR="0054794B" w:rsidRDefault="0054794B" w:rsidP="0054794B">
            <w:pPr>
              <w:widowControl/>
              <w:numPr>
                <w:ilvl w:val="0"/>
                <w:numId w:val="109"/>
              </w:numPr>
              <w:autoSpaceDE/>
              <w:autoSpaceDN/>
              <w:adjustRightInd/>
              <w:ind w:left="157" w:firstLine="0"/>
              <w:rPr>
                <w:sz w:val="20"/>
                <w:szCs w:val="20"/>
              </w:rPr>
            </w:pPr>
            <w:r>
              <w:rPr>
                <w:rFonts w:ascii="Calibri" w:hAnsi="Calibri" w:cs="Calibri"/>
                <w:sz w:val="20"/>
                <w:szCs w:val="20"/>
              </w:rPr>
              <w:t>Sosyal girişimler için politika ve yasal değişiklikleri bilgilendirin</w:t>
            </w:r>
          </w:p>
          <w:p w14:paraId="43C5C175" w14:textId="77777777" w:rsidR="0054794B" w:rsidRDefault="0054794B" w:rsidP="0054794B">
            <w:pPr>
              <w:widowControl/>
              <w:numPr>
                <w:ilvl w:val="0"/>
                <w:numId w:val="109"/>
              </w:numPr>
              <w:autoSpaceDE/>
              <w:autoSpaceDN/>
              <w:adjustRightInd/>
              <w:ind w:left="157" w:firstLine="0"/>
              <w:rPr>
                <w:sz w:val="20"/>
                <w:szCs w:val="20"/>
              </w:rPr>
            </w:pPr>
            <w:r>
              <w:rPr>
                <w:rFonts w:ascii="Calibri" w:hAnsi="Calibri" w:cs="Calibri"/>
                <w:sz w:val="20"/>
                <w:szCs w:val="20"/>
              </w:rPr>
              <w:t>Bu proje ile desteklenen sosyal girişimler başarılı ve sürdürülebilir olacak, böylece onları pazar tedarik zincirlerine dahil etme riskini azaltacaktır.</w:t>
            </w:r>
          </w:p>
          <w:p w14:paraId="149B7CCC" w14:textId="77777777" w:rsidR="0054794B" w:rsidRDefault="0054794B">
            <w:pPr>
              <w:pStyle w:val="NormalWeb"/>
            </w:pPr>
            <w:r>
              <w:rPr>
                <w:rFonts w:ascii="Calibri" w:hAnsi="Calibri" w:cs="Calibri"/>
                <w:sz w:val="20"/>
                <w:szCs w:val="20"/>
              </w:rPr>
              <w:t> </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0F690A" w14:textId="77777777" w:rsidR="0054794B" w:rsidRDefault="0054794B">
            <w:pPr>
              <w:pStyle w:val="NormalWeb"/>
            </w:pPr>
            <w:r>
              <w:rPr>
                <w:rFonts w:ascii="Calibri" w:hAnsi="Calibri" w:cs="Calibri"/>
                <w:sz w:val="20"/>
                <w:szCs w:val="20"/>
              </w:rPr>
              <w:t>Başarılı veya gelecek vaat eden sosyal girişimler ve onların hizmetleri / ürünleri hakkında sınırlı farkındalık olabilir.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D70AF" w14:textId="77777777" w:rsidR="0054794B" w:rsidRDefault="0054794B">
            <w:pPr>
              <w:pStyle w:val="NormalWeb"/>
            </w:pPr>
            <w:r>
              <w:rPr>
                <w:rFonts w:ascii="Calibri" w:hAnsi="Calibri" w:cs="Calibri"/>
                <w:sz w:val="20"/>
                <w:szCs w:val="20"/>
              </w:rPr>
              <w:t>Proje, sorumlu kaynak kullanımı konusunda bir iş ittifakına destek sağlayacaktır. Bu, bu sosyal girişimlerin hizmetlerini ve / veya ürünlerini tanıtacaktır. İttifak, bu konularda seslerini duyuran özel sektör kuruluşları, ticaret odaları aracılığıyla kolaylaştırılacaktır.</w:t>
            </w:r>
          </w:p>
        </w:tc>
      </w:tr>
      <w:tr w:rsidR="0054794B" w14:paraId="743B48A5" w14:textId="77777777" w:rsidTr="0054794B">
        <w:tc>
          <w:tcPr>
            <w:tcW w:w="2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712FE" w14:textId="77777777" w:rsidR="0054794B" w:rsidRDefault="0054794B">
            <w:pPr>
              <w:pStyle w:val="NormalWeb"/>
              <w:jc w:val="both"/>
            </w:pPr>
            <w:r>
              <w:rPr>
                <w:rFonts w:ascii="Calibri" w:hAnsi="Calibri" w:cs="Calibri"/>
                <w:b/>
                <w:bCs/>
                <w:sz w:val="20"/>
                <w:szCs w:val="20"/>
              </w:rPr>
              <w:t> </w:t>
            </w:r>
          </w:p>
          <w:p w14:paraId="6B1096A7" w14:textId="77777777" w:rsidR="0054794B" w:rsidRDefault="0054794B">
            <w:pPr>
              <w:pStyle w:val="NormalWeb"/>
              <w:jc w:val="both"/>
            </w:pPr>
            <w:r>
              <w:rPr>
                <w:rFonts w:ascii="Calibri" w:hAnsi="Calibri" w:cs="Calibri"/>
                <w:b/>
                <w:bCs/>
                <w:sz w:val="20"/>
                <w:szCs w:val="20"/>
              </w:rPr>
              <w:t> </w:t>
            </w:r>
          </w:p>
          <w:p w14:paraId="76707296" w14:textId="77777777" w:rsidR="0054794B" w:rsidRDefault="0054794B">
            <w:pPr>
              <w:pStyle w:val="NormalWeb"/>
              <w:jc w:val="both"/>
            </w:pPr>
            <w:r>
              <w:rPr>
                <w:rFonts w:ascii="Calibri" w:hAnsi="Calibri" w:cs="Calibri"/>
                <w:b/>
                <w:bCs/>
                <w:sz w:val="20"/>
                <w:szCs w:val="20"/>
              </w:rPr>
              <w:t> </w:t>
            </w:r>
          </w:p>
          <w:p w14:paraId="52E8D050" w14:textId="77777777" w:rsidR="0054794B" w:rsidRDefault="0054794B">
            <w:pPr>
              <w:pStyle w:val="NormalWeb"/>
              <w:jc w:val="both"/>
            </w:pPr>
            <w:r>
              <w:rPr>
                <w:rFonts w:ascii="Calibri" w:hAnsi="Calibri" w:cs="Calibri"/>
                <w:b/>
                <w:bCs/>
                <w:sz w:val="20"/>
                <w:szCs w:val="20"/>
              </w:rPr>
              <w:t> </w:t>
            </w:r>
          </w:p>
          <w:p w14:paraId="488C7596" w14:textId="77777777" w:rsidR="0054794B" w:rsidRDefault="0054794B">
            <w:pPr>
              <w:pStyle w:val="NormalWeb"/>
              <w:jc w:val="both"/>
            </w:pPr>
            <w:r>
              <w:rPr>
                <w:rFonts w:ascii="Calibri" w:hAnsi="Calibri" w:cs="Calibri"/>
                <w:b/>
                <w:bCs/>
                <w:sz w:val="20"/>
                <w:szCs w:val="20"/>
              </w:rPr>
              <w:t>Medya (Basılı)</w:t>
            </w:r>
          </w:p>
        </w:tc>
        <w:tc>
          <w:tcPr>
            <w:tcW w:w="3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7E43E" w14:textId="77777777" w:rsidR="0054794B" w:rsidRDefault="0054794B" w:rsidP="0054794B">
            <w:pPr>
              <w:widowControl/>
              <w:numPr>
                <w:ilvl w:val="0"/>
                <w:numId w:val="110"/>
              </w:numPr>
              <w:autoSpaceDE/>
              <w:autoSpaceDN/>
              <w:adjustRightInd/>
              <w:ind w:left="223" w:firstLine="0"/>
              <w:rPr>
                <w:sz w:val="20"/>
                <w:szCs w:val="20"/>
              </w:rPr>
            </w:pPr>
            <w:r>
              <w:rPr>
                <w:rFonts w:ascii="Calibri" w:hAnsi="Calibri" w:cs="Calibri"/>
                <w:sz w:val="20"/>
                <w:szCs w:val="20"/>
              </w:rPr>
              <w:t>SUY çıkış stratejisine ilişkin başarıları (ve zorlukları) belgelemek ve yaymak</w:t>
            </w:r>
          </w:p>
          <w:p w14:paraId="2B4BF5D1" w14:textId="77777777" w:rsidR="0054794B" w:rsidRDefault="0054794B" w:rsidP="0054794B">
            <w:pPr>
              <w:widowControl/>
              <w:numPr>
                <w:ilvl w:val="0"/>
                <w:numId w:val="110"/>
              </w:numPr>
              <w:autoSpaceDE/>
              <w:autoSpaceDN/>
              <w:adjustRightInd/>
              <w:ind w:left="223" w:firstLine="0"/>
              <w:rPr>
                <w:sz w:val="20"/>
                <w:szCs w:val="20"/>
              </w:rPr>
            </w:pPr>
            <w:r>
              <w:rPr>
                <w:rFonts w:ascii="Calibri" w:hAnsi="Calibri" w:cs="Calibri"/>
                <w:sz w:val="20"/>
                <w:szCs w:val="20"/>
              </w:rPr>
              <w:t>Ev sahibi ve mülteci topluluklar arasındaki sosyal gerilimleri vurgulayın</w:t>
            </w:r>
          </w:p>
          <w:p w14:paraId="1C221DDB" w14:textId="7A79AF4D" w:rsidR="0054794B" w:rsidRDefault="00462E8E" w:rsidP="0054794B">
            <w:pPr>
              <w:widowControl/>
              <w:numPr>
                <w:ilvl w:val="0"/>
                <w:numId w:val="110"/>
              </w:numPr>
              <w:autoSpaceDE/>
              <w:autoSpaceDN/>
              <w:adjustRightInd/>
              <w:ind w:left="223" w:firstLine="0"/>
              <w:rPr>
                <w:sz w:val="20"/>
                <w:szCs w:val="20"/>
              </w:rPr>
            </w:pPr>
            <w:r>
              <w:rPr>
                <w:rFonts w:ascii="Calibri" w:hAnsi="Calibri" w:cs="Calibri"/>
                <w:sz w:val="20"/>
                <w:szCs w:val="20"/>
              </w:rPr>
              <w:t>Kırılgan</w:t>
            </w:r>
            <w:r w:rsidR="0054794B">
              <w:rPr>
                <w:rFonts w:ascii="Calibri" w:hAnsi="Calibri" w:cs="Calibri"/>
                <w:sz w:val="20"/>
                <w:szCs w:val="20"/>
              </w:rPr>
              <w:t xml:space="preserve"> kadınların ve gençlerin önderlik ettiği sosyal </w:t>
            </w:r>
            <w:r w:rsidR="0054794B">
              <w:rPr>
                <w:rFonts w:ascii="Calibri" w:hAnsi="Calibri" w:cs="Calibri"/>
                <w:sz w:val="20"/>
                <w:szCs w:val="20"/>
              </w:rPr>
              <w:lastRenderedPageBreak/>
              <w:t>girişimlerin başarılarını vurgulayın</w:t>
            </w:r>
          </w:p>
          <w:p w14:paraId="63E0269C" w14:textId="77777777" w:rsidR="0054794B" w:rsidRDefault="0054794B" w:rsidP="0054794B">
            <w:pPr>
              <w:widowControl/>
              <w:numPr>
                <w:ilvl w:val="0"/>
                <w:numId w:val="110"/>
              </w:numPr>
              <w:autoSpaceDE/>
              <w:autoSpaceDN/>
              <w:adjustRightInd/>
              <w:ind w:left="223" w:firstLine="0"/>
              <w:rPr>
                <w:sz w:val="20"/>
                <w:szCs w:val="20"/>
              </w:rPr>
            </w:pPr>
            <w:r>
              <w:rPr>
                <w:rFonts w:ascii="Calibri" w:hAnsi="Calibri" w:cs="Calibri"/>
                <w:sz w:val="20"/>
                <w:szCs w:val="20"/>
              </w:rPr>
              <w:t>Sosyal uyum örneklerini vurgulayın</w:t>
            </w:r>
          </w:p>
        </w:tc>
        <w:tc>
          <w:tcPr>
            <w:tcW w:w="2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61686" w14:textId="77777777" w:rsidR="0054794B" w:rsidRDefault="0054794B">
            <w:pPr>
              <w:pStyle w:val="NormalWeb"/>
              <w:jc w:val="both"/>
            </w:pPr>
            <w:r>
              <w:rPr>
                <w:rFonts w:ascii="Calibri" w:hAnsi="Calibri" w:cs="Calibri"/>
                <w:sz w:val="20"/>
                <w:szCs w:val="20"/>
              </w:rPr>
              <w:lastRenderedPageBreak/>
              <w:t>Projenin sosyal girişimler ve sosyal uyum açısından olumlu sonuçları olacaktır. </w:t>
            </w:r>
          </w:p>
        </w:tc>
        <w:tc>
          <w:tcPr>
            <w:tcW w:w="29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AE315" w14:textId="77777777" w:rsidR="0054794B" w:rsidRDefault="0054794B" w:rsidP="0054794B">
            <w:pPr>
              <w:widowControl/>
              <w:numPr>
                <w:ilvl w:val="0"/>
                <w:numId w:val="111"/>
              </w:numPr>
              <w:autoSpaceDE/>
              <w:autoSpaceDN/>
              <w:adjustRightInd/>
              <w:ind w:left="186" w:firstLine="0"/>
              <w:rPr>
                <w:sz w:val="20"/>
                <w:szCs w:val="20"/>
              </w:rPr>
            </w:pPr>
            <w:r>
              <w:rPr>
                <w:rFonts w:ascii="Calibri" w:hAnsi="Calibri" w:cs="Calibri"/>
                <w:sz w:val="20"/>
                <w:szCs w:val="20"/>
              </w:rPr>
              <w:t>Projenin uygulanması ve sonuçlarıyla ilgili her türlü zorluk medya tarafından da duyurulacaktır.</w:t>
            </w:r>
          </w:p>
          <w:p w14:paraId="0BB64C49" w14:textId="77777777" w:rsidR="0054794B" w:rsidRDefault="0054794B" w:rsidP="0054794B">
            <w:pPr>
              <w:widowControl/>
              <w:numPr>
                <w:ilvl w:val="0"/>
                <w:numId w:val="111"/>
              </w:numPr>
              <w:autoSpaceDE/>
              <w:autoSpaceDN/>
              <w:adjustRightInd/>
              <w:ind w:left="186" w:firstLine="0"/>
              <w:rPr>
                <w:sz w:val="20"/>
                <w:szCs w:val="20"/>
              </w:rPr>
            </w:pPr>
            <w:r>
              <w:rPr>
                <w:rFonts w:ascii="Calibri" w:hAnsi="Calibri" w:cs="Calibri"/>
                <w:sz w:val="20"/>
                <w:szCs w:val="20"/>
              </w:rPr>
              <w:t>Medya mesajları, mültecilere sağlanan destek ve / veya sosyal gerilimleri ve riskleri ağırlaştırmak için siyasi olarak suçlanabilir.</w:t>
            </w:r>
          </w:p>
        </w:tc>
        <w:tc>
          <w:tcPr>
            <w:tcW w:w="34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995413" w14:textId="77777777" w:rsidR="0054794B" w:rsidRDefault="0054794B">
            <w:pPr>
              <w:pStyle w:val="NormalWeb"/>
            </w:pPr>
            <w:r>
              <w:rPr>
                <w:rFonts w:ascii="Calibri" w:hAnsi="Calibri" w:cs="Calibri"/>
                <w:sz w:val="20"/>
                <w:szCs w:val="20"/>
              </w:rPr>
              <w:t>Proje hedeflerini ve faaliyetlerini vurgulayan ve mülteciler ile ev sahibi topluluklara karşılıklı faydayı vurgulayan AB görünürlük kılavuzlarına uygun İletişim ve Görünürlük Planının hazırlanması ve uygulanması</w:t>
            </w:r>
          </w:p>
        </w:tc>
      </w:tr>
    </w:tbl>
    <w:p w14:paraId="215EE9F0" w14:textId="77777777" w:rsidR="0054794B" w:rsidRDefault="0054794B" w:rsidP="0054794B">
      <w:pPr>
        <w:pStyle w:val="NormalWeb"/>
        <w:jc w:val="both"/>
        <w:rPr>
          <w:sz w:val="27"/>
          <w:szCs w:val="27"/>
        </w:rPr>
      </w:pPr>
      <w:r>
        <w:rPr>
          <w:rFonts w:ascii="Calibri" w:hAnsi="Calibri" w:cs="Calibri"/>
          <w:sz w:val="22"/>
          <w:szCs w:val="22"/>
        </w:rPr>
        <w:t> </w:t>
      </w:r>
    </w:p>
    <w:p w14:paraId="514169BD" w14:textId="77777777" w:rsidR="0054794B" w:rsidRDefault="0054794B" w:rsidP="0054794B">
      <w:pPr>
        <w:pStyle w:val="NormalWeb"/>
        <w:jc w:val="both"/>
        <w:rPr>
          <w:sz w:val="27"/>
          <w:szCs w:val="27"/>
        </w:rPr>
      </w:pPr>
      <w:r>
        <w:rPr>
          <w:rFonts w:ascii="Calibri" w:hAnsi="Calibri" w:cs="Calibri"/>
          <w:sz w:val="22"/>
          <w:szCs w:val="22"/>
        </w:rPr>
        <w:t> </w:t>
      </w:r>
    </w:p>
    <w:p w14:paraId="5582516C" w14:textId="77777777" w:rsidR="0054794B" w:rsidRDefault="0054794B" w:rsidP="0054794B">
      <w:pPr>
        <w:pStyle w:val="NormalWeb"/>
        <w:jc w:val="both"/>
        <w:rPr>
          <w:sz w:val="27"/>
          <w:szCs w:val="27"/>
        </w:rPr>
      </w:pPr>
      <w:r>
        <w:rPr>
          <w:rFonts w:ascii="Calibri" w:hAnsi="Calibri" w:cs="Calibri"/>
          <w:sz w:val="22"/>
          <w:szCs w:val="22"/>
        </w:rPr>
        <w:t> </w:t>
      </w:r>
    </w:p>
    <w:p w14:paraId="037A8D4E" w14:textId="77777777" w:rsidR="0054794B" w:rsidRDefault="0054794B" w:rsidP="0054794B">
      <w:pPr>
        <w:pStyle w:val="NormalWeb"/>
        <w:jc w:val="both"/>
        <w:rPr>
          <w:sz w:val="27"/>
          <w:szCs w:val="27"/>
        </w:rPr>
      </w:pPr>
      <w:r>
        <w:rPr>
          <w:rFonts w:ascii="Calibri" w:hAnsi="Calibri" w:cs="Calibri"/>
          <w:sz w:val="22"/>
          <w:szCs w:val="22"/>
        </w:rPr>
        <w:t> </w:t>
      </w:r>
    </w:p>
    <w:p w14:paraId="0F8BA07D" w14:textId="77777777" w:rsidR="0054794B" w:rsidRDefault="0054794B" w:rsidP="0054794B">
      <w:pPr>
        <w:pStyle w:val="NormalWeb"/>
        <w:jc w:val="both"/>
        <w:rPr>
          <w:sz w:val="27"/>
          <w:szCs w:val="27"/>
        </w:rPr>
      </w:pPr>
      <w:r>
        <w:rPr>
          <w:rFonts w:ascii="Calibri" w:hAnsi="Calibri" w:cs="Calibri"/>
          <w:sz w:val="22"/>
          <w:szCs w:val="22"/>
        </w:rPr>
        <w:t> </w:t>
      </w:r>
    </w:p>
    <w:p w14:paraId="3C5C972F" w14:textId="488775BA" w:rsidR="003326C2" w:rsidRDefault="003326C2">
      <w:pPr>
        <w:widowControl/>
        <w:autoSpaceDE/>
        <w:autoSpaceDN/>
        <w:adjustRightInd/>
        <w:spacing w:after="160" w:line="259" w:lineRule="auto"/>
        <w:rPr>
          <w:rFonts w:ascii="Times New Roman" w:hAnsi="Times New Roman" w:cs="Times New Roman"/>
          <w:sz w:val="27"/>
          <w:szCs w:val="27"/>
        </w:rPr>
      </w:pPr>
      <w:r>
        <w:rPr>
          <w:sz w:val="27"/>
          <w:szCs w:val="27"/>
        </w:rPr>
        <w:br w:type="page"/>
      </w:r>
    </w:p>
    <w:p w14:paraId="0FBC3851" w14:textId="77777777" w:rsidR="0054794B" w:rsidRDefault="0054794B" w:rsidP="00861FBC">
      <w:pPr>
        <w:pStyle w:val="NormalWeb"/>
        <w:jc w:val="both"/>
        <w:rPr>
          <w:sz w:val="27"/>
          <w:szCs w:val="27"/>
        </w:rPr>
        <w:sectPr w:rsidR="0054794B" w:rsidSect="009B4093">
          <w:pgSz w:w="15840" w:h="12240" w:orient="landscape"/>
          <w:pgMar w:top="1440" w:right="1440" w:bottom="1440" w:left="1440" w:header="720" w:footer="720" w:gutter="0"/>
          <w:cols w:space="720"/>
          <w:docGrid w:linePitch="360"/>
        </w:sectPr>
      </w:pPr>
    </w:p>
    <w:p w14:paraId="342101C1" w14:textId="2586A185" w:rsidR="002F66E8" w:rsidRPr="003D4776" w:rsidRDefault="003326C2" w:rsidP="007A362C">
      <w:pPr>
        <w:pStyle w:val="Balk1"/>
        <w:rPr>
          <w:rFonts w:asciiTheme="minorHAnsi" w:hAnsiTheme="minorHAnsi" w:cstheme="minorHAnsi"/>
          <w:b/>
          <w:lang w:val="tr-TR"/>
        </w:rPr>
      </w:pPr>
      <w:bookmarkStart w:id="38" w:name="_Toc60668465"/>
      <w:r>
        <w:rPr>
          <w:rFonts w:asciiTheme="minorHAnsi" w:hAnsiTheme="minorHAnsi" w:cstheme="minorHAnsi"/>
          <w:b/>
          <w:lang w:val="tr-TR"/>
        </w:rPr>
        <w:lastRenderedPageBreak/>
        <w:t>5</w:t>
      </w:r>
      <w:r w:rsidR="00705C01" w:rsidRPr="003D4776">
        <w:rPr>
          <w:rFonts w:asciiTheme="minorHAnsi" w:hAnsiTheme="minorHAnsi" w:cstheme="minorHAnsi"/>
          <w:b/>
          <w:lang w:val="tr-TR"/>
        </w:rPr>
        <w:t xml:space="preserve">. </w:t>
      </w:r>
      <w:r w:rsidR="00830099" w:rsidRPr="003D4776">
        <w:rPr>
          <w:rFonts w:asciiTheme="minorHAnsi" w:hAnsiTheme="minorHAnsi" w:cstheme="minorHAnsi"/>
          <w:b/>
          <w:lang w:val="tr-TR"/>
        </w:rPr>
        <w:t>PAYDAŞ KATILIM PROGRAMI</w:t>
      </w:r>
      <w:bookmarkEnd w:id="38"/>
      <w:r w:rsidR="00830099" w:rsidRPr="003D4776">
        <w:rPr>
          <w:rFonts w:asciiTheme="minorHAnsi" w:hAnsiTheme="minorHAnsi" w:cstheme="minorHAnsi"/>
          <w:b/>
          <w:lang w:val="tr-TR"/>
        </w:rPr>
        <w:t xml:space="preserve"> </w:t>
      </w:r>
    </w:p>
    <w:p w14:paraId="78F78416" w14:textId="4A933A6D" w:rsidR="00951115" w:rsidRPr="003D4776" w:rsidRDefault="00951115" w:rsidP="00951115">
      <w:pPr>
        <w:rPr>
          <w:rFonts w:asciiTheme="minorHAnsi" w:hAnsiTheme="minorHAnsi" w:cstheme="minorHAnsi"/>
          <w:lang w:val="tr-TR"/>
        </w:rPr>
      </w:pPr>
    </w:p>
    <w:p w14:paraId="4DFCC44B" w14:textId="5894F273" w:rsidR="00951115" w:rsidRPr="003D4776" w:rsidRDefault="003326C2" w:rsidP="00951115">
      <w:pPr>
        <w:pStyle w:val="Balk1"/>
        <w:rPr>
          <w:rFonts w:asciiTheme="minorHAnsi" w:hAnsiTheme="minorHAnsi" w:cstheme="minorHAnsi"/>
          <w:b/>
          <w:sz w:val="24"/>
          <w:szCs w:val="24"/>
          <w:lang w:val="tr-TR"/>
        </w:rPr>
      </w:pPr>
      <w:bookmarkStart w:id="39" w:name="_Toc60668466"/>
      <w:r>
        <w:rPr>
          <w:rFonts w:asciiTheme="minorHAnsi" w:hAnsiTheme="minorHAnsi" w:cstheme="minorHAnsi"/>
          <w:b/>
          <w:sz w:val="24"/>
          <w:szCs w:val="24"/>
          <w:lang w:val="tr-TR"/>
        </w:rPr>
        <w:t>5</w:t>
      </w:r>
      <w:r w:rsidR="00951115" w:rsidRPr="003D4776">
        <w:rPr>
          <w:rFonts w:asciiTheme="minorHAnsi" w:hAnsiTheme="minorHAnsi" w:cstheme="minorHAnsi"/>
          <w:b/>
          <w:sz w:val="24"/>
          <w:szCs w:val="24"/>
          <w:lang w:val="tr-TR"/>
        </w:rPr>
        <w:t xml:space="preserve">.1 </w:t>
      </w:r>
      <w:r w:rsidR="00830099" w:rsidRPr="003D4776">
        <w:rPr>
          <w:rFonts w:asciiTheme="minorHAnsi" w:hAnsiTheme="minorHAnsi" w:cstheme="minorHAnsi"/>
          <w:b/>
          <w:sz w:val="24"/>
          <w:szCs w:val="24"/>
          <w:lang w:val="tr-TR"/>
        </w:rPr>
        <w:t>Paydaş Katılım Programına Genel Bakış</w:t>
      </w:r>
      <w:bookmarkEnd w:id="39"/>
      <w:r w:rsidR="00830099" w:rsidRPr="003D4776">
        <w:rPr>
          <w:rFonts w:asciiTheme="minorHAnsi" w:hAnsiTheme="minorHAnsi" w:cstheme="minorHAnsi"/>
          <w:b/>
          <w:sz w:val="24"/>
          <w:szCs w:val="24"/>
          <w:lang w:val="tr-TR"/>
        </w:rPr>
        <w:t xml:space="preserve"> </w:t>
      </w:r>
    </w:p>
    <w:p w14:paraId="1E429929" w14:textId="77777777" w:rsidR="007A362C" w:rsidRPr="003D4776" w:rsidRDefault="007A362C" w:rsidP="0014394A">
      <w:pPr>
        <w:jc w:val="both"/>
        <w:rPr>
          <w:rFonts w:asciiTheme="minorHAnsi" w:hAnsiTheme="minorHAnsi" w:cstheme="minorHAnsi"/>
          <w:sz w:val="22"/>
          <w:szCs w:val="22"/>
          <w:lang w:val="tr-TR"/>
        </w:rPr>
      </w:pPr>
    </w:p>
    <w:p w14:paraId="553D79E5" w14:textId="7AAE3C4B" w:rsidR="003326C2" w:rsidRPr="003326C2" w:rsidRDefault="003326C2" w:rsidP="003326C2">
      <w:pPr>
        <w:jc w:val="both"/>
        <w:rPr>
          <w:rFonts w:asciiTheme="minorHAnsi" w:hAnsiTheme="minorHAnsi" w:cstheme="minorHAnsi"/>
          <w:sz w:val="22"/>
          <w:szCs w:val="22"/>
          <w:lang w:val="tr-TR"/>
        </w:rPr>
      </w:pPr>
      <w:r w:rsidRPr="003326C2">
        <w:rPr>
          <w:rFonts w:asciiTheme="minorHAnsi" w:hAnsiTheme="minorHAnsi" w:cstheme="minorHAnsi"/>
          <w:sz w:val="22"/>
          <w:szCs w:val="22"/>
          <w:lang w:val="tr-TR"/>
        </w:rPr>
        <w:t xml:space="preserve">Aşağıdaki tablo, proje kapsamında yürütülecek paydaş katılımında kilit aktörlerin rollerini ve sorumluluklarını göstermektedir. Uygulanacak ayrıntılı danışma yöntemleri aşağıdaki Bölüm </w:t>
      </w:r>
      <w:r w:rsidR="00781975">
        <w:rPr>
          <w:rFonts w:asciiTheme="minorHAnsi" w:hAnsiTheme="minorHAnsi" w:cstheme="minorHAnsi"/>
          <w:sz w:val="22"/>
          <w:szCs w:val="22"/>
          <w:lang w:val="tr-TR"/>
        </w:rPr>
        <w:t>5</w:t>
      </w:r>
      <w:r w:rsidRPr="003326C2">
        <w:rPr>
          <w:rFonts w:asciiTheme="minorHAnsi" w:hAnsiTheme="minorHAnsi" w:cstheme="minorHAnsi"/>
          <w:sz w:val="22"/>
          <w:szCs w:val="22"/>
          <w:lang w:val="tr-TR"/>
        </w:rPr>
        <w:t xml:space="preserve">'de verilmiştir. Bununla birlikte, Covid19 salgını nedeniyle, istişareler / </w:t>
      </w:r>
      <w:r w:rsidR="002A1944">
        <w:rPr>
          <w:rFonts w:asciiTheme="minorHAnsi" w:hAnsiTheme="minorHAnsi" w:cstheme="minorHAnsi"/>
          <w:sz w:val="22"/>
          <w:szCs w:val="22"/>
          <w:lang w:val="tr-TR"/>
        </w:rPr>
        <w:t>PKP</w:t>
      </w:r>
      <w:r w:rsidRPr="003326C2">
        <w:rPr>
          <w:rFonts w:asciiTheme="minorHAnsi" w:hAnsiTheme="minorHAnsi" w:cstheme="minorHAnsi"/>
          <w:sz w:val="22"/>
          <w:szCs w:val="22"/>
          <w:lang w:val="tr-TR"/>
        </w:rPr>
        <w:t xml:space="preserve"> faaliyetleri ya sanal olacak ya da sosyal mesafe önlemleri altında yürütülecektir. Ülkede Sağlık Bakanlığı tarafından açıklanan halk sağlığı önlemlerine titizlikle uyulacaktır. COVID 19 risk iletişimini artırmak için özel içerik de Proje kapsamında geliştirilecek ve proje uygulaması sırasında paydaşlarla geniş çapta iletilecektir.</w:t>
      </w:r>
    </w:p>
    <w:p w14:paraId="327A2786" w14:textId="77777777" w:rsidR="003326C2" w:rsidRPr="003326C2" w:rsidRDefault="003326C2" w:rsidP="003326C2">
      <w:pPr>
        <w:jc w:val="both"/>
        <w:rPr>
          <w:rFonts w:asciiTheme="minorHAnsi" w:hAnsiTheme="minorHAnsi" w:cstheme="minorHAnsi"/>
          <w:sz w:val="22"/>
          <w:szCs w:val="22"/>
          <w:lang w:val="tr-TR"/>
        </w:rPr>
      </w:pPr>
    </w:p>
    <w:p w14:paraId="134B17A6" w14:textId="412C05FC" w:rsidR="003326C2" w:rsidRPr="003326C2" w:rsidRDefault="00781975" w:rsidP="003326C2">
      <w:pPr>
        <w:jc w:val="both"/>
        <w:rPr>
          <w:rFonts w:asciiTheme="minorHAnsi" w:hAnsiTheme="minorHAnsi" w:cstheme="minorHAnsi"/>
          <w:sz w:val="22"/>
          <w:szCs w:val="22"/>
          <w:lang w:val="tr-TR"/>
        </w:rPr>
      </w:pPr>
      <w:r>
        <w:rPr>
          <w:rFonts w:asciiTheme="minorHAnsi" w:hAnsiTheme="minorHAnsi" w:cstheme="minorHAnsi"/>
          <w:sz w:val="22"/>
          <w:szCs w:val="22"/>
          <w:lang w:val="tr-TR"/>
        </w:rPr>
        <w:t>Devlet Dışı</w:t>
      </w:r>
      <w:r w:rsidR="003326C2" w:rsidRPr="003326C2">
        <w:rPr>
          <w:rFonts w:asciiTheme="minorHAnsi" w:hAnsiTheme="minorHAnsi" w:cstheme="minorHAnsi"/>
          <w:sz w:val="22"/>
          <w:szCs w:val="22"/>
          <w:lang w:val="tr-TR"/>
        </w:rPr>
        <w:t xml:space="preserve"> (</w:t>
      </w:r>
      <w:r>
        <w:rPr>
          <w:rFonts w:asciiTheme="minorHAnsi" w:hAnsiTheme="minorHAnsi" w:cstheme="minorHAnsi"/>
          <w:sz w:val="22"/>
          <w:szCs w:val="22"/>
          <w:lang w:val="tr-TR"/>
        </w:rPr>
        <w:t>D</w:t>
      </w:r>
      <w:r w:rsidR="00BF15B5">
        <w:rPr>
          <w:rFonts w:asciiTheme="minorHAnsi" w:hAnsiTheme="minorHAnsi" w:cstheme="minorHAnsi"/>
          <w:sz w:val="22"/>
          <w:szCs w:val="22"/>
          <w:lang w:val="tr-TR"/>
        </w:rPr>
        <w:t>D</w:t>
      </w:r>
      <w:r w:rsidR="003326C2" w:rsidRPr="003326C2">
        <w:rPr>
          <w:rFonts w:asciiTheme="minorHAnsi" w:hAnsiTheme="minorHAnsi" w:cstheme="minorHAnsi"/>
          <w:sz w:val="22"/>
          <w:szCs w:val="22"/>
          <w:lang w:val="tr-TR"/>
        </w:rPr>
        <w:t>):</w:t>
      </w:r>
    </w:p>
    <w:p w14:paraId="42D6F839" w14:textId="77777777" w:rsidR="003326C2" w:rsidRPr="003326C2" w:rsidRDefault="003326C2" w:rsidP="003326C2">
      <w:pPr>
        <w:jc w:val="both"/>
        <w:rPr>
          <w:rFonts w:asciiTheme="minorHAnsi" w:hAnsiTheme="minorHAnsi" w:cstheme="minorHAnsi"/>
          <w:sz w:val="22"/>
          <w:szCs w:val="22"/>
          <w:lang w:val="tr-TR"/>
        </w:rPr>
      </w:pPr>
      <w:r w:rsidRPr="003326C2">
        <w:rPr>
          <w:rFonts w:asciiTheme="minorHAnsi" w:hAnsiTheme="minorHAnsi" w:cstheme="minorHAnsi"/>
          <w:sz w:val="22"/>
          <w:szCs w:val="22"/>
          <w:lang w:val="tr-TR"/>
        </w:rPr>
        <w:t>Yararlanıcılar</w:t>
      </w:r>
    </w:p>
    <w:p w14:paraId="4BFD7008" w14:textId="77777777" w:rsidR="003326C2" w:rsidRPr="003326C2" w:rsidRDefault="003326C2" w:rsidP="003326C2">
      <w:pPr>
        <w:jc w:val="both"/>
        <w:rPr>
          <w:rFonts w:asciiTheme="minorHAnsi" w:hAnsiTheme="minorHAnsi" w:cstheme="minorHAnsi"/>
          <w:sz w:val="22"/>
          <w:szCs w:val="22"/>
          <w:lang w:val="tr-TR"/>
        </w:rPr>
      </w:pPr>
      <w:r w:rsidRPr="003326C2">
        <w:rPr>
          <w:rFonts w:asciiTheme="minorHAnsi" w:hAnsiTheme="minorHAnsi" w:cstheme="minorHAnsi"/>
          <w:sz w:val="22"/>
          <w:szCs w:val="22"/>
          <w:lang w:val="tr-TR"/>
        </w:rPr>
        <w:t>Devlet dışı diğer paydaşlar</w:t>
      </w:r>
    </w:p>
    <w:p w14:paraId="54BFCE21" w14:textId="77777777" w:rsidR="003326C2" w:rsidRPr="003326C2" w:rsidRDefault="003326C2" w:rsidP="003326C2">
      <w:pPr>
        <w:jc w:val="both"/>
        <w:rPr>
          <w:rFonts w:asciiTheme="minorHAnsi" w:hAnsiTheme="minorHAnsi" w:cstheme="minorHAnsi"/>
          <w:sz w:val="22"/>
          <w:szCs w:val="22"/>
          <w:lang w:val="tr-TR"/>
        </w:rPr>
      </w:pPr>
    </w:p>
    <w:p w14:paraId="5D539F0E" w14:textId="0A615FA6" w:rsidR="003326C2" w:rsidRPr="003326C2" w:rsidRDefault="00781975" w:rsidP="003326C2">
      <w:pPr>
        <w:jc w:val="both"/>
        <w:rPr>
          <w:rFonts w:asciiTheme="minorHAnsi" w:hAnsiTheme="minorHAnsi" w:cstheme="minorHAnsi"/>
          <w:sz w:val="22"/>
          <w:szCs w:val="22"/>
          <w:lang w:val="tr-TR"/>
        </w:rPr>
      </w:pPr>
      <w:r>
        <w:rPr>
          <w:rFonts w:asciiTheme="minorHAnsi" w:hAnsiTheme="minorHAnsi" w:cstheme="minorHAnsi"/>
          <w:sz w:val="22"/>
          <w:szCs w:val="22"/>
          <w:lang w:val="tr-TR"/>
        </w:rPr>
        <w:t>Devlet</w:t>
      </w:r>
      <w:r w:rsidR="003326C2" w:rsidRPr="003326C2">
        <w:rPr>
          <w:rFonts w:asciiTheme="minorHAnsi" w:hAnsiTheme="minorHAnsi" w:cstheme="minorHAnsi"/>
          <w:sz w:val="22"/>
          <w:szCs w:val="22"/>
          <w:lang w:val="tr-TR"/>
        </w:rPr>
        <w:t xml:space="preserve"> (</w:t>
      </w:r>
      <w:r w:rsidR="00BF15B5">
        <w:rPr>
          <w:rFonts w:asciiTheme="minorHAnsi" w:hAnsiTheme="minorHAnsi" w:cstheme="minorHAnsi"/>
          <w:sz w:val="22"/>
          <w:szCs w:val="22"/>
          <w:lang w:val="tr-TR"/>
        </w:rPr>
        <w:t>D</w:t>
      </w:r>
      <w:r w:rsidR="003326C2" w:rsidRPr="003326C2">
        <w:rPr>
          <w:rFonts w:asciiTheme="minorHAnsi" w:hAnsiTheme="minorHAnsi" w:cstheme="minorHAnsi"/>
          <w:sz w:val="22"/>
          <w:szCs w:val="22"/>
          <w:lang w:val="tr-TR"/>
        </w:rPr>
        <w:t>):</w:t>
      </w:r>
    </w:p>
    <w:p w14:paraId="6C09B878" w14:textId="77777777" w:rsidR="003326C2" w:rsidRPr="003326C2" w:rsidRDefault="003326C2" w:rsidP="003326C2">
      <w:pPr>
        <w:jc w:val="both"/>
        <w:rPr>
          <w:rFonts w:asciiTheme="minorHAnsi" w:hAnsiTheme="minorHAnsi" w:cstheme="minorHAnsi"/>
          <w:sz w:val="22"/>
          <w:szCs w:val="22"/>
          <w:lang w:val="tr-TR"/>
        </w:rPr>
      </w:pPr>
      <w:r w:rsidRPr="003326C2">
        <w:rPr>
          <w:rFonts w:asciiTheme="minorHAnsi" w:hAnsiTheme="minorHAnsi" w:cstheme="minorHAnsi"/>
          <w:sz w:val="22"/>
          <w:szCs w:val="22"/>
          <w:lang w:val="tr-TR"/>
        </w:rPr>
        <w:t>Uygulama Ortakları</w:t>
      </w:r>
    </w:p>
    <w:p w14:paraId="06F89820" w14:textId="52E8742A" w:rsidR="003326C2" w:rsidRPr="003D4776" w:rsidRDefault="003326C2" w:rsidP="003326C2">
      <w:pPr>
        <w:jc w:val="both"/>
        <w:rPr>
          <w:rFonts w:asciiTheme="minorHAnsi" w:hAnsiTheme="minorHAnsi" w:cstheme="minorHAnsi"/>
          <w:sz w:val="22"/>
          <w:szCs w:val="22"/>
          <w:lang w:val="tr-TR"/>
        </w:rPr>
      </w:pPr>
      <w:r w:rsidRPr="003326C2">
        <w:rPr>
          <w:rFonts w:asciiTheme="minorHAnsi" w:hAnsiTheme="minorHAnsi" w:cstheme="minorHAnsi"/>
          <w:sz w:val="22"/>
          <w:szCs w:val="22"/>
          <w:lang w:val="tr-TR"/>
        </w:rPr>
        <w:t xml:space="preserve">Diğer </w:t>
      </w:r>
      <w:r w:rsidR="00BF15B5">
        <w:rPr>
          <w:rFonts w:asciiTheme="minorHAnsi" w:hAnsiTheme="minorHAnsi" w:cstheme="minorHAnsi"/>
          <w:sz w:val="22"/>
          <w:szCs w:val="22"/>
          <w:lang w:val="tr-TR"/>
        </w:rPr>
        <w:t>devlet paydaşları</w:t>
      </w:r>
    </w:p>
    <w:p w14:paraId="1CAD8272" w14:textId="47720C7B" w:rsidR="00682A91" w:rsidRPr="003D4776" w:rsidRDefault="00682A91" w:rsidP="0014394A">
      <w:pPr>
        <w:jc w:val="both"/>
        <w:rPr>
          <w:rFonts w:asciiTheme="minorHAnsi" w:hAnsiTheme="minorHAnsi" w:cstheme="minorHAnsi"/>
          <w:sz w:val="22"/>
          <w:szCs w:val="22"/>
          <w:lang w:val="tr-TR"/>
        </w:rPr>
      </w:pPr>
    </w:p>
    <w:p w14:paraId="320D5DE6" w14:textId="77777777" w:rsidR="00BF15B5" w:rsidRPr="00BF15B5" w:rsidRDefault="00BF15B5" w:rsidP="00BF15B5">
      <w:pPr>
        <w:widowControl/>
        <w:autoSpaceDE/>
        <w:autoSpaceDN/>
        <w:adjustRightInd/>
        <w:jc w:val="both"/>
        <w:rPr>
          <w:rFonts w:ascii="Times New Roman" w:eastAsia="Times New Roman" w:hAnsi="Times New Roman" w:cs="Times New Roman"/>
          <w:sz w:val="27"/>
          <w:szCs w:val="27"/>
          <w:lang w:val="tr-TR" w:eastAsia="tr-TR"/>
        </w:rPr>
      </w:pPr>
      <w:r w:rsidRPr="00BF15B5">
        <w:rPr>
          <w:rFonts w:ascii="Calibri" w:eastAsia="Times New Roman" w:hAnsi="Calibri" w:cs="Calibri"/>
          <w:sz w:val="20"/>
          <w:szCs w:val="20"/>
          <w:lang w:val="tr-TR" w:eastAsia="tr-TR"/>
        </w:rPr>
        <w:t>Tablo 5. Paydaş Katılım Programının Rolleri ve Sorumlulukları</w:t>
      </w:r>
    </w:p>
    <w:tbl>
      <w:tblPr>
        <w:tblW w:w="14073" w:type="dxa"/>
        <w:tblInd w:w="-717" w:type="dxa"/>
        <w:tblCellMar>
          <w:left w:w="0" w:type="dxa"/>
          <w:right w:w="0" w:type="dxa"/>
        </w:tblCellMar>
        <w:tblLook w:val="04A0" w:firstRow="1" w:lastRow="0" w:firstColumn="1" w:lastColumn="0" w:noHBand="0" w:noVBand="1"/>
      </w:tblPr>
      <w:tblGrid>
        <w:gridCol w:w="443"/>
        <w:gridCol w:w="1829"/>
        <w:gridCol w:w="1324"/>
        <w:gridCol w:w="2471"/>
        <w:gridCol w:w="1899"/>
        <w:gridCol w:w="2016"/>
        <w:gridCol w:w="1343"/>
        <w:gridCol w:w="1683"/>
        <w:gridCol w:w="1065"/>
      </w:tblGrid>
      <w:tr w:rsidR="003135E7" w:rsidRPr="00BF15B5" w14:paraId="3CC68F1C" w14:textId="77777777" w:rsidTr="00BF15B5">
        <w:trPr>
          <w:trHeight w:val="566"/>
          <w:tblHeader/>
        </w:trPr>
        <w:tc>
          <w:tcPr>
            <w:tcW w:w="42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45D81D04"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lastRenderedPageBreak/>
              <w:t> </w:t>
            </w:r>
          </w:p>
        </w:tc>
        <w:tc>
          <w:tcPr>
            <w:tcW w:w="183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0EDE01D7"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Alt grup</w:t>
            </w:r>
          </w:p>
        </w:tc>
        <w:tc>
          <w:tcPr>
            <w:tcW w:w="133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75F95158"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Proje aşaması</w:t>
            </w:r>
          </w:p>
        </w:tc>
        <w:tc>
          <w:tcPr>
            <w:tcW w:w="247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78B29EAB"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İletişim Kanalları / Materyalleri</w:t>
            </w:r>
          </w:p>
        </w:tc>
        <w:tc>
          <w:tcPr>
            <w:tcW w:w="189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777DF024"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Etkileşim Mekanizmaları</w:t>
            </w:r>
          </w:p>
        </w:tc>
        <w:tc>
          <w:tcPr>
            <w:tcW w:w="201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3572962E"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Amaç</w:t>
            </w:r>
          </w:p>
        </w:tc>
        <w:tc>
          <w:tcPr>
            <w:tcW w:w="134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07F83B5B"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Yer</w:t>
            </w:r>
          </w:p>
        </w:tc>
        <w:tc>
          <w:tcPr>
            <w:tcW w:w="168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5909C0F6"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Sıklık</w:t>
            </w:r>
          </w:p>
        </w:tc>
        <w:tc>
          <w:tcPr>
            <w:tcW w:w="1070"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14:paraId="663C9254" w14:textId="7CF1AF68"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20"/>
                <w:szCs w:val="20"/>
                <w:lang w:val="tr-TR" w:eastAsia="tr-TR"/>
              </w:rPr>
              <w:t xml:space="preserve">Sorumlu </w:t>
            </w:r>
            <w:r>
              <w:rPr>
                <w:rFonts w:ascii="Calibri" w:eastAsia="Times New Roman" w:hAnsi="Calibri" w:cs="Calibri"/>
                <w:b/>
                <w:bCs/>
                <w:color w:val="auto"/>
                <w:sz w:val="20"/>
                <w:szCs w:val="20"/>
                <w:lang w:val="tr-TR" w:eastAsia="tr-TR"/>
              </w:rPr>
              <w:t>Taraf</w:t>
            </w:r>
          </w:p>
        </w:tc>
      </w:tr>
      <w:tr w:rsidR="003135E7" w:rsidRPr="00BF15B5" w14:paraId="29A0E014" w14:textId="77777777" w:rsidTr="00BF15B5">
        <w:trPr>
          <w:trHeight w:val="2659"/>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6D02E9" w14:textId="66A4DACB" w:rsidR="00BF15B5" w:rsidRPr="007109E4" w:rsidRDefault="00BF15B5" w:rsidP="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bCs/>
                <w:color w:val="000000" w:themeColor="text1"/>
                <w:sz w:val="18"/>
                <w:szCs w:val="18"/>
                <w:lang w:val="tr-TR" w:eastAsia="tr-TR"/>
              </w:rPr>
              <w:t>DD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9156109"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bCs/>
                <w:color w:val="000000" w:themeColor="text1"/>
                <w:sz w:val="18"/>
                <w:szCs w:val="18"/>
                <w:lang w:val="tr-TR" w:eastAsia="tr-TR"/>
              </w:rPr>
              <w:t>Mülteci topluluklarından kadınlar ve gençler</w:t>
            </w:r>
          </w:p>
        </w:tc>
        <w:tc>
          <w:tcPr>
            <w:tcW w:w="13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387F8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Hazırlık ve Uygulama</w:t>
            </w:r>
          </w:p>
        </w:tc>
        <w:tc>
          <w:tcPr>
            <w:tcW w:w="247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81D947" w14:textId="77777777" w:rsidR="00BF15B5" w:rsidRPr="007109E4" w:rsidRDefault="00BF15B5">
            <w:pPr>
              <w:widowControl/>
              <w:autoSpaceDE/>
              <w:autoSpaceDN/>
              <w:adjustRightInd/>
              <w:ind w:left="160"/>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7E795434" w14:textId="77777777" w:rsidR="00BF15B5" w:rsidRPr="007109E4" w:rsidRDefault="00BF15B5">
            <w:pPr>
              <w:widowControl/>
              <w:autoSpaceDE/>
              <w:autoSpaceDN/>
              <w:adjustRightInd/>
              <w:ind w:left="160"/>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Proje ve çevresel ve sosyal etkilerinin teknik olmayan özeti</w:t>
            </w:r>
          </w:p>
          <w:p w14:paraId="0FA03FD0" w14:textId="77777777" w:rsidR="00BF15B5" w:rsidRPr="007109E4" w:rsidRDefault="00BF15B5">
            <w:pPr>
              <w:widowControl/>
              <w:autoSpaceDE/>
              <w:autoSpaceDN/>
              <w:adjustRightInd/>
              <w:ind w:left="160"/>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c>
          <w:tcPr>
            <w:tcW w:w="189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BCB7D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Yararlanıcı Diyalogları</w:t>
            </w:r>
          </w:p>
          <w:p w14:paraId="0FE5DCE5"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Katılımcı ihtiyaç değerlendirmesi / planlama / Katılımcı izleme</w:t>
            </w:r>
          </w:p>
          <w:p w14:paraId="00580799"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c>
          <w:tcPr>
            <w:tcW w:w="201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283A38"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Proje faaliyetlerinin hedef yararlanıcılarını ve toplulukları, potansiyel çevresel ve sosyal riskleri dahil etmek</w:t>
            </w:r>
          </w:p>
        </w:tc>
        <w:tc>
          <w:tcPr>
            <w:tcW w:w="134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E4E54AE"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Alt grupların erişebildiği hedef belediyelerdeki mahalleler</w:t>
            </w:r>
          </w:p>
        </w:tc>
        <w:tc>
          <w:tcPr>
            <w:tcW w:w="168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13735F" w14:textId="0A4FA436"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ÇSYÇ'nin tamamlanmasından önce bir kez</w:t>
            </w:r>
          </w:p>
        </w:tc>
        <w:tc>
          <w:tcPr>
            <w:tcW w:w="1070" w:type="dxa"/>
            <w:vMerge w:val="restart"/>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B3DED63"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01C8BBB2"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0CD54F25"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6E49E9C0"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4995B23"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A4A03BD"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747E4213"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AB9B9A1"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32133087"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539791F"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8E85814"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7487CB7B" w14:textId="6828B59E"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STB PUB</w:t>
            </w:r>
          </w:p>
          <w:p w14:paraId="1896342F"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55CA459"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E19C9C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1E5F33F6"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5591538"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058FEFAC"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7DEA434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1F247BB9"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5AB3C33"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531621F"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728E00D2"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CC27605"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B366FDD"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26E4727"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6BAC8326"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4303CC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999187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614CED44"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F372796"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61F6962F"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BEC6A1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7AF7044"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3072AE1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lastRenderedPageBreak/>
              <w:t> </w:t>
            </w:r>
          </w:p>
          <w:p w14:paraId="3A8E0DA3" w14:textId="28B1B9A2" w:rsidR="00BF15B5" w:rsidRPr="007109E4" w:rsidRDefault="00BF15B5">
            <w:pPr>
              <w:widowControl/>
              <w:autoSpaceDE/>
              <w:autoSpaceDN/>
              <w:adjustRightInd/>
              <w:rPr>
                <w:rFonts w:ascii="Calibri" w:eastAsia="Times New Roman" w:hAnsi="Calibri" w:cs="Calibri"/>
                <w:color w:val="000000" w:themeColor="text1"/>
                <w:sz w:val="18"/>
                <w:szCs w:val="18"/>
                <w:lang w:val="tr-TR" w:eastAsia="tr-TR"/>
              </w:rPr>
            </w:pPr>
            <w:r w:rsidRPr="007109E4">
              <w:rPr>
                <w:rFonts w:ascii="Calibri" w:eastAsia="Times New Roman" w:hAnsi="Calibri" w:cs="Calibri"/>
                <w:color w:val="000000" w:themeColor="text1"/>
                <w:sz w:val="18"/>
                <w:szCs w:val="18"/>
                <w:lang w:val="tr-TR" w:eastAsia="tr-TR"/>
              </w:rPr>
              <w:t>STB PUB</w:t>
            </w:r>
          </w:p>
          <w:p w14:paraId="76ADF928"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0B3C76A9"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bCs/>
                <w:color w:val="000000" w:themeColor="text1"/>
                <w:sz w:val="18"/>
                <w:szCs w:val="18"/>
                <w:lang w:val="tr-TR" w:eastAsia="tr-TR"/>
              </w:rPr>
              <w:t> </w:t>
            </w:r>
          </w:p>
        </w:tc>
      </w:tr>
      <w:tr w:rsidR="00BF15B5" w:rsidRPr="00BF15B5" w14:paraId="2C143047" w14:textId="77777777" w:rsidTr="007109E4">
        <w:trPr>
          <w:trHeight w:val="566"/>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769F6" w14:textId="0F288030"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b/>
                <w:bCs/>
                <w:color w:val="auto"/>
                <w:sz w:val="18"/>
                <w:szCs w:val="18"/>
                <w:lang w:val="tr-TR" w:eastAsia="tr-TR"/>
              </w:rPr>
              <w:t>DD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D8DEFB"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Ev sahibi topluluklardan kadınlar ve gençler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EF0A2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64E17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29882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58899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A4699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745F2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7296E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679AF430" w14:textId="77777777" w:rsidTr="007109E4">
        <w:trPr>
          <w:trHeight w:val="566"/>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8CE026" w14:textId="1AC77102"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b/>
                <w:bCs/>
                <w:color w:val="auto"/>
                <w:sz w:val="18"/>
                <w:szCs w:val="18"/>
                <w:lang w:val="tr-TR" w:eastAsia="tr-TR"/>
              </w:rPr>
              <w:t>DD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7FC8CD"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Mevcut sosyal girişimlerin sahipleri</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4746C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720B4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270F8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8BEC5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5FD6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07A04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9BA1C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553C60AB" w14:textId="77777777" w:rsidTr="00BF15B5">
        <w:trPr>
          <w:trHeight w:val="566"/>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96B08D" w14:textId="7398559E"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b/>
                <w:bCs/>
                <w:color w:val="auto"/>
                <w:sz w:val="18"/>
                <w:szCs w:val="18"/>
                <w:lang w:val="tr-TR" w:eastAsia="tr-TR"/>
              </w:rPr>
              <w:t>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FFE644"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Muhtarlar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319EC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A4736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ED45E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A0CF24"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3798E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F0D2D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D6746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37FA4561"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556461" w14:textId="5E4F8C2A" w:rsidR="00BF15B5" w:rsidRPr="007109E4" w:rsidRDefault="00BF15B5">
            <w:pPr>
              <w:widowControl/>
              <w:autoSpaceDE/>
              <w:autoSpaceDN/>
              <w:adjustRightInd/>
              <w:rPr>
                <w:rFonts w:asciiTheme="minorHAnsi" w:eastAsia="Times New Roman" w:hAnsiTheme="minorHAnsi" w:cstheme="minorHAnsi"/>
                <w:color w:val="auto"/>
                <w:sz w:val="18"/>
                <w:szCs w:val="18"/>
                <w:lang w:val="tr-TR" w:eastAsia="tr-TR"/>
              </w:rPr>
            </w:pPr>
            <w:r w:rsidRPr="007109E4">
              <w:rPr>
                <w:rFonts w:asciiTheme="minorHAnsi" w:eastAsia="Times New Roman" w:hAnsiTheme="minorHAnsi" w:cstheme="minorHAnsi"/>
                <w:color w:val="auto"/>
                <w:sz w:val="18"/>
                <w:szCs w:val="18"/>
                <w:lang w:val="tr-TR" w:eastAsia="tr-TR"/>
              </w:rPr>
              <w:t>DD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F89210" w14:textId="4EF1A2AF"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bCs/>
                <w:color w:val="000000" w:themeColor="text1"/>
                <w:sz w:val="18"/>
                <w:szCs w:val="18"/>
                <w:lang w:val="tr-TR" w:eastAsia="tr-TR"/>
              </w:rPr>
              <w:t>Özel Sektör (DİF)</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084BD3"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651B997"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49AAD3"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D2B39BE"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Teknik olmayan proje özeti; basın bültenleri, görsel-işitsel hikayeler, proje web siteleri ve proje sosyal medya kanalları</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E5306BC"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Kaynak platformu, resmi toplantılar, e-postalar</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365CE7"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Sosyal girişimler, girişimcilik ve kayıtlı istihdamla ilgili başarılı anlatıları iletmek; Sürdürülebilirlik için sosyal girişimlere özel sektör yatırımı fırsatlarını vurgulamak</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A96AE1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Ulusal ve belediye düzeyinde yapılan toplantılar</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A237C1"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Devam ediyor</w:t>
            </w:r>
          </w:p>
        </w:tc>
        <w:tc>
          <w:tcPr>
            <w:tcW w:w="1070"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741878F"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r>
      <w:tr w:rsidR="00BF15B5" w:rsidRPr="00BF15B5" w14:paraId="17799611"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4463A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B07143" w14:textId="79186D76"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Özel Sektör </w:t>
            </w:r>
            <w:r>
              <w:rPr>
                <w:rFonts w:ascii="Calibri" w:eastAsia="Times New Roman" w:hAnsi="Calibri" w:cs="Calibri"/>
                <w:color w:val="auto"/>
                <w:sz w:val="18"/>
                <w:szCs w:val="18"/>
                <w:lang w:val="tr-TR" w:eastAsia="tr-TR"/>
              </w:rPr>
              <w:t>Yüklenicileri</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F5DE85"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Hazırlık, 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668397" w14:textId="77777777" w:rsidR="00BF15B5" w:rsidRPr="00BF15B5" w:rsidRDefault="00BF15B5">
            <w:pPr>
              <w:widowControl/>
              <w:autoSpaceDE/>
              <w:autoSpaceDN/>
              <w:adjustRightInd/>
              <w:spacing w:after="160" w:line="194" w:lineRule="atLeast"/>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Satın alma ve koruma önlemleri dahil olmak üzere DB gereksinimlerine ilişkin PPT'ler</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D2E137" w14:textId="77777777" w:rsidR="00BF15B5" w:rsidRPr="00BF15B5" w:rsidRDefault="00BF15B5" w:rsidP="007109E4">
            <w:pPr>
              <w:widowControl/>
              <w:autoSpaceDE/>
              <w:autoSpaceDN/>
              <w:adjustRightInd/>
              <w:spacing w:line="194" w:lineRule="atLeast"/>
              <w:ind w:left="15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Sunumlar</w:t>
            </w:r>
          </w:p>
          <w:p w14:paraId="3716DF03" w14:textId="77777777" w:rsidR="00BF15B5" w:rsidRPr="00BF15B5" w:rsidRDefault="00BF15B5" w:rsidP="007109E4">
            <w:pPr>
              <w:widowControl/>
              <w:autoSpaceDE/>
              <w:autoSpaceDN/>
              <w:adjustRightInd/>
              <w:spacing w:after="160" w:line="194" w:lineRule="atLeast"/>
              <w:ind w:left="15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Halka açık toplantılar</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63C74"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DB tedarik ve koruma önlemleri gerekliliklerinin yüklenicilerinin belirlenmesi</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F9D0C1" w14:textId="03F2107A" w:rsidR="00BF15B5" w:rsidRPr="00BF15B5" w:rsidRDefault="003135E7"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t>Kalkınm ajansları</w:t>
            </w:r>
            <w:r w:rsidR="00BF15B5" w:rsidRPr="00BF15B5">
              <w:rPr>
                <w:rFonts w:ascii="Calibri" w:eastAsia="Times New Roman" w:hAnsi="Calibri" w:cs="Calibri"/>
                <w:color w:val="auto"/>
                <w:sz w:val="18"/>
                <w:szCs w:val="18"/>
                <w:lang w:val="tr-TR" w:eastAsia="tr-TR"/>
              </w:rPr>
              <w:t xml:space="preserve"> ofisleri</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CA792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7468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r>
      <w:tr w:rsidR="00BF15B5" w:rsidRPr="00BF15B5" w14:paraId="36605543"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7EC8AB" w14:textId="059D60FB" w:rsidR="00BF15B5" w:rsidRPr="00BF15B5" w:rsidRDefault="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b/>
                <w:bCs/>
                <w:color w:val="1F4E79"/>
                <w:sz w:val="18"/>
                <w:szCs w:val="18"/>
                <w:lang w:val="tr-TR" w:eastAsia="tr-TR"/>
              </w:rPr>
              <w:t>DD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E50E54" w14:textId="6C477390"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bCs/>
                <w:color w:val="000000" w:themeColor="text1"/>
                <w:sz w:val="18"/>
                <w:szCs w:val="18"/>
                <w:lang w:val="tr-TR" w:eastAsia="tr-TR"/>
              </w:rPr>
              <w:t>Medya (DİF)</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638DE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C4875A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D7005C"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Basın bültenleri, görsel-işitsel hikayeler, proje web siteleri ve proje sosyal medya kanalları; tv / radyo tbd</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3577B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E-postalar; basın toplantıları</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3EFE26"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Genel halkı projenin sosyal girişimciliğe, kayıtlı istihdama, sosyal uyuma ve hem mültecilere hem de ev sahibi topluluklara verilen desteğe katkısı hakkında bilgilendirmek</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6A8E100"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7CCBE1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Devam ediyor</w:t>
            </w:r>
          </w:p>
        </w:tc>
        <w:tc>
          <w:tcPr>
            <w:tcW w:w="1070"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4A5C417"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r>
      <w:tr w:rsidR="00BF15B5" w:rsidRPr="00BF15B5" w14:paraId="212BFA44"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B3B9F1" w14:textId="224A5246" w:rsidR="00BF15B5" w:rsidRPr="00BF15B5" w:rsidRDefault="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1F4E79"/>
                <w:sz w:val="18"/>
                <w:szCs w:val="18"/>
                <w:lang w:val="tr-TR" w:eastAsia="tr-TR"/>
              </w:rPr>
              <w:t>DD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F11AC9" w14:textId="412FD173"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Hedef bölgelerdeki hak</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9D4864"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1EF0715"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9EF99E7"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7F014A0"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Hazırlık, uygulama</w:t>
            </w:r>
          </w:p>
          <w:p w14:paraId="30541292"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5939B7" w14:textId="77777777" w:rsidR="00BF15B5" w:rsidRPr="007109E4" w:rsidRDefault="00BF15B5" w:rsidP="007109E4">
            <w:pPr>
              <w:widowControl/>
              <w:autoSpaceDE/>
              <w:autoSpaceDN/>
              <w:adjustRightInd/>
              <w:spacing w:line="194" w:lineRule="atLeast"/>
              <w:rPr>
                <w:rFonts w:ascii="Times New Roman" w:eastAsia="Times New Roman" w:hAnsi="Times New Roman" w:cs="Times New Roman"/>
                <w:color w:val="000000" w:themeColor="text1"/>
                <w:sz w:val="18"/>
                <w:szCs w:val="18"/>
                <w:lang w:val="tr-TR" w:eastAsia="tr-TR"/>
              </w:rPr>
            </w:pPr>
            <w:r w:rsidRPr="007109E4">
              <w:rPr>
                <w:rFonts w:ascii="Calibri" w:eastAsia="Times New Roman" w:hAnsi="Calibri" w:cs="Calibri"/>
                <w:color w:val="000000" w:themeColor="text1"/>
                <w:sz w:val="18"/>
                <w:szCs w:val="18"/>
                <w:lang w:val="tr-TR" w:eastAsia="tr-TR"/>
              </w:rPr>
              <w:t> </w:t>
            </w:r>
          </w:p>
          <w:p w14:paraId="0E07F0AF" w14:textId="77777777" w:rsidR="00BF15B5" w:rsidRPr="007109E4" w:rsidRDefault="00BF15B5" w:rsidP="007109E4">
            <w:pPr>
              <w:widowControl/>
              <w:autoSpaceDE/>
              <w:autoSpaceDN/>
              <w:adjustRightInd/>
              <w:spacing w:after="160" w:line="194" w:lineRule="atLeast"/>
              <w:rPr>
                <w:rFonts w:ascii="Times New Roman" w:eastAsia="Times New Roman" w:hAnsi="Times New Roman" w:cs="Times New Roman"/>
                <w:color w:val="000000" w:themeColor="text1"/>
                <w:sz w:val="18"/>
                <w:szCs w:val="18"/>
                <w:lang w:val="tr-TR" w:eastAsia="tr-TR"/>
              </w:rPr>
            </w:pPr>
            <w:r w:rsidRPr="007109E4">
              <w:rPr>
                <w:rFonts w:ascii="Calibri" w:eastAsia="Times New Roman" w:hAnsi="Calibri" w:cs="Calibri"/>
                <w:color w:val="000000" w:themeColor="text1"/>
                <w:sz w:val="18"/>
                <w:szCs w:val="18"/>
                <w:lang w:val="tr-TR" w:eastAsia="tr-TR"/>
              </w:rPr>
              <w:t>Broşürler, posterler (basılı ve çevrimiçi) ve çevrimiçi videolar ve sosyal medyada yayma, şehirlere özel mesajlar içeren açık hava reklamları. TV / radyo tbd</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A91CD3" w14:textId="77777777" w:rsidR="00BF15B5" w:rsidRPr="007109E4" w:rsidRDefault="00BF15B5" w:rsidP="007109E4">
            <w:pPr>
              <w:widowControl/>
              <w:autoSpaceDE/>
              <w:autoSpaceDN/>
              <w:adjustRightInd/>
              <w:spacing w:line="194" w:lineRule="atLeast"/>
              <w:rPr>
                <w:rFonts w:ascii="Times New Roman" w:eastAsia="Times New Roman" w:hAnsi="Times New Roman" w:cs="Times New Roman"/>
                <w:color w:val="000000" w:themeColor="text1"/>
                <w:sz w:val="18"/>
                <w:szCs w:val="18"/>
                <w:lang w:val="tr-TR" w:eastAsia="tr-TR"/>
              </w:rPr>
            </w:pPr>
            <w:r w:rsidRPr="007109E4">
              <w:rPr>
                <w:rFonts w:ascii="Calibri" w:eastAsia="Times New Roman" w:hAnsi="Calibri" w:cs="Calibri"/>
                <w:color w:val="000000" w:themeColor="text1"/>
                <w:sz w:val="18"/>
                <w:szCs w:val="18"/>
                <w:lang w:val="tr-TR" w:eastAsia="tr-TR"/>
              </w:rPr>
              <w:t>Yerel bilgilendirme toplantıları, sektörel toplantılar,</w:t>
            </w:r>
          </w:p>
          <w:p w14:paraId="2FC3ADC9"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EEB76A"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xml:space="preserve">Sosyal girişimciliğin tanımı ve Projenin hem mülteci hem de ev sahibi topluluklar için sosyo-ekonomik faydaları hakkında tartışmak, fikir alışverişinde bulunmak </w:t>
            </w:r>
            <w:r w:rsidRPr="007109E4">
              <w:rPr>
                <w:rFonts w:ascii="Calibri" w:eastAsia="Times New Roman" w:hAnsi="Calibri" w:cs="Calibri"/>
                <w:color w:val="000000" w:themeColor="text1"/>
                <w:sz w:val="18"/>
                <w:szCs w:val="18"/>
                <w:lang w:val="tr-TR" w:eastAsia="tr-TR"/>
              </w:rPr>
              <w:lastRenderedPageBreak/>
              <w:t>ve net bir anlayış sağlamak; Daha geniş topluluklara fayda sağlamak için geçim kaynakları ile ilgili sosyal yardım</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FF043E" w14:textId="77777777" w:rsidR="00BF15B5" w:rsidRPr="007109E4" w:rsidRDefault="00BF15B5" w:rsidP="007109E4">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lastRenderedPageBreak/>
              <w:t>Halkın erişebildiği belediyelerdeki hedef alanlar</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52BB35"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Devam eden - alt hibe döngülerinden önce; katılımcı ihtiyaç değerlendirmeleri ve katılımcı planlama döngüleri</w:t>
            </w:r>
          </w:p>
        </w:tc>
        <w:tc>
          <w:tcPr>
            <w:tcW w:w="1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E4A8C9"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r>
      <w:tr w:rsidR="003135E7" w:rsidRPr="00BF15B5" w14:paraId="7565A5DD" w14:textId="77777777" w:rsidTr="00BF15B5">
        <w:trPr>
          <w:trHeight w:val="674"/>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2CD4FA" w14:textId="10A3C5CE" w:rsidR="00BF15B5" w:rsidRPr="00BF15B5" w:rsidRDefault="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1F4E79"/>
                <w:sz w:val="18"/>
                <w:szCs w:val="18"/>
                <w:lang w:val="tr-TR" w:eastAsia="tr-TR"/>
              </w:rPr>
              <w:t>DD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5F33F3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Mülteci ve ev sahibi topluluklardan kadınlar ve gençler</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CD8E0E"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Uygulama / tamamlama sonrası</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CF7DD6" w14:textId="77777777" w:rsidR="00BF15B5" w:rsidRPr="007109E4" w:rsidRDefault="00BF15B5">
            <w:pPr>
              <w:widowControl/>
              <w:autoSpaceDE/>
              <w:autoSpaceDN/>
              <w:adjustRightInd/>
              <w:spacing w:after="160" w:line="194" w:lineRule="atLeast"/>
              <w:rPr>
                <w:rFonts w:ascii="Times New Roman" w:eastAsia="Times New Roman" w:hAnsi="Times New Roman" w:cs="Times New Roman"/>
                <w:color w:val="000000" w:themeColor="text1"/>
                <w:sz w:val="18"/>
                <w:szCs w:val="18"/>
                <w:lang w:val="tr-TR" w:eastAsia="tr-TR"/>
              </w:rPr>
            </w:pPr>
            <w:r w:rsidRPr="007109E4">
              <w:rPr>
                <w:rFonts w:ascii="Calibri" w:eastAsia="Times New Roman" w:hAnsi="Calibri" w:cs="Calibri"/>
                <w:color w:val="000000" w:themeColor="text1"/>
                <w:sz w:val="18"/>
                <w:szCs w:val="18"/>
                <w:lang w:val="tr-TR" w:eastAsia="tr-TR"/>
              </w:rPr>
              <w:t>Anket hedeflerinin teknik olmayan özeti, anket anketi, anket bulguları hakkında rapor ve PPT</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21B50E8" w14:textId="77777777" w:rsidR="00BF15B5" w:rsidRPr="007109E4" w:rsidRDefault="00BF15B5">
            <w:pPr>
              <w:widowControl/>
              <w:autoSpaceDE/>
              <w:autoSpaceDN/>
              <w:adjustRightInd/>
              <w:spacing w:after="160" w:line="194" w:lineRule="atLeast"/>
              <w:rPr>
                <w:rFonts w:ascii="Times New Roman" w:eastAsia="Times New Roman" w:hAnsi="Times New Roman" w:cs="Times New Roman"/>
                <w:color w:val="000000" w:themeColor="text1"/>
                <w:sz w:val="18"/>
                <w:szCs w:val="18"/>
                <w:lang w:val="tr-TR" w:eastAsia="tr-TR"/>
              </w:rPr>
            </w:pPr>
            <w:r w:rsidRPr="007109E4">
              <w:rPr>
                <w:rFonts w:ascii="Calibri" w:eastAsia="Times New Roman" w:hAnsi="Calibri" w:cs="Calibri"/>
                <w:color w:val="000000" w:themeColor="text1"/>
                <w:sz w:val="18"/>
                <w:szCs w:val="18"/>
                <w:lang w:val="tr-TR" w:eastAsia="tr-TR"/>
              </w:rPr>
              <w:t>Orta ve son hat değerlendirmelerinin bir parçası olarak yararlanıcı algısı anketi</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FBD024"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036CB24C" w14:textId="77DE6726"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xml:space="preserve">Proje sonuçlarına ve süreçlerine ilişkin yararlanıcı algılarını </w:t>
            </w:r>
            <w:r w:rsidR="00E950C8">
              <w:rPr>
                <w:rFonts w:ascii="Calibri" w:eastAsia="Times New Roman" w:hAnsi="Calibri" w:cs="Calibri"/>
                <w:color w:val="000000" w:themeColor="text1"/>
                <w:sz w:val="18"/>
                <w:szCs w:val="18"/>
                <w:lang w:val="tr-TR" w:eastAsia="tr-TR"/>
              </w:rPr>
              <w:t>değerlendirmek</w:t>
            </w:r>
          </w:p>
          <w:p w14:paraId="7C00D071"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6498027"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0CC630D0"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A4B4A78"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2574AC32"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07FEC266"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3747A6D"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36898A5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558D87F8"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31A616CD"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BC58AE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746F280B"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6760238E"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6E40FEA3"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4E759D50"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1120E7B2"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36656524"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E5E8DF"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23A834"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İki kez - temel ve tamamlama anketleri</w:t>
            </w:r>
          </w:p>
        </w:tc>
        <w:tc>
          <w:tcPr>
            <w:tcW w:w="1070" w:type="dxa"/>
            <w:tcBorders>
              <w:top w:val="single" w:sz="6" w:space="0" w:color="000000"/>
              <w:left w:val="single" w:sz="6" w:space="0" w:color="000000"/>
              <w:bottom w:val="single" w:sz="6" w:space="0" w:color="000000"/>
              <w:right w:val="single" w:sz="6" w:space="0" w:color="000000"/>
            </w:tcBorders>
            <w:shd w:val="clear" w:color="auto" w:fill="D9E2F3"/>
            <w:tcMar>
              <w:top w:w="0" w:type="dxa"/>
              <w:left w:w="108" w:type="dxa"/>
              <w:bottom w:w="0" w:type="dxa"/>
              <w:right w:w="108" w:type="dxa"/>
            </w:tcMar>
            <w:vAlign w:val="center"/>
            <w:hideMark/>
          </w:tcPr>
          <w:p w14:paraId="1FF889AA" w14:textId="77777777"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 </w:t>
            </w:r>
          </w:p>
          <w:p w14:paraId="1CC61022" w14:textId="28E2B995" w:rsidR="00BF15B5" w:rsidRPr="007109E4" w:rsidRDefault="00BF15B5">
            <w:pPr>
              <w:widowControl/>
              <w:autoSpaceDE/>
              <w:autoSpaceDN/>
              <w:adjustRightInd/>
              <w:rPr>
                <w:rFonts w:ascii="Times New Roman" w:eastAsia="Times New Roman" w:hAnsi="Times New Roman" w:cs="Times New Roman"/>
                <w:color w:val="000000" w:themeColor="text1"/>
                <w:lang w:val="tr-TR" w:eastAsia="tr-TR"/>
              </w:rPr>
            </w:pPr>
            <w:r w:rsidRPr="007109E4">
              <w:rPr>
                <w:rFonts w:ascii="Calibri" w:eastAsia="Times New Roman" w:hAnsi="Calibri" w:cs="Calibri"/>
                <w:color w:val="000000" w:themeColor="text1"/>
                <w:sz w:val="18"/>
                <w:szCs w:val="18"/>
                <w:lang w:val="tr-TR" w:eastAsia="tr-TR"/>
              </w:rPr>
              <w:t>STB, Kalkınma Ajansları</w:t>
            </w:r>
          </w:p>
        </w:tc>
      </w:tr>
      <w:tr w:rsidR="00BF15B5" w:rsidRPr="00BF15B5" w14:paraId="0CFDE77D"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9145B" w14:textId="3F625B33"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AED7AD"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FRIT Yönlendirme Komitesi (Uygulama Ortakları)</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94E1EA"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AB8E39"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E-postalar; ilerleme raporları; PPT'ler; düzenli brifingler</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7BEDBC"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Resmi toplantılar</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5C14A6" w14:textId="5B2B56F4"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Proje uygulamasındaki ilerleme ve zorluklarla ilgili bilgileri </w:t>
            </w:r>
            <w:r w:rsidR="00E950C8">
              <w:rPr>
                <w:rFonts w:ascii="Calibri" w:eastAsia="Times New Roman" w:hAnsi="Calibri" w:cs="Calibri"/>
                <w:color w:val="auto"/>
                <w:sz w:val="18"/>
                <w:szCs w:val="18"/>
                <w:lang w:val="tr-TR" w:eastAsia="tr-TR"/>
              </w:rPr>
              <w:t>paylaşmak</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90E57D" w14:textId="5440C338" w:rsidR="00BF15B5" w:rsidRPr="00BF15B5" w:rsidRDefault="003135E7">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t>STB</w:t>
            </w:r>
            <w:r w:rsidR="00BF15B5" w:rsidRPr="00BF15B5">
              <w:rPr>
                <w:rFonts w:ascii="Calibri" w:eastAsia="Times New Roman" w:hAnsi="Calibri" w:cs="Calibri"/>
                <w:color w:val="auto"/>
                <w:sz w:val="18"/>
                <w:szCs w:val="18"/>
                <w:lang w:val="tr-TR" w:eastAsia="tr-TR"/>
              </w:rPr>
              <w:t xml:space="preserve"> Ofisi</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C0EDAA" w14:textId="1CEAA3FE"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Altı </w:t>
            </w:r>
            <w:r w:rsidR="003135E7">
              <w:rPr>
                <w:rFonts w:ascii="Calibri" w:eastAsia="Times New Roman" w:hAnsi="Calibri" w:cs="Calibri"/>
                <w:color w:val="auto"/>
                <w:sz w:val="18"/>
                <w:szCs w:val="18"/>
                <w:lang w:val="tr-TR" w:eastAsia="tr-TR"/>
              </w:rPr>
              <w:t>ayda bir</w:t>
            </w:r>
          </w:p>
        </w:tc>
        <w:tc>
          <w:tcPr>
            <w:tcW w:w="1070" w:type="dxa"/>
            <w:vMerge w:val="restart"/>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F6A52F8"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r>
      <w:tr w:rsidR="00BF15B5" w:rsidRPr="00BF15B5" w14:paraId="2243C18F"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64F66" w14:textId="0F469128"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E40BD3F"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Kalkınma Ajansları</w:t>
            </w:r>
          </w:p>
          <w:p w14:paraId="34A8CE6A"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(Uygulama Ortakları)</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0378A5"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5F383E5C"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Hazırlık, 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BD4942"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xml:space="preserve">Proje değerlendirme paketi; taslak ESMF, LMP Yaygınlaştırma materyalleri </w:t>
            </w:r>
            <w:r w:rsidRPr="003135E7">
              <w:rPr>
                <w:rFonts w:ascii="Calibri" w:eastAsia="Times New Roman" w:hAnsi="Calibri" w:cs="Calibri"/>
                <w:color w:val="auto"/>
                <w:sz w:val="18"/>
                <w:szCs w:val="18"/>
                <w:lang w:val="tr-TR" w:eastAsia="tr-TR"/>
              </w:rPr>
              <w:lastRenderedPageBreak/>
              <w:t>(broşürler, posterler, broşürler, SSS'ler); paydaş katılım planı</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7B029C9" w14:textId="68EC345E"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Danışma; bilgilendirme toplantıları, eğitimler / çalıştaylar; </w:t>
            </w:r>
            <w:r w:rsidR="002A1944">
              <w:rPr>
                <w:rFonts w:ascii="Calibri" w:eastAsia="Times New Roman" w:hAnsi="Calibri" w:cs="Calibri"/>
                <w:color w:val="auto"/>
                <w:sz w:val="18"/>
                <w:szCs w:val="18"/>
                <w:lang w:val="tr-TR" w:eastAsia="tr-TR"/>
              </w:rPr>
              <w:t xml:space="preserve">Kalkınma </w:t>
            </w:r>
            <w:r w:rsidR="002A1944">
              <w:rPr>
                <w:rFonts w:ascii="Calibri" w:eastAsia="Times New Roman" w:hAnsi="Calibri" w:cs="Calibri"/>
                <w:color w:val="auto"/>
                <w:sz w:val="18"/>
                <w:szCs w:val="18"/>
                <w:lang w:val="tr-TR" w:eastAsia="tr-TR"/>
              </w:rPr>
              <w:lastRenderedPageBreak/>
              <w:t>Ajanslarının</w:t>
            </w:r>
            <w:r w:rsidRPr="00BF15B5">
              <w:rPr>
                <w:rFonts w:ascii="Calibri" w:eastAsia="Times New Roman" w:hAnsi="Calibri" w:cs="Calibri"/>
                <w:color w:val="auto"/>
                <w:sz w:val="18"/>
                <w:szCs w:val="18"/>
                <w:lang w:val="tr-TR" w:eastAsia="tr-TR"/>
              </w:rPr>
              <w:t xml:space="preserve"> yıllık değerlendirmeleri</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4008CB"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 xml:space="preserve">Etkili proje uygulamasını teşvik etmek için eğitim </w:t>
            </w:r>
            <w:r w:rsidRPr="00BF15B5">
              <w:rPr>
                <w:rFonts w:ascii="Calibri" w:eastAsia="Times New Roman" w:hAnsi="Calibri" w:cs="Calibri"/>
                <w:color w:val="auto"/>
                <w:sz w:val="18"/>
                <w:szCs w:val="18"/>
                <w:lang w:val="tr-TR" w:eastAsia="tr-TR"/>
              </w:rPr>
              <w:lastRenderedPageBreak/>
              <w:t>ve kapasite geliştirme sağlamak</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F9E287D" w14:textId="45CDCA13" w:rsidR="00BF15B5" w:rsidRPr="00BF15B5" w:rsidRDefault="003135E7">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lastRenderedPageBreak/>
              <w:t>Kalkınma Ajanslarının</w:t>
            </w:r>
            <w:r w:rsidR="00BF15B5" w:rsidRPr="00BF15B5">
              <w:rPr>
                <w:rFonts w:ascii="Calibri" w:eastAsia="Times New Roman" w:hAnsi="Calibri" w:cs="Calibri"/>
                <w:color w:val="auto"/>
                <w:sz w:val="18"/>
                <w:szCs w:val="18"/>
                <w:lang w:val="tr-TR" w:eastAsia="tr-TR"/>
              </w:rPr>
              <w:t xml:space="preserve"> ofisleri</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842DF5"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Bileşen 3 kapsamında devam </w:t>
            </w:r>
            <w:r w:rsidRPr="00BF15B5">
              <w:rPr>
                <w:rFonts w:ascii="Calibri" w:eastAsia="Times New Roman" w:hAnsi="Calibri" w:cs="Calibri"/>
                <w:color w:val="auto"/>
                <w:sz w:val="18"/>
                <w:szCs w:val="18"/>
                <w:lang w:val="tr-TR" w:eastAsia="tr-TR"/>
              </w:rPr>
              <w:lastRenderedPageBreak/>
              <w:t>eden eğitimler ve kapasite geliştirme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E3F53B"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1579161C"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55ECC" w14:textId="00258578"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7F27566"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Belediye Yetkilileri (Uygulama Ortakları)</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8EBA39"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1D8AF367"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Hazırlık, uygulama, uygulama sonrası</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6A86FF6"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36DC1D64"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Teknik olmayan proje özeti; uygulama / planlama belgeleri; kapasite geliştirme malzemeleri</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6043E5"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İstişareler, resmi toplantılar, çalıştaylar</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19755E"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0B8746E" w14:textId="65538F7A"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Kapasite geliştirme; ihtiyaç değerlendirmeleri, pazar değerlendirmeleri, eğitim ihtiyaçları değerlendirmeleri için girdiler; Bileşen 2 kapsamındaki geçim kaynaklarının katılımcı seçimin</w:t>
            </w:r>
            <w:r w:rsidR="003135E7">
              <w:rPr>
                <w:rFonts w:ascii="Calibri" w:eastAsia="Times New Roman" w:hAnsi="Calibri" w:cs="Calibri"/>
                <w:color w:val="auto"/>
                <w:sz w:val="18"/>
                <w:szCs w:val="18"/>
                <w:lang w:val="tr-TR" w:eastAsia="tr-TR"/>
              </w:rPr>
              <w:t>i</w:t>
            </w:r>
            <w:r w:rsidRPr="00BF15B5">
              <w:rPr>
                <w:rFonts w:ascii="Calibri" w:eastAsia="Times New Roman" w:hAnsi="Calibri" w:cs="Calibri"/>
                <w:color w:val="auto"/>
                <w:sz w:val="18"/>
                <w:szCs w:val="18"/>
                <w:lang w:val="tr-TR" w:eastAsia="tr-TR"/>
              </w:rPr>
              <w:t xml:space="preserve"> teşvik</w:t>
            </w:r>
            <w:r w:rsidR="003135E7">
              <w:rPr>
                <w:rFonts w:ascii="Calibri" w:eastAsia="Times New Roman" w:hAnsi="Calibri" w:cs="Calibri"/>
                <w:color w:val="auto"/>
                <w:sz w:val="18"/>
                <w:szCs w:val="18"/>
                <w:lang w:val="tr-TR" w:eastAsia="tr-TR"/>
              </w:rPr>
              <w:t xml:space="preserve"> etmek</w:t>
            </w:r>
          </w:p>
          <w:p w14:paraId="6F57A5A1"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7A137E"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Kalkınma Ajanslarının ofisleri / belediye yetkilileri</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4A81F2"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Devam ediyor</w:t>
            </w:r>
          </w:p>
        </w:tc>
        <w:tc>
          <w:tcPr>
            <w:tcW w:w="1070"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6367EB17"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24B2CAD1"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A1B7842"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AE16EFF"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56BD939"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Kalkınma Ajansları</w:t>
            </w:r>
          </w:p>
        </w:tc>
      </w:tr>
      <w:tr w:rsidR="00BF15B5" w:rsidRPr="00BF15B5" w14:paraId="252D4E71" w14:textId="77777777" w:rsidTr="007109E4">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51DEB3" w14:textId="0D995271"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D97184"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Topluluk Uygulama Ortakları (Uygulama Ortakları)</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E48B6D"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46C5B076"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290F6CDF"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4FD05DDC"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Hazırlık, 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AD9944"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29DD7F1A" w14:textId="77777777"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w:t>
            </w:r>
          </w:p>
          <w:p w14:paraId="3161C12B" w14:textId="46388555" w:rsidR="00BF15B5" w:rsidRPr="003135E7" w:rsidRDefault="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 xml:space="preserve">Teklif Çağrısı. proje planlama / uygulama belgeleri, </w:t>
            </w:r>
            <w:r w:rsidR="002A1944">
              <w:rPr>
                <w:rFonts w:ascii="Calibri" w:eastAsia="Times New Roman" w:hAnsi="Calibri" w:cs="Calibri"/>
                <w:color w:val="auto"/>
                <w:sz w:val="18"/>
                <w:szCs w:val="18"/>
                <w:lang w:val="tr-TR" w:eastAsia="tr-TR"/>
              </w:rPr>
              <w:t>TUO</w:t>
            </w:r>
            <w:r w:rsidRPr="003135E7">
              <w:rPr>
                <w:rFonts w:ascii="Calibri" w:eastAsia="Times New Roman" w:hAnsi="Calibri" w:cs="Calibri"/>
                <w:color w:val="auto"/>
                <w:sz w:val="18"/>
                <w:szCs w:val="18"/>
                <w:lang w:val="tr-TR" w:eastAsia="tr-TR"/>
              </w:rPr>
              <w:t>'lerle anlaşma şartları, kapasite oluşturma malzemeleri</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E3C555B"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İstişareler, resmi toplantılar, çalıştaylar, e-postalar</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A34985"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Kuluçka ve hızlandırma için eğitim ve rehberlik faaliyetleri, yeni ve mevcut sosyal girişimcilere hibe dağıtımı ve oluşturma sonrası destek hizmetleri (Bileşen 1 kapsamında yer almaktadır) ve Bileşen 2 altında öngörülen topluluk seferberliği / karar verme ve sosyal uyum faaliyetleri hakkında şartlar ve rehberlik</w:t>
            </w:r>
          </w:p>
          <w:p w14:paraId="02483568"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27359234"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D3689F1"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56C41C" w14:textId="0A730760" w:rsidR="00BF15B5" w:rsidRPr="00BF15B5" w:rsidRDefault="003135E7">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t>Kalkınma Ajansları ofisleri, TUO ofisleri</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AE2CAE"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Devam ediyor</w:t>
            </w:r>
          </w:p>
        </w:tc>
        <w:tc>
          <w:tcPr>
            <w:tcW w:w="1070" w:type="dxa"/>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vAlign w:val="center"/>
            <w:hideMark/>
          </w:tcPr>
          <w:p w14:paraId="43F4E621" w14:textId="77777777" w:rsidR="00BF15B5" w:rsidRPr="00BF15B5" w:rsidRDefault="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r>
      <w:tr w:rsidR="00BF15B5" w:rsidRPr="00BF15B5" w14:paraId="36C6CC24"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26FF58" w14:textId="68E4BCD1"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lastRenderedPageBreak/>
              <w:t>D</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1EB8F3" w14:textId="32147849"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GİGM (</w:t>
            </w:r>
            <w:r w:rsidR="003135E7" w:rsidRPr="007109E4">
              <w:rPr>
                <w:rFonts w:ascii="Calibri" w:eastAsia="Times New Roman" w:hAnsi="Calibri" w:cs="Calibri"/>
                <w:bCs/>
                <w:color w:val="auto"/>
                <w:sz w:val="18"/>
                <w:szCs w:val="18"/>
                <w:lang w:val="tr-TR" w:eastAsia="tr-TR"/>
              </w:rPr>
              <w:t>DİF</w:t>
            </w:r>
            <w:r w:rsidRPr="007109E4">
              <w:rPr>
                <w:rFonts w:ascii="Calibri" w:eastAsia="Times New Roman" w:hAnsi="Calibri" w:cs="Calibri"/>
                <w:bCs/>
                <w:color w:val="auto"/>
                <w:sz w:val="18"/>
                <w:szCs w:val="18"/>
                <w:lang w:val="tr-TR" w:eastAsia="tr-TR"/>
              </w:rPr>
              <w:t>)</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A9FDED" w14:textId="77777777"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Hazırlık ve 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F10B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Teknik olmayan proje özeti; (haber bülteni, PAD)</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BB0147E"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Resmi toplantılar</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0F0D7A" w14:textId="243D1A6A"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Onları projenin Türkiye'nin uyum stratejisi ve </w:t>
            </w:r>
            <w:r w:rsidR="003135E7">
              <w:rPr>
                <w:rFonts w:ascii="Calibri" w:eastAsia="Times New Roman" w:hAnsi="Calibri" w:cs="Calibri"/>
                <w:color w:val="auto"/>
                <w:sz w:val="18"/>
                <w:szCs w:val="18"/>
                <w:lang w:val="tr-TR" w:eastAsia="tr-TR"/>
              </w:rPr>
              <w:t>ESSN</w:t>
            </w:r>
            <w:r w:rsidRPr="00BF15B5">
              <w:rPr>
                <w:rFonts w:ascii="Calibri" w:eastAsia="Times New Roman" w:hAnsi="Calibri" w:cs="Calibri"/>
                <w:color w:val="auto"/>
                <w:sz w:val="18"/>
                <w:szCs w:val="18"/>
                <w:lang w:val="tr-TR" w:eastAsia="tr-TR"/>
              </w:rPr>
              <w:t xml:space="preserve"> çıkış stratejisi ile uyumu konusunda bilgilendirmek</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84C3C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GİGM Ofisleri</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57ADE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Üç ayda bir</w:t>
            </w:r>
          </w:p>
        </w:tc>
        <w:tc>
          <w:tcPr>
            <w:tcW w:w="1070"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hideMark/>
          </w:tcPr>
          <w:p w14:paraId="5BB7D72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r>
      <w:tr w:rsidR="00BF15B5" w:rsidRPr="00BF15B5" w14:paraId="22842092"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923F0C" w14:textId="77777777"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896B28" w14:textId="77777777"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Dünya Bankası (Geliştirme Ortakları)</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E08F0F" w14:textId="77777777"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Planlama, 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DD0EC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E-postalar; medya raporları (basın bültenleri, görsel-işitsel hikayeler, proje web siteleri ve proje sosyal medya kanalları);</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8C204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Resmi toplantılar, saha ziyaretleri / uygulama desteği ve hedef belediyelere denetim misyonları</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BF7B5D" w14:textId="28B3A64F"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Proje uygulamasındaki ilerleme ve zorluklarla ilgili bilgileri </w:t>
            </w:r>
            <w:r w:rsidR="003135E7">
              <w:rPr>
                <w:rFonts w:ascii="Calibri" w:eastAsia="Times New Roman" w:hAnsi="Calibri" w:cs="Calibri"/>
                <w:color w:val="auto"/>
                <w:sz w:val="18"/>
                <w:szCs w:val="18"/>
                <w:lang w:val="tr-TR" w:eastAsia="tr-TR"/>
              </w:rPr>
              <w:t>paylaşma</w:t>
            </w:r>
            <w:r w:rsidR="00E950C8">
              <w:rPr>
                <w:rFonts w:ascii="Calibri" w:eastAsia="Times New Roman" w:hAnsi="Calibri" w:cs="Calibri"/>
                <w:color w:val="auto"/>
                <w:sz w:val="18"/>
                <w:szCs w:val="18"/>
                <w:lang w:val="tr-TR" w:eastAsia="tr-TR"/>
              </w:rPr>
              <w:t>k</w:t>
            </w:r>
            <w:r w:rsidRPr="00BF15B5">
              <w:rPr>
                <w:rFonts w:ascii="Calibri" w:eastAsia="Times New Roman" w:hAnsi="Calibri" w:cs="Calibri"/>
                <w:color w:val="auto"/>
                <w:sz w:val="18"/>
                <w:szCs w:val="18"/>
                <w:lang w:val="tr-TR" w:eastAsia="tr-TR"/>
              </w:rPr>
              <w:t>; proje işlemleri ve satın almalar için onaylar</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EC9FBD" w14:textId="75CF3AF1" w:rsidR="00BF15B5" w:rsidRPr="00BF15B5" w:rsidRDefault="003135E7"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t>STB</w:t>
            </w:r>
            <w:r w:rsidR="00BF15B5" w:rsidRPr="00BF15B5">
              <w:rPr>
                <w:rFonts w:ascii="Calibri" w:eastAsia="Times New Roman" w:hAnsi="Calibri" w:cs="Calibri"/>
                <w:color w:val="auto"/>
                <w:sz w:val="18"/>
                <w:szCs w:val="18"/>
                <w:lang w:val="tr-TR" w:eastAsia="tr-TR"/>
              </w:rPr>
              <w:t xml:space="preserve"> ofisi, </w:t>
            </w:r>
            <w:r>
              <w:rPr>
                <w:rFonts w:ascii="Calibri" w:eastAsia="Times New Roman" w:hAnsi="Calibri" w:cs="Calibri"/>
                <w:color w:val="auto"/>
                <w:sz w:val="18"/>
                <w:szCs w:val="18"/>
                <w:lang w:val="tr-TR" w:eastAsia="tr-TR"/>
              </w:rPr>
              <w:t>Dünya Bankası ofisi, sanal konferanslar</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B8E04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Üç aylık raporlar, iki yıllık görevler, gerektiğinde CMU tarafından gerçekleştirilen izleme ziyaretleri</w:t>
            </w:r>
          </w:p>
        </w:tc>
        <w:tc>
          <w:tcPr>
            <w:tcW w:w="1070" w:type="dxa"/>
            <w:vMerge w:val="restart"/>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hideMark/>
          </w:tcPr>
          <w:p w14:paraId="53814D6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r>
      <w:tr w:rsidR="00BF15B5" w:rsidRPr="00BF15B5" w14:paraId="067734F2"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E24FF0" w14:textId="77777777"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218E4B" w14:textId="77777777"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7109E4">
              <w:rPr>
                <w:rFonts w:ascii="Calibri" w:eastAsia="Times New Roman" w:hAnsi="Calibri" w:cs="Calibri"/>
                <w:bCs/>
                <w:color w:val="auto"/>
                <w:sz w:val="18"/>
                <w:szCs w:val="18"/>
                <w:lang w:val="tr-TR" w:eastAsia="tr-TR"/>
              </w:rPr>
              <w:t>AB FRIT (Kalkınma Ortakları)</w:t>
            </w:r>
          </w:p>
        </w:tc>
        <w:tc>
          <w:tcPr>
            <w:tcW w:w="13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5CA07E" w14:textId="77777777" w:rsidR="00BF15B5" w:rsidRPr="003135E7" w:rsidRDefault="00BF15B5" w:rsidP="00BF15B5">
            <w:pPr>
              <w:widowControl/>
              <w:autoSpaceDE/>
              <w:autoSpaceDN/>
              <w:adjustRightInd/>
              <w:rPr>
                <w:rFonts w:ascii="Times New Roman" w:eastAsia="Times New Roman" w:hAnsi="Times New Roman" w:cs="Times New Roman"/>
                <w:color w:val="auto"/>
                <w:lang w:val="tr-TR" w:eastAsia="tr-TR"/>
              </w:rPr>
            </w:pPr>
            <w:r w:rsidRPr="003135E7">
              <w:rPr>
                <w:rFonts w:ascii="Calibri" w:eastAsia="Times New Roman" w:hAnsi="Calibri" w:cs="Calibri"/>
                <w:color w:val="auto"/>
                <w:sz w:val="18"/>
                <w:szCs w:val="18"/>
                <w:lang w:val="tr-TR" w:eastAsia="tr-TR"/>
              </w:rPr>
              <w:t>Planlama, uygulama</w:t>
            </w: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860C65" w14:textId="2309781D"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E-postalar; ilerleme raporları; </w:t>
            </w:r>
            <w:r w:rsidR="003135E7">
              <w:rPr>
                <w:rFonts w:ascii="Calibri" w:eastAsia="Times New Roman" w:hAnsi="Calibri" w:cs="Calibri"/>
                <w:color w:val="auto"/>
                <w:sz w:val="18"/>
                <w:szCs w:val="18"/>
                <w:lang w:val="tr-TR" w:eastAsia="tr-TR"/>
              </w:rPr>
              <w:t>sunumlar</w:t>
            </w:r>
            <w:r w:rsidRPr="00BF15B5">
              <w:rPr>
                <w:rFonts w:ascii="Calibri" w:eastAsia="Times New Roman" w:hAnsi="Calibri" w:cs="Calibri"/>
                <w:color w:val="auto"/>
                <w:sz w:val="18"/>
                <w:szCs w:val="18"/>
                <w:lang w:val="tr-TR" w:eastAsia="tr-TR"/>
              </w:rPr>
              <w:t>; düzenli brifingler</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9633A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Resmi toplantılar, saha ziyaretleri</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48EAB5" w14:textId="424D11BF"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Proje uygulamasındaki ilerleme ve zorluklarla ilgili bilgileri </w:t>
            </w:r>
            <w:r w:rsidR="003135E7">
              <w:rPr>
                <w:rFonts w:ascii="Calibri" w:eastAsia="Times New Roman" w:hAnsi="Calibri" w:cs="Calibri"/>
                <w:color w:val="auto"/>
                <w:sz w:val="18"/>
                <w:szCs w:val="18"/>
                <w:lang w:val="tr-TR" w:eastAsia="tr-TR"/>
              </w:rPr>
              <w:t>paylaşmak</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60F573" w14:textId="536DD239" w:rsidR="00BF15B5" w:rsidRPr="00BF15B5" w:rsidRDefault="003135E7"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t>STB</w:t>
            </w:r>
            <w:r w:rsidRPr="00BF15B5">
              <w:rPr>
                <w:rFonts w:ascii="Calibri" w:eastAsia="Times New Roman" w:hAnsi="Calibri" w:cs="Calibri"/>
                <w:color w:val="auto"/>
                <w:sz w:val="18"/>
                <w:szCs w:val="18"/>
                <w:lang w:val="tr-TR" w:eastAsia="tr-TR"/>
              </w:rPr>
              <w:t xml:space="preserve"> ofisi, </w:t>
            </w:r>
            <w:r>
              <w:rPr>
                <w:rFonts w:ascii="Calibri" w:eastAsia="Times New Roman" w:hAnsi="Calibri" w:cs="Calibri"/>
                <w:color w:val="auto"/>
                <w:sz w:val="18"/>
                <w:szCs w:val="18"/>
                <w:lang w:val="tr-TR" w:eastAsia="tr-TR"/>
              </w:rPr>
              <w:t>Dünya Bankası ofisi, sanal konferanslar</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B5127F" w14:textId="6A1EEAB4"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İhyaç old</w:t>
            </w:r>
            <w:r w:rsidR="003135E7">
              <w:rPr>
                <w:rFonts w:ascii="Calibri" w:eastAsia="Times New Roman" w:hAnsi="Calibri" w:cs="Calibri"/>
                <w:color w:val="auto"/>
                <w:sz w:val="18"/>
                <w:szCs w:val="18"/>
                <w:lang w:val="tr-TR" w:eastAsia="tr-TR"/>
              </w:rPr>
              <w:t>ukça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93642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4D098D6C" w14:textId="77777777" w:rsidTr="00BF15B5">
        <w:tc>
          <w:tcPr>
            <w:tcW w:w="420"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2636E189"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18"/>
                <w:szCs w:val="18"/>
                <w:lang w:val="tr-TR" w:eastAsia="tr-TR"/>
              </w:rPr>
              <w:t> </w:t>
            </w:r>
          </w:p>
        </w:tc>
        <w:tc>
          <w:tcPr>
            <w:tcW w:w="13653" w:type="dxa"/>
            <w:gridSpan w:val="8"/>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22771266"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18"/>
                <w:szCs w:val="18"/>
                <w:lang w:val="tr-TR" w:eastAsia="tr-TR"/>
              </w:rPr>
              <w:t>Bileşen 1</w:t>
            </w:r>
          </w:p>
        </w:tc>
      </w:tr>
      <w:tr w:rsidR="00BF15B5" w:rsidRPr="00BF15B5" w14:paraId="21175040" w14:textId="77777777" w:rsidTr="00BF15B5">
        <w:trPr>
          <w:trHeight w:val="1340"/>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83552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67A39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Mülteci topluluklarından kadınlar ve gençler</w:t>
            </w:r>
          </w:p>
        </w:tc>
        <w:tc>
          <w:tcPr>
            <w:tcW w:w="13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BEEE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10958A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2E9B889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FD3D4F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C9E900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A0742A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539463F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ECC0B7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Uygulama</w:t>
            </w:r>
          </w:p>
          <w:p w14:paraId="74E1B7EA" w14:textId="463A9193"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247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96F71" w14:textId="77777777" w:rsidR="00BF15B5" w:rsidRPr="00BF15B5" w:rsidRDefault="00BF15B5" w:rsidP="00BF15B5">
            <w:pPr>
              <w:widowControl/>
              <w:numPr>
                <w:ilvl w:val="0"/>
                <w:numId w:val="113"/>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Sosyal girişimler için başvuru çağrısı </w:t>
            </w:r>
          </w:p>
          <w:p w14:paraId="0C14F707" w14:textId="77777777" w:rsidR="00BF15B5" w:rsidRPr="00BF15B5" w:rsidRDefault="00BF15B5" w:rsidP="00BF15B5">
            <w:pPr>
              <w:widowControl/>
              <w:numPr>
                <w:ilvl w:val="0"/>
                <w:numId w:val="113"/>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Mevcut sosyal yardım girişimleri (iş odaları, istihdam için mevcut hizmet noktaları) aracılığıyla dağıtılan, erişebilecekleri dillerdeki basılı materyaller (posterler ve broşürler)</w:t>
            </w:r>
          </w:p>
          <w:p w14:paraId="1B558B21" w14:textId="77777777" w:rsidR="00BF15B5" w:rsidRPr="00BF15B5" w:rsidRDefault="00BF15B5" w:rsidP="00BF15B5">
            <w:pPr>
              <w:widowControl/>
              <w:numPr>
                <w:ilvl w:val="0"/>
                <w:numId w:val="113"/>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 xml:space="preserve">Halihazırda mevcut olan iş arayan havuzları ve </w:t>
            </w:r>
            <w:r w:rsidRPr="00BF15B5">
              <w:rPr>
                <w:rFonts w:ascii="Calibri" w:eastAsia="Times New Roman" w:hAnsi="Calibri" w:cs="Calibri"/>
                <w:color w:val="auto"/>
                <w:sz w:val="18"/>
                <w:szCs w:val="18"/>
                <w:lang w:val="tr-TR" w:eastAsia="tr-TR"/>
              </w:rPr>
              <w:lastRenderedPageBreak/>
              <w:t>yerel paydaşların kanalları aracılığıyla yayılan sosyal medya ve SMS mesajları.</w:t>
            </w:r>
          </w:p>
          <w:p w14:paraId="3BC744AF" w14:textId="77777777" w:rsidR="00BF15B5" w:rsidRPr="00BF15B5" w:rsidRDefault="00BF15B5" w:rsidP="00BF15B5">
            <w:pPr>
              <w:widowControl/>
              <w:numPr>
                <w:ilvl w:val="0"/>
                <w:numId w:val="113"/>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Etkileşimli puan kartı etkinliği</w:t>
            </w:r>
          </w:p>
          <w:p w14:paraId="66A2C34A" w14:textId="33F489A5" w:rsidR="00BF15B5" w:rsidRPr="00BF15B5" w:rsidRDefault="00BF15B5" w:rsidP="00BF15B5">
            <w:pPr>
              <w:widowControl/>
              <w:numPr>
                <w:ilvl w:val="0"/>
                <w:numId w:val="113"/>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Projeye katılmak isteyen engelliler için, proje erişilebilirliklerine yönelik önlemle</w:t>
            </w:r>
            <w:r w:rsidR="003135E7">
              <w:rPr>
                <w:rFonts w:ascii="Calibri" w:eastAsia="Times New Roman" w:hAnsi="Calibri" w:cs="Calibri"/>
                <w:color w:val="auto"/>
                <w:sz w:val="18"/>
                <w:szCs w:val="18"/>
                <w:lang w:val="tr-TR" w:eastAsia="tr-TR"/>
              </w:rPr>
              <w:t>r alınacaktır</w:t>
            </w:r>
            <w:r w:rsidRPr="00BF15B5">
              <w:rPr>
                <w:rFonts w:ascii="Calibri" w:eastAsia="Times New Roman" w:hAnsi="Calibri" w:cs="Calibri"/>
                <w:color w:val="auto"/>
                <w:sz w:val="18"/>
                <w:szCs w:val="18"/>
                <w:lang w:val="tr-TR" w:eastAsia="tr-TR"/>
              </w:rPr>
              <w:t xml:space="preserve">. Engellilik koşullarına bağlı olarak, ev ziyaretleri de gerektiğinde </w:t>
            </w:r>
            <w:r w:rsidR="003135E7">
              <w:rPr>
                <w:rFonts w:ascii="Calibri" w:eastAsia="Times New Roman" w:hAnsi="Calibri" w:cs="Calibri"/>
                <w:color w:val="auto"/>
                <w:sz w:val="18"/>
                <w:szCs w:val="18"/>
                <w:lang w:val="tr-TR" w:eastAsia="tr-TR"/>
              </w:rPr>
              <w:t>yapılabilir</w:t>
            </w:r>
            <w:r w:rsidRPr="00BF15B5">
              <w:rPr>
                <w:rFonts w:ascii="Calibri" w:eastAsia="Times New Roman" w:hAnsi="Calibri" w:cs="Calibri"/>
                <w:color w:val="auto"/>
                <w:sz w:val="18"/>
                <w:szCs w:val="18"/>
                <w:lang w:val="tr-TR" w:eastAsia="tr-TR"/>
              </w:rPr>
              <w:t>.</w:t>
            </w:r>
          </w:p>
          <w:p w14:paraId="0D2AE64C" w14:textId="77777777" w:rsidR="00BF15B5" w:rsidRPr="00BF15B5" w:rsidRDefault="00BF15B5" w:rsidP="00BF15B5">
            <w:pPr>
              <w:widowControl/>
              <w:numPr>
                <w:ilvl w:val="0"/>
                <w:numId w:val="113"/>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Okuma yazma bilmeyenler için sözlü ve teknik olmayan iletişim halkın katılımı toplantısında kullanılacaktır .</w:t>
            </w:r>
          </w:p>
        </w:tc>
        <w:tc>
          <w:tcPr>
            <w:tcW w:w="189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1EB585" w14:textId="77777777" w:rsidR="00BF15B5" w:rsidRPr="00BF15B5" w:rsidRDefault="00BF15B5" w:rsidP="00BF15B5">
            <w:pPr>
              <w:widowControl/>
              <w:numPr>
                <w:ilvl w:val="0"/>
                <w:numId w:val="114"/>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lastRenderedPageBreak/>
              <w:t>İstişare / halkın katılımı toplantıları</w:t>
            </w:r>
          </w:p>
          <w:p w14:paraId="0F267CF2" w14:textId="389E3C13" w:rsidR="00BF15B5" w:rsidRPr="00BF15B5" w:rsidRDefault="00BF15B5" w:rsidP="00BF15B5">
            <w:pPr>
              <w:widowControl/>
              <w:numPr>
                <w:ilvl w:val="0"/>
                <w:numId w:val="114"/>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 xml:space="preserve">Odak grup </w:t>
            </w:r>
            <w:r w:rsidR="003135E7">
              <w:rPr>
                <w:rFonts w:ascii="Calibri" w:eastAsia="Times New Roman" w:hAnsi="Calibri" w:cs="Calibri"/>
                <w:color w:val="auto"/>
                <w:sz w:val="18"/>
                <w:szCs w:val="18"/>
                <w:lang w:val="tr-TR" w:eastAsia="tr-TR"/>
              </w:rPr>
              <w:t>toplantıları</w:t>
            </w:r>
          </w:p>
          <w:p w14:paraId="52940A48" w14:textId="77777777" w:rsidR="00BF15B5" w:rsidRPr="00BF15B5" w:rsidRDefault="00BF15B5" w:rsidP="00BF15B5">
            <w:pPr>
              <w:widowControl/>
              <w:numPr>
                <w:ilvl w:val="0"/>
                <w:numId w:val="114"/>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Sunumlar</w:t>
            </w:r>
          </w:p>
          <w:p w14:paraId="145B591B" w14:textId="77777777" w:rsidR="00BF15B5" w:rsidRPr="00BF15B5" w:rsidRDefault="00BF15B5" w:rsidP="00BF15B5">
            <w:pPr>
              <w:widowControl/>
              <w:numPr>
                <w:ilvl w:val="0"/>
                <w:numId w:val="114"/>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Kapasite geliştirme atölyeleri</w:t>
            </w:r>
          </w:p>
          <w:p w14:paraId="0F761855" w14:textId="77777777" w:rsidR="00BF15B5" w:rsidRPr="00BF15B5" w:rsidRDefault="00BF15B5" w:rsidP="00BF15B5">
            <w:pPr>
              <w:widowControl/>
              <w:numPr>
                <w:ilvl w:val="0"/>
                <w:numId w:val="114"/>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 xml:space="preserve">Şikayet giderme / yararlanıcı </w:t>
            </w:r>
            <w:r w:rsidRPr="00BF15B5">
              <w:rPr>
                <w:rFonts w:ascii="Calibri" w:eastAsia="Times New Roman" w:hAnsi="Calibri" w:cs="Calibri"/>
                <w:color w:val="auto"/>
                <w:sz w:val="18"/>
                <w:szCs w:val="18"/>
                <w:lang w:val="tr-TR" w:eastAsia="tr-TR"/>
              </w:rPr>
              <w:lastRenderedPageBreak/>
              <w:t>geri bildirim mekanizması</w:t>
            </w:r>
          </w:p>
          <w:p w14:paraId="40903F35" w14:textId="5882A16B" w:rsidR="00BF15B5" w:rsidRPr="00BF15B5" w:rsidRDefault="002A1944" w:rsidP="00BF15B5">
            <w:pPr>
              <w:widowControl/>
              <w:numPr>
                <w:ilvl w:val="0"/>
                <w:numId w:val="114"/>
              </w:numPr>
              <w:autoSpaceDE/>
              <w:autoSpaceDN/>
              <w:adjustRightInd/>
              <w:ind w:left="150" w:firstLine="0"/>
              <w:rPr>
                <w:rFonts w:ascii="Times New Roman" w:eastAsia="Times New Roman" w:hAnsi="Times New Roman" w:cs="Times New Roman"/>
                <w:color w:val="auto"/>
                <w:sz w:val="18"/>
                <w:szCs w:val="18"/>
                <w:lang w:val="tr-TR" w:eastAsia="tr-TR"/>
              </w:rPr>
            </w:pPr>
            <w:r>
              <w:rPr>
                <w:rFonts w:ascii="Calibri" w:eastAsia="Times New Roman" w:hAnsi="Calibri" w:cs="Calibri"/>
                <w:color w:val="auto"/>
                <w:sz w:val="18"/>
                <w:szCs w:val="18"/>
                <w:lang w:val="tr-TR" w:eastAsia="tr-TR"/>
              </w:rPr>
              <w:t>TUO</w:t>
            </w:r>
            <w:r w:rsidR="00BF15B5" w:rsidRPr="00BF15B5">
              <w:rPr>
                <w:rFonts w:ascii="Calibri" w:eastAsia="Times New Roman" w:hAnsi="Calibri" w:cs="Calibri"/>
                <w:color w:val="auto"/>
                <w:sz w:val="18"/>
                <w:szCs w:val="18"/>
                <w:lang w:val="tr-TR" w:eastAsia="tr-TR"/>
              </w:rPr>
              <w:t xml:space="preserve"> ofislerindeki bilgi masaları (fiziksel veya dijital)</w:t>
            </w:r>
          </w:p>
        </w:tc>
        <w:tc>
          <w:tcPr>
            <w:tcW w:w="201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D5B548" w14:textId="107F5DEC" w:rsidR="00BF15B5" w:rsidRPr="00BF15B5" w:rsidRDefault="003135E7"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lastRenderedPageBreak/>
              <w:t>Katılımcılığı teşvik etmek</w:t>
            </w:r>
            <w:r w:rsidR="00BF15B5" w:rsidRPr="00BF15B5">
              <w:rPr>
                <w:rFonts w:ascii="Calibri" w:eastAsia="Times New Roman" w:hAnsi="Calibri" w:cs="Calibri"/>
                <w:color w:val="auto"/>
                <w:sz w:val="18"/>
                <w:szCs w:val="18"/>
                <w:lang w:val="tr-TR" w:eastAsia="tr-TR"/>
              </w:rPr>
              <w:t xml:space="preserve"> ve sosyal girişimcilik </w:t>
            </w:r>
            <w:r w:rsidR="00462E8E">
              <w:rPr>
                <w:rFonts w:ascii="Calibri" w:eastAsia="Times New Roman" w:hAnsi="Calibri" w:cs="Calibri"/>
                <w:color w:val="auto"/>
                <w:sz w:val="18"/>
                <w:szCs w:val="18"/>
                <w:lang w:val="tr-TR" w:eastAsia="tr-TR"/>
              </w:rPr>
              <w:t>kulucka</w:t>
            </w:r>
            <w:r w:rsidR="00BF15B5" w:rsidRPr="00BF15B5">
              <w:rPr>
                <w:rFonts w:ascii="Calibri" w:eastAsia="Times New Roman" w:hAnsi="Calibri" w:cs="Calibri"/>
                <w:color w:val="auto"/>
                <w:sz w:val="18"/>
                <w:szCs w:val="18"/>
                <w:lang w:val="tr-TR" w:eastAsia="tr-TR"/>
              </w:rPr>
              <w:t xml:space="preserve"> ve hızlandırma programına kapasite geliştirme sağlayın</w:t>
            </w:r>
          </w:p>
          <w:p w14:paraId="2D71AB5F" w14:textId="2161F682"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CC83546"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Eğitim ve mentorluk hizmetlerinin kalitesi hakkında yıllık bir etkinlik ve etkileşimli puan kartı / topluluk </w:t>
            </w:r>
            <w:r w:rsidRPr="00BF15B5">
              <w:rPr>
                <w:rFonts w:ascii="Calibri" w:eastAsia="Times New Roman" w:hAnsi="Calibri" w:cs="Calibri"/>
                <w:color w:val="auto"/>
                <w:sz w:val="18"/>
                <w:szCs w:val="18"/>
                <w:lang w:val="tr-TR" w:eastAsia="tr-TR"/>
              </w:rPr>
              <w:lastRenderedPageBreak/>
              <w:t>kontrolü toplantısı yoluyla geri bildirim sağlamak</w:t>
            </w:r>
          </w:p>
        </w:tc>
        <w:tc>
          <w:tcPr>
            <w:tcW w:w="134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B0AF8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Ofisler /</w:t>
            </w:r>
          </w:p>
          <w:p w14:paraId="404978B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alt grupların erişebildiği hedef belediyelerdeki yerel ayarlar</w:t>
            </w:r>
          </w:p>
        </w:tc>
        <w:tc>
          <w:tcPr>
            <w:tcW w:w="168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A92606" w14:textId="102AD6C0"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Üç yıl boyunca yaklaşık 60 </w:t>
            </w:r>
            <w:r w:rsidR="00E950C8">
              <w:rPr>
                <w:rFonts w:ascii="Calibri" w:eastAsia="Times New Roman" w:hAnsi="Calibri" w:cs="Calibri"/>
                <w:color w:val="auto"/>
                <w:sz w:val="18"/>
                <w:szCs w:val="18"/>
                <w:lang w:val="tr-TR" w:eastAsia="tr-TR"/>
              </w:rPr>
              <w:t>alt hibe</w:t>
            </w:r>
            <w:r w:rsidRPr="00BF15B5">
              <w:rPr>
                <w:rFonts w:ascii="Calibri" w:eastAsia="Times New Roman" w:hAnsi="Calibri" w:cs="Calibri"/>
                <w:color w:val="auto"/>
                <w:sz w:val="18"/>
                <w:szCs w:val="18"/>
                <w:lang w:val="tr-TR" w:eastAsia="tr-TR"/>
              </w:rPr>
              <w:t xml:space="preserve"> döngüsünün her birinden önce</w:t>
            </w:r>
          </w:p>
          <w:p w14:paraId="3D24A5B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1F57E9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207754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329E9C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Topluluk kontrol toplantısının bir parçası olarak yıllık puan kartı etkinliği</w:t>
            </w:r>
          </w:p>
        </w:tc>
        <w:tc>
          <w:tcPr>
            <w:tcW w:w="1070" w:type="dxa"/>
            <w:vMerge w:val="restart"/>
            <w:tcBorders>
              <w:top w:val="single" w:sz="6" w:space="0" w:color="000000"/>
              <w:left w:val="single" w:sz="6" w:space="0" w:color="000000"/>
              <w:bottom w:val="single" w:sz="6" w:space="0" w:color="000000"/>
              <w:right w:val="single" w:sz="6" w:space="0" w:color="000000"/>
            </w:tcBorders>
            <w:shd w:val="clear" w:color="auto" w:fill="D9E2F3"/>
            <w:tcMar>
              <w:top w:w="0" w:type="dxa"/>
              <w:left w:w="108" w:type="dxa"/>
              <w:bottom w:w="0" w:type="dxa"/>
              <w:right w:w="108" w:type="dxa"/>
            </w:tcMar>
            <w:hideMark/>
          </w:tcPr>
          <w:p w14:paraId="29FA1C6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B1FC91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D719FD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5B0DCEF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3BC923E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2E7451A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3F6C641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3C4938C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6012E88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506F678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5CE3496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68410C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638518CE"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 </w:t>
            </w:r>
          </w:p>
          <w:p w14:paraId="0415879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90006F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Topluluk Uygulama Ortakları</w:t>
            </w:r>
          </w:p>
        </w:tc>
      </w:tr>
      <w:tr w:rsidR="00BF15B5" w:rsidRPr="00BF15B5" w14:paraId="6AA4DD85" w14:textId="77777777" w:rsidTr="00BF15B5">
        <w:trPr>
          <w:trHeight w:val="1340"/>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6E750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8C55D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Ev sahibi topluluklardan kadınlar ve gençler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C64A8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264868"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B48125"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CB273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ACFB8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39E52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19AA3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58544698" w14:textId="77777777" w:rsidTr="00BF15B5">
        <w:trPr>
          <w:trHeight w:val="1340"/>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31EB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4E45CC" w14:textId="3538E8B0" w:rsidR="00BF15B5" w:rsidRPr="00BF15B5" w:rsidRDefault="00E950C8" w:rsidP="00BF15B5">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Calibri"/>
                <w:color w:val="auto"/>
                <w:sz w:val="18"/>
                <w:szCs w:val="18"/>
                <w:lang w:val="tr-TR" w:eastAsia="tr-TR"/>
              </w:rPr>
              <w:t>Kırılgan</w:t>
            </w:r>
            <w:r w:rsidR="00BF15B5" w:rsidRPr="00BF15B5">
              <w:rPr>
                <w:rFonts w:ascii="Calibri" w:eastAsia="Times New Roman" w:hAnsi="Calibri" w:cs="Calibri"/>
                <w:color w:val="auto"/>
                <w:sz w:val="18"/>
                <w:szCs w:val="18"/>
                <w:lang w:val="tr-TR" w:eastAsia="tr-TR"/>
              </w:rPr>
              <w:t xml:space="preserve"> gruplar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D86B7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A08615"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44AE39"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DC64F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1A7B0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ED97F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EC17A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788B8E10"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528C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977C4"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Mevcut Sosyal Girişimler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94532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46B471"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853282"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EF8EC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4625B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20BB44"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BCC984"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726D9305"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5F61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74EE15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Topluluk Temelli Kuruluşlar / Kadın Geçim Kaynakları Komiteleri</w:t>
            </w:r>
          </w:p>
          <w:p w14:paraId="0827B2A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Topluluk üyeleri/</w:t>
            </w:r>
          </w:p>
          <w:p w14:paraId="75FD87A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liderler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A33D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B28F1A" w14:textId="77777777" w:rsidR="00BF15B5" w:rsidRPr="00BF15B5" w:rsidRDefault="00BF15B5" w:rsidP="00BF15B5">
            <w:pPr>
              <w:widowControl/>
              <w:autoSpaceDE/>
              <w:autoSpaceDN/>
              <w:adjustRightInd/>
              <w:ind w:left="160"/>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C28986E" w14:textId="77777777" w:rsidR="00BF15B5" w:rsidRPr="00BF15B5" w:rsidRDefault="00BF15B5" w:rsidP="00BF15B5">
            <w:pPr>
              <w:widowControl/>
              <w:numPr>
                <w:ilvl w:val="0"/>
                <w:numId w:val="115"/>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Basılı materyaller (posterler ve broşürler)</w:t>
            </w:r>
          </w:p>
          <w:p w14:paraId="3C6CB8C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FAB8F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A9788F0" w14:textId="77777777" w:rsidR="00BF15B5" w:rsidRPr="00BF15B5" w:rsidRDefault="00BF15B5" w:rsidP="00BF15B5">
            <w:pPr>
              <w:widowControl/>
              <w:numPr>
                <w:ilvl w:val="0"/>
                <w:numId w:val="116"/>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İstişare toplantıları</w:t>
            </w:r>
          </w:p>
          <w:p w14:paraId="226D66E3" w14:textId="77777777" w:rsidR="00BF15B5" w:rsidRPr="00BF15B5" w:rsidRDefault="00BF15B5" w:rsidP="00BF15B5">
            <w:pPr>
              <w:widowControl/>
              <w:numPr>
                <w:ilvl w:val="0"/>
                <w:numId w:val="116"/>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Odak grup tartışmaları</w:t>
            </w:r>
          </w:p>
          <w:p w14:paraId="5A10C424" w14:textId="77777777" w:rsidR="00BF15B5" w:rsidRPr="00BF15B5" w:rsidRDefault="00BF15B5" w:rsidP="00BF15B5">
            <w:pPr>
              <w:widowControl/>
              <w:numPr>
                <w:ilvl w:val="0"/>
                <w:numId w:val="116"/>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Şikayet giderme / yararlanıcı geri bildirim mekanizması</w:t>
            </w:r>
          </w:p>
          <w:p w14:paraId="50418353" w14:textId="589DD962" w:rsidR="00BF15B5" w:rsidRPr="00BF15B5" w:rsidRDefault="00E950C8" w:rsidP="00BF15B5">
            <w:pPr>
              <w:widowControl/>
              <w:numPr>
                <w:ilvl w:val="0"/>
                <w:numId w:val="116"/>
              </w:numPr>
              <w:autoSpaceDE/>
              <w:autoSpaceDN/>
              <w:adjustRightInd/>
              <w:ind w:left="150" w:firstLine="0"/>
              <w:rPr>
                <w:rFonts w:ascii="Times New Roman" w:eastAsia="Times New Roman" w:hAnsi="Times New Roman" w:cs="Times New Roman"/>
                <w:color w:val="auto"/>
                <w:sz w:val="18"/>
                <w:szCs w:val="18"/>
                <w:lang w:val="tr-TR" w:eastAsia="tr-TR"/>
              </w:rPr>
            </w:pPr>
            <w:r>
              <w:rPr>
                <w:rFonts w:ascii="Calibri" w:eastAsia="Times New Roman" w:hAnsi="Calibri" w:cs="Calibri"/>
                <w:color w:val="auto"/>
                <w:sz w:val="18"/>
                <w:szCs w:val="18"/>
                <w:lang w:val="tr-TR" w:eastAsia="tr-TR"/>
              </w:rPr>
              <w:t>TUP</w:t>
            </w:r>
            <w:r w:rsidR="00BF15B5" w:rsidRPr="00BF15B5">
              <w:rPr>
                <w:rFonts w:ascii="Calibri" w:eastAsia="Times New Roman" w:hAnsi="Calibri" w:cs="Calibri"/>
                <w:color w:val="auto"/>
                <w:sz w:val="18"/>
                <w:szCs w:val="18"/>
                <w:lang w:val="tr-TR" w:eastAsia="tr-TR"/>
              </w:rPr>
              <w:t xml:space="preserve"> ofislerinde bilgi masaları (mümkünse dijital)</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57F6B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55A0DC7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Yerel uygunluğu sağlamak ve yerel zorlukları ele almak için yerel topluluklarla ek sosyal uyum odaklı faaliyetler geliştirmek.</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35AE9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Hedef </w:t>
            </w:r>
            <w:r w:rsidRPr="00226E14">
              <w:rPr>
                <w:rFonts w:ascii="Calibri" w:eastAsia="Times New Roman" w:hAnsi="Calibri" w:cs="Calibri"/>
                <w:color w:val="auto"/>
                <w:sz w:val="18"/>
                <w:szCs w:val="18"/>
                <w:lang w:val="tr-TR" w:eastAsia="tr-TR"/>
              </w:rPr>
              <w:t>belediyelerdeki CBO'lar ve WLC'lere</w:t>
            </w:r>
            <w:r w:rsidRPr="00BF15B5">
              <w:rPr>
                <w:rFonts w:ascii="Calibri" w:eastAsia="Times New Roman" w:hAnsi="Calibri" w:cs="Calibri"/>
                <w:color w:val="auto"/>
                <w:sz w:val="18"/>
                <w:szCs w:val="18"/>
                <w:lang w:val="tr-TR" w:eastAsia="tr-TR"/>
              </w:rPr>
              <w:t xml:space="preserve"> erişilebilen yerler</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77EB5E"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Devam ediyor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8D291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7667BA78"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E196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109419" w14:textId="050C4FE3"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Erkek hane üyeleri ve </w:t>
            </w:r>
            <w:r w:rsidR="00E950C8">
              <w:rPr>
                <w:rFonts w:ascii="Calibri" w:eastAsia="Times New Roman" w:hAnsi="Calibri" w:cs="Calibri"/>
                <w:color w:val="auto"/>
                <w:sz w:val="18"/>
                <w:szCs w:val="18"/>
                <w:lang w:val="tr-TR" w:eastAsia="tr-TR"/>
              </w:rPr>
              <w:t>toplıluk</w:t>
            </w:r>
            <w:r w:rsidRPr="00BF15B5">
              <w:rPr>
                <w:rFonts w:ascii="Calibri" w:eastAsia="Times New Roman" w:hAnsi="Calibri" w:cs="Calibri"/>
                <w:color w:val="auto"/>
                <w:sz w:val="18"/>
                <w:szCs w:val="18"/>
                <w:lang w:val="tr-TR" w:eastAsia="tr-TR"/>
              </w:rPr>
              <w:t xml:space="preserve"> yaşlıları</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0E78A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372B8F" w14:textId="77777777" w:rsidR="00BF15B5" w:rsidRPr="00BF15B5" w:rsidRDefault="00BF15B5" w:rsidP="00BF15B5">
            <w:pPr>
              <w:widowControl/>
              <w:autoSpaceDE/>
              <w:autoSpaceDN/>
              <w:adjustRightInd/>
              <w:ind w:left="160"/>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68EC9B7" w14:textId="77777777" w:rsidR="00BF15B5" w:rsidRPr="00BF15B5" w:rsidRDefault="00BF15B5" w:rsidP="00BF15B5">
            <w:pPr>
              <w:widowControl/>
              <w:numPr>
                <w:ilvl w:val="0"/>
                <w:numId w:val="117"/>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lastRenderedPageBreak/>
              <w:t>Basılı materyaller (posterler ve broşürler)</w:t>
            </w:r>
          </w:p>
          <w:p w14:paraId="6EDD573B" w14:textId="77777777" w:rsidR="00BF15B5" w:rsidRPr="00BF15B5" w:rsidRDefault="00BF15B5" w:rsidP="00BF15B5">
            <w:pPr>
              <w:widowControl/>
              <w:numPr>
                <w:ilvl w:val="0"/>
                <w:numId w:val="117"/>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Kapasite geliştirme malzemeleri</w:t>
            </w:r>
          </w:p>
          <w:p w14:paraId="3C6865E6"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19FEF3" w14:textId="77777777" w:rsidR="00BF15B5" w:rsidRPr="00BF15B5" w:rsidRDefault="00BF15B5" w:rsidP="00BF15B5">
            <w:pPr>
              <w:widowControl/>
              <w:numPr>
                <w:ilvl w:val="0"/>
                <w:numId w:val="118"/>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lastRenderedPageBreak/>
              <w:t>İstişare toplantıları</w:t>
            </w:r>
          </w:p>
          <w:p w14:paraId="5C567450" w14:textId="77777777" w:rsidR="00BF15B5" w:rsidRPr="00BF15B5" w:rsidRDefault="00BF15B5" w:rsidP="00BF15B5">
            <w:pPr>
              <w:widowControl/>
              <w:numPr>
                <w:ilvl w:val="0"/>
                <w:numId w:val="118"/>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lastRenderedPageBreak/>
              <w:t>Odak grup tartışmaları</w:t>
            </w:r>
          </w:p>
          <w:p w14:paraId="7BB8F833" w14:textId="77777777" w:rsidR="00BF15B5" w:rsidRPr="00BF15B5" w:rsidRDefault="00BF15B5" w:rsidP="00BF15B5">
            <w:pPr>
              <w:widowControl/>
              <w:numPr>
                <w:ilvl w:val="0"/>
                <w:numId w:val="118"/>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Şikayet giderme / yararlanıcı geri bildirim mekanizması</w:t>
            </w:r>
          </w:p>
          <w:p w14:paraId="0216C640" w14:textId="69474E1A" w:rsidR="00BF15B5" w:rsidRPr="00BF15B5" w:rsidRDefault="00E950C8" w:rsidP="00BF15B5">
            <w:pPr>
              <w:widowControl/>
              <w:numPr>
                <w:ilvl w:val="0"/>
                <w:numId w:val="118"/>
              </w:numPr>
              <w:autoSpaceDE/>
              <w:autoSpaceDN/>
              <w:adjustRightInd/>
              <w:ind w:left="150" w:firstLine="0"/>
              <w:rPr>
                <w:rFonts w:ascii="Times New Roman" w:eastAsia="Times New Roman" w:hAnsi="Times New Roman" w:cs="Times New Roman"/>
                <w:color w:val="auto"/>
                <w:sz w:val="18"/>
                <w:szCs w:val="18"/>
                <w:lang w:val="tr-TR" w:eastAsia="tr-TR"/>
              </w:rPr>
            </w:pPr>
            <w:r>
              <w:rPr>
                <w:rFonts w:ascii="Calibri" w:eastAsia="Times New Roman" w:hAnsi="Calibri" w:cs="Calibri"/>
                <w:color w:val="auto"/>
                <w:sz w:val="18"/>
                <w:szCs w:val="18"/>
                <w:lang w:val="tr-TR" w:eastAsia="tr-TR"/>
              </w:rPr>
              <w:t>TUO</w:t>
            </w:r>
            <w:r w:rsidR="00BF15B5" w:rsidRPr="00BF15B5">
              <w:rPr>
                <w:rFonts w:ascii="Calibri" w:eastAsia="Times New Roman" w:hAnsi="Calibri" w:cs="Calibri"/>
                <w:color w:val="auto"/>
                <w:sz w:val="18"/>
                <w:szCs w:val="18"/>
                <w:lang w:val="tr-TR" w:eastAsia="tr-TR"/>
              </w:rPr>
              <w:t xml:space="preserve"> ofislerinde bilgi masaları (mümkünse dijital)</w:t>
            </w:r>
          </w:p>
          <w:p w14:paraId="3EC03355" w14:textId="77777777" w:rsidR="00BF15B5" w:rsidRPr="00BF15B5" w:rsidRDefault="00BF15B5" w:rsidP="00BF15B5">
            <w:pPr>
              <w:widowControl/>
              <w:autoSpaceDE/>
              <w:autoSpaceDN/>
              <w:adjustRightInd/>
              <w:ind w:left="165"/>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6E7E128E" w14:textId="77777777" w:rsidR="00BF15B5" w:rsidRPr="00BF15B5" w:rsidRDefault="00BF15B5" w:rsidP="00BF15B5">
            <w:pPr>
              <w:widowControl/>
              <w:autoSpaceDE/>
              <w:autoSpaceDN/>
              <w:adjustRightInd/>
              <w:ind w:left="165"/>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59AB7C9" w14:textId="77777777" w:rsidR="00BF15B5" w:rsidRPr="00BF15B5" w:rsidRDefault="00BF15B5" w:rsidP="00BF15B5">
            <w:pPr>
              <w:widowControl/>
              <w:autoSpaceDE/>
              <w:autoSpaceDN/>
              <w:adjustRightInd/>
              <w:ind w:left="165"/>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990EE"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 xml:space="preserve">Özel modüllerin sağlanması (sosyal </w:t>
            </w:r>
            <w:r w:rsidRPr="00BF15B5">
              <w:rPr>
                <w:rFonts w:ascii="Calibri" w:eastAsia="Times New Roman" w:hAnsi="Calibri" w:cs="Calibri"/>
                <w:color w:val="auto"/>
                <w:sz w:val="18"/>
                <w:szCs w:val="18"/>
                <w:lang w:val="tr-TR" w:eastAsia="tr-TR"/>
              </w:rPr>
              <w:lastRenderedPageBreak/>
              <w:t>girişimler ve HH için faydalar, finans yönetimi ve</w:t>
            </w:r>
          </w:p>
          <w:p w14:paraId="7789DE7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hizmetlere erişim) erkek hane üyelerini ve topluluğun erkek yaşlılarını dahil etmek için</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F294E0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 xml:space="preserve">Erkek hanehalkı </w:t>
            </w:r>
            <w:r w:rsidRPr="00BF15B5">
              <w:rPr>
                <w:rFonts w:ascii="Calibri" w:eastAsia="Times New Roman" w:hAnsi="Calibri" w:cs="Calibri"/>
                <w:color w:val="auto"/>
                <w:sz w:val="18"/>
                <w:szCs w:val="18"/>
                <w:lang w:val="tr-TR" w:eastAsia="tr-TR"/>
              </w:rPr>
              <w:lastRenderedPageBreak/>
              <w:t>üyeleri ve topluluk yaşlıları tarafından erişilebilen hedef belediyelerdeki yerler</w:t>
            </w:r>
          </w:p>
        </w:tc>
        <w:tc>
          <w:tcPr>
            <w:tcW w:w="1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EA4579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lastRenderedPageBreak/>
              <w:t>Devam ediyor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C1E47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2755A564" w14:textId="77777777" w:rsidTr="00BF15B5">
        <w:tc>
          <w:tcPr>
            <w:tcW w:w="420"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046981BD"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18"/>
                <w:szCs w:val="18"/>
                <w:lang w:val="tr-TR" w:eastAsia="tr-TR"/>
              </w:rPr>
              <w:t> </w:t>
            </w:r>
          </w:p>
        </w:tc>
        <w:tc>
          <w:tcPr>
            <w:tcW w:w="13653" w:type="dxa"/>
            <w:gridSpan w:val="8"/>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5EA2D1C0" w14:textId="77777777" w:rsidR="00BF15B5" w:rsidRPr="00BF15B5" w:rsidRDefault="00BF15B5" w:rsidP="00BF15B5">
            <w:pPr>
              <w:widowControl/>
              <w:autoSpaceDE/>
              <w:autoSpaceDN/>
              <w:adjustRightInd/>
              <w:jc w:val="center"/>
              <w:rPr>
                <w:rFonts w:ascii="Times New Roman" w:eastAsia="Times New Roman" w:hAnsi="Times New Roman" w:cs="Times New Roman"/>
                <w:color w:val="auto"/>
                <w:lang w:val="tr-TR" w:eastAsia="tr-TR"/>
              </w:rPr>
            </w:pPr>
            <w:r w:rsidRPr="00BF15B5">
              <w:rPr>
                <w:rFonts w:ascii="Calibri" w:eastAsia="Times New Roman" w:hAnsi="Calibri" w:cs="Calibri"/>
                <w:b/>
                <w:bCs/>
                <w:color w:val="auto"/>
                <w:sz w:val="18"/>
                <w:szCs w:val="18"/>
                <w:lang w:val="tr-TR" w:eastAsia="tr-TR"/>
              </w:rPr>
              <w:t>Bileşen 2</w:t>
            </w:r>
          </w:p>
        </w:tc>
      </w:tr>
      <w:tr w:rsidR="00BF15B5" w:rsidRPr="00BF15B5" w14:paraId="729CFA4D"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B6C3B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7F543E" w14:textId="7C87BC86"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Mülteci topluluklarından </w:t>
            </w:r>
            <w:r w:rsidR="00E950C8">
              <w:rPr>
                <w:rFonts w:ascii="Calibri" w:eastAsia="Times New Roman" w:hAnsi="Calibri" w:cs="Calibri"/>
                <w:color w:val="auto"/>
                <w:sz w:val="18"/>
                <w:szCs w:val="18"/>
                <w:lang w:val="tr-TR" w:eastAsia="tr-TR"/>
              </w:rPr>
              <w:t>yararlanıcı</w:t>
            </w:r>
            <w:r w:rsidRPr="00BF15B5">
              <w:rPr>
                <w:rFonts w:ascii="Calibri" w:eastAsia="Times New Roman" w:hAnsi="Calibri" w:cs="Calibri"/>
                <w:color w:val="auto"/>
                <w:sz w:val="18"/>
                <w:szCs w:val="18"/>
                <w:lang w:val="tr-TR" w:eastAsia="tr-TR"/>
              </w:rPr>
              <w:t xml:space="preserve"> kadınlar ve gençler</w:t>
            </w:r>
          </w:p>
        </w:tc>
        <w:tc>
          <w:tcPr>
            <w:tcW w:w="133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CFA5A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1134E1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CA882D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7AFE61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21BE45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0313B67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264C03C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D3975C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3069187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Uygulama</w:t>
            </w:r>
          </w:p>
          <w:p w14:paraId="4ADD0CCF"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D41512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247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2BA27" w14:textId="77777777" w:rsidR="00BF15B5" w:rsidRPr="00BF15B5" w:rsidRDefault="00BF15B5" w:rsidP="00BF15B5">
            <w:pPr>
              <w:widowControl/>
              <w:autoSpaceDE/>
              <w:autoSpaceDN/>
              <w:adjustRightInd/>
              <w:ind w:left="160"/>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83C4F79" w14:textId="77777777" w:rsidR="00BF15B5" w:rsidRPr="00BF15B5" w:rsidRDefault="00BF15B5" w:rsidP="00BF15B5">
            <w:pPr>
              <w:widowControl/>
              <w:autoSpaceDE/>
              <w:autoSpaceDN/>
              <w:adjustRightInd/>
              <w:ind w:left="160"/>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4CC19E9C" w14:textId="77777777" w:rsidR="00BF15B5" w:rsidRPr="00BF15B5" w:rsidRDefault="00BF15B5" w:rsidP="00BF15B5">
            <w:pPr>
              <w:widowControl/>
              <w:numPr>
                <w:ilvl w:val="0"/>
                <w:numId w:val="119"/>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PPT'ler</w:t>
            </w:r>
          </w:p>
          <w:p w14:paraId="3AEEB5B7" w14:textId="77777777" w:rsidR="00BF15B5" w:rsidRPr="00BF15B5" w:rsidRDefault="00BF15B5" w:rsidP="00BF15B5">
            <w:pPr>
              <w:widowControl/>
              <w:numPr>
                <w:ilvl w:val="0"/>
                <w:numId w:val="119"/>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Basılı materyaller (posterler ve broşürler)</w:t>
            </w:r>
          </w:p>
          <w:p w14:paraId="72BE0EA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9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4559CB" w14:textId="77777777" w:rsidR="00BF15B5" w:rsidRPr="00BF15B5" w:rsidRDefault="00BF15B5" w:rsidP="00BF15B5">
            <w:pPr>
              <w:widowControl/>
              <w:numPr>
                <w:ilvl w:val="0"/>
                <w:numId w:val="120"/>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Katılımcı planlama</w:t>
            </w:r>
          </w:p>
          <w:p w14:paraId="7F925F8A" w14:textId="77777777" w:rsidR="00BF15B5" w:rsidRPr="00BF15B5" w:rsidRDefault="00BF15B5" w:rsidP="00BF15B5">
            <w:pPr>
              <w:widowControl/>
              <w:numPr>
                <w:ilvl w:val="0"/>
                <w:numId w:val="120"/>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Şikayet giderme / yararlanıcı geri bildirim mekanizması</w:t>
            </w:r>
          </w:p>
          <w:p w14:paraId="2D682413" w14:textId="0DBE66F9" w:rsidR="00BF15B5" w:rsidRPr="00BF15B5" w:rsidRDefault="00E950C8" w:rsidP="00BF15B5">
            <w:pPr>
              <w:widowControl/>
              <w:numPr>
                <w:ilvl w:val="0"/>
                <w:numId w:val="120"/>
              </w:numPr>
              <w:autoSpaceDE/>
              <w:autoSpaceDN/>
              <w:adjustRightInd/>
              <w:ind w:left="150" w:firstLine="0"/>
              <w:rPr>
                <w:rFonts w:ascii="Times New Roman" w:eastAsia="Times New Roman" w:hAnsi="Times New Roman" w:cs="Times New Roman"/>
                <w:color w:val="auto"/>
                <w:sz w:val="18"/>
                <w:szCs w:val="18"/>
                <w:lang w:val="tr-TR" w:eastAsia="tr-TR"/>
              </w:rPr>
            </w:pPr>
            <w:r>
              <w:rPr>
                <w:rFonts w:ascii="Calibri" w:eastAsia="Times New Roman" w:hAnsi="Calibri" w:cs="Calibri"/>
                <w:color w:val="auto"/>
                <w:sz w:val="18"/>
                <w:szCs w:val="18"/>
                <w:lang w:val="tr-TR" w:eastAsia="tr-TR"/>
              </w:rPr>
              <w:t>TUO</w:t>
            </w:r>
            <w:r w:rsidR="00BF15B5" w:rsidRPr="00BF15B5">
              <w:rPr>
                <w:rFonts w:ascii="Calibri" w:eastAsia="Times New Roman" w:hAnsi="Calibri" w:cs="Calibri"/>
                <w:color w:val="auto"/>
                <w:sz w:val="18"/>
                <w:szCs w:val="18"/>
                <w:lang w:val="tr-TR" w:eastAsia="tr-TR"/>
              </w:rPr>
              <w:t xml:space="preserve"> ofislerinde bilgi masaları (dijital)</w:t>
            </w:r>
          </w:p>
        </w:tc>
        <w:tc>
          <w:tcPr>
            <w:tcW w:w="201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3CC73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Geçim kaynakları ile ilgili tesisler için yerel ihtiyaçlar ve öncelikler üzerinde katılımcı karar alma süreçlerine katılmaları için mülteciler ve ev sahibi topluluklar için kapasite geliştirme ve kolaylaştırma faaliyetleri toplamak;</w:t>
            </w:r>
          </w:p>
        </w:tc>
        <w:tc>
          <w:tcPr>
            <w:tcW w:w="134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B277E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Hedef grupların erişebildiği hedef belediyelerdeki mahalleler</w:t>
            </w:r>
          </w:p>
        </w:tc>
        <w:tc>
          <w:tcPr>
            <w:tcW w:w="168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EAF5966"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Devam ediyor</w:t>
            </w:r>
          </w:p>
        </w:tc>
        <w:tc>
          <w:tcPr>
            <w:tcW w:w="1070" w:type="dxa"/>
            <w:vMerge w:val="restart"/>
            <w:tcBorders>
              <w:top w:val="single" w:sz="6" w:space="0" w:color="000000"/>
              <w:left w:val="single" w:sz="6" w:space="0" w:color="000000"/>
              <w:bottom w:val="single" w:sz="6" w:space="0" w:color="000000"/>
              <w:right w:val="single" w:sz="6" w:space="0" w:color="000000"/>
            </w:tcBorders>
            <w:shd w:val="clear" w:color="auto" w:fill="DEEAF6"/>
            <w:tcMar>
              <w:top w:w="0" w:type="dxa"/>
              <w:left w:w="108" w:type="dxa"/>
              <w:bottom w:w="0" w:type="dxa"/>
              <w:right w:w="108" w:type="dxa"/>
            </w:tcMar>
            <w:hideMark/>
          </w:tcPr>
          <w:p w14:paraId="68056E8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336E0E0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201D0C5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56F51B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6A9F2A8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772F74B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Topluluk Uygulama Ortakları</w:t>
            </w:r>
          </w:p>
        </w:tc>
      </w:tr>
      <w:tr w:rsidR="00BF15B5" w:rsidRPr="00BF15B5" w14:paraId="2B795A8C"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3B3ECE"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52EC9" w14:textId="3A510C74"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xml:space="preserve">Ev sahibi topluluklardan </w:t>
            </w:r>
            <w:r w:rsidR="00E950C8">
              <w:rPr>
                <w:rFonts w:ascii="Calibri" w:eastAsia="Times New Roman" w:hAnsi="Calibri" w:cs="Calibri"/>
                <w:color w:val="auto"/>
                <w:sz w:val="18"/>
                <w:szCs w:val="18"/>
                <w:lang w:val="tr-TR" w:eastAsia="tr-TR"/>
              </w:rPr>
              <w:t>yararlanıcı</w:t>
            </w:r>
            <w:r w:rsidRPr="00BF15B5">
              <w:rPr>
                <w:rFonts w:ascii="Calibri" w:eastAsia="Times New Roman" w:hAnsi="Calibri" w:cs="Calibri"/>
                <w:color w:val="auto"/>
                <w:sz w:val="18"/>
                <w:szCs w:val="18"/>
                <w:lang w:val="tr-TR" w:eastAsia="tr-TR"/>
              </w:rPr>
              <w:t xml:space="preserve"> kadınlar ve gençler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40DFF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DBCB0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08F1BB"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2E8E7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1D3F68"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164521"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6706B7"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0F137A49"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936BF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A120DE"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Topluluk</w:t>
            </w:r>
          </w:p>
          <w:p w14:paraId="5B76CB7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Üyeler / Muhtarlar</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67DCB5"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8AF51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E9CF44" w14:textId="77777777" w:rsidR="00BF15B5" w:rsidRPr="00BF15B5" w:rsidRDefault="00BF15B5" w:rsidP="00BF15B5">
            <w:pPr>
              <w:widowControl/>
              <w:autoSpaceDE/>
              <w:autoSpaceDN/>
              <w:adjustRightInd/>
              <w:rPr>
                <w:rFonts w:ascii="Times New Roman" w:eastAsia="Times New Roman" w:hAnsi="Times New Roman" w:cs="Times New Roman"/>
                <w:color w:val="auto"/>
                <w:sz w:val="18"/>
                <w:szCs w:val="18"/>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C16853"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CC2579"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C66D52"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5CBEE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r w:rsidR="00BF15B5" w:rsidRPr="00BF15B5" w14:paraId="22EBE2F8" w14:textId="77777777" w:rsidTr="00BF15B5">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46ED00"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tc>
        <w:tc>
          <w:tcPr>
            <w:tcW w:w="1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FF18D4"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Belediye Yetkilileri (Uygulama Ortakları)</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68525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24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C68F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18C49C63" w14:textId="77777777" w:rsidR="00BF15B5" w:rsidRPr="00BF15B5" w:rsidRDefault="00BF15B5" w:rsidP="00BF15B5">
            <w:pPr>
              <w:widowControl/>
              <w:numPr>
                <w:ilvl w:val="0"/>
                <w:numId w:val="121"/>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PPT'ler</w:t>
            </w:r>
          </w:p>
          <w:p w14:paraId="49B039B6" w14:textId="77777777" w:rsidR="00BF15B5" w:rsidRPr="00BF15B5" w:rsidRDefault="00BF15B5" w:rsidP="00BF15B5">
            <w:pPr>
              <w:widowControl/>
              <w:numPr>
                <w:ilvl w:val="0"/>
                <w:numId w:val="121"/>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Uygulama / planlama belgeleri</w:t>
            </w:r>
          </w:p>
          <w:p w14:paraId="08A2DA5B" w14:textId="77777777" w:rsidR="00BF15B5" w:rsidRPr="00BF15B5" w:rsidRDefault="00BF15B5" w:rsidP="00BF15B5">
            <w:pPr>
              <w:widowControl/>
              <w:numPr>
                <w:ilvl w:val="0"/>
                <w:numId w:val="121"/>
              </w:numPr>
              <w:autoSpaceDE/>
              <w:autoSpaceDN/>
              <w:adjustRightInd/>
              <w:ind w:left="150" w:firstLine="0"/>
              <w:rPr>
                <w:rFonts w:ascii="Times New Roman" w:eastAsia="Times New Roman" w:hAnsi="Times New Roman" w:cs="Times New Roman"/>
                <w:color w:val="auto"/>
                <w:sz w:val="18"/>
                <w:szCs w:val="18"/>
                <w:lang w:val="tr-TR" w:eastAsia="tr-TR"/>
              </w:rPr>
            </w:pPr>
            <w:r w:rsidRPr="00BF15B5">
              <w:rPr>
                <w:rFonts w:ascii="Calibri" w:eastAsia="Times New Roman" w:hAnsi="Calibri" w:cs="Calibri"/>
                <w:color w:val="auto"/>
                <w:sz w:val="18"/>
                <w:szCs w:val="18"/>
                <w:lang w:val="tr-TR" w:eastAsia="tr-TR"/>
              </w:rPr>
              <w:t>Kapasite geliştirme malzemeleri</w:t>
            </w:r>
          </w:p>
        </w:tc>
        <w:tc>
          <w:tcPr>
            <w:tcW w:w="18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9F835D"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İstişareler, resmi toplantılar, çalıştaylar</w:t>
            </w:r>
          </w:p>
        </w:tc>
        <w:tc>
          <w:tcPr>
            <w:tcW w:w="20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F6A5E"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 </w:t>
            </w:r>
          </w:p>
          <w:p w14:paraId="27205AFC"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Tüm proje faaliyetlerinin yerel koordinasyonunu sağlamak ve Bileşen 2B'yi uygulamak; proje desteğini belediye planlama belediyeleriyle uyumlu hale getirin</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F4F504A"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r w:rsidRPr="00BF15B5">
              <w:rPr>
                <w:rFonts w:ascii="Calibri" w:eastAsia="Times New Roman" w:hAnsi="Calibri" w:cs="Calibri"/>
                <w:color w:val="auto"/>
                <w:sz w:val="18"/>
                <w:szCs w:val="18"/>
                <w:lang w:val="tr-TR" w:eastAsia="tr-TR"/>
              </w:rPr>
              <w:t>Belediye büroları</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7D916"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DFEF4B" w14:textId="77777777" w:rsidR="00BF15B5" w:rsidRPr="00BF15B5" w:rsidRDefault="00BF15B5" w:rsidP="00BF15B5">
            <w:pPr>
              <w:widowControl/>
              <w:autoSpaceDE/>
              <w:autoSpaceDN/>
              <w:adjustRightInd/>
              <w:rPr>
                <w:rFonts w:ascii="Times New Roman" w:eastAsia="Times New Roman" w:hAnsi="Times New Roman" w:cs="Times New Roman"/>
                <w:color w:val="auto"/>
                <w:lang w:val="tr-TR" w:eastAsia="tr-TR"/>
              </w:rPr>
            </w:pPr>
          </w:p>
        </w:tc>
      </w:tr>
    </w:tbl>
    <w:p w14:paraId="4E6F0BF3" w14:textId="77777777" w:rsidR="00BF15B5" w:rsidRPr="00BF15B5" w:rsidRDefault="00BF15B5" w:rsidP="00BF15B5">
      <w:pPr>
        <w:widowControl/>
        <w:autoSpaceDE/>
        <w:autoSpaceDN/>
        <w:adjustRightInd/>
        <w:jc w:val="both"/>
        <w:rPr>
          <w:rFonts w:ascii="Times New Roman" w:eastAsia="Times New Roman" w:hAnsi="Times New Roman" w:cs="Times New Roman"/>
          <w:sz w:val="27"/>
          <w:szCs w:val="27"/>
          <w:lang w:val="tr-TR" w:eastAsia="tr-TR"/>
        </w:rPr>
      </w:pPr>
      <w:r w:rsidRPr="00BF15B5">
        <w:rPr>
          <w:rFonts w:ascii="Calibri" w:eastAsia="Times New Roman" w:hAnsi="Calibri" w:cs="Calibri"/>
          <w:sz w:val="22"/>
          <w:szCs w:val="22"/>
          <w:lang w:val="tr-TR" w:eastAsia="tr-TR"/>
        </w:rPr>
        <w:t> </w:t>
      </w:r>
    </w:p>
    <w:p w14:paraId="6A68D5A1" w14:textId="77777777" w:rsidR="007A362C" w:rsidRPr="003D4776" w:rsidRDefault="007A362C" w:rsidP="0014394A">
      <w:pPr>
        <w:jc w:val="both"/>
        <w:rPr>
          <w:rFonts w:asciiTheme="minorHAnsi" w:hAnsiTheme="minorHAnsi" w:cstheme="minorHAnsi"/>
          <w:sz w:val="22"/>
          <w:szCs w:val="22"/>
        </w:rPr>
      </w:pPr>
    </w:p>
    <w:p w14:paraId="2262E2C6" w14:textId="77777777" w:rsidR="00432A85" w:rsidRDefault="00432A85" w:rsidP="00001DFF">
      <w:pPr>
        <w:tabs>
          <w:tab w:val="left" w:pos="8139"/>
        </w:tabs>
        <w:jc w:val="both"/>
        <w:rPr>
          <w:rFonts w:asciiTheme="minorHAnsi" w:hAnsiTheme="minorHAnsi" w:cstheme="minorHAnsi"/>
          <w:color w:val="auto"/>
          <w:sz w:val="26"/>
          <w:szCs w:val="26"/>
        </w:rPr>
      </w:pPr>
    </w:p>
    <w:p w14:paraId="6628FC05" w14:textId="77777777" w:rsidR="00781975" w:rsidRDefault="00781975" w:rsidP="00001DFF">
      <w:pPr>
        <w:tabs>
          <w:tab w:val="left" w:pos="8139"/>
        </w:tabs>
        <w:jc w:val="both"/>
        <w:rPr>
          <w:rFonts w:asciiTheme="minorHAnsi" w:hAnsiTheme="minorHAnsi" w:cstheme="minorHAnsi"/>
          <w:color w:val="auto"/>
          <w:sz w:val="26"/>
          <w:szCs w:val="26"/>
        </w:rPr>
      </w:pPr>
    </w:p>
    <w:p w14:paraId="75A3AF0A" w14:textId="77777777" w:rsidR="00781975" w:rsidRDefault="00781975" w:rsidP="00001DFF">
      <w:pPr>
        <w:tabs>
          <w:tab w:val="left" w:pos="8139"/>
        </w:tabs>
        <w:jc w:val="both"/>
        <w:rPr>
          <w:rFonts w:asciiTheme="minorHAnsi" w:hAnsiTheme="minorHAnsi" w:cstheme="minorHAnsi"/>
          <w:color w:val="auto"/>
          <w:sz w:val="26"/>
          <w:szCs w:val="26"/>
        </w:rPr>
      </w:pPr>
    </w:p>
    <w:p w14:paraId="7F9D5C47" w14:textId="4D594B1E" w:rsidR="00781975" w:rsidRPr="003D4776" w:rsidRDefault="00781975" w:rsidP="00001DFF">
      <w:pPr>
        <w:tabs>
          <w:tab w:val="left" w:pos="8139"/>
        </w:tabs>
        <w:jc w:val="both"/>
        <w:rPr>
          <w:rFonts w:asciiTheme="minorHAnsi" w:hAnsiTheme="minorHAnsi" w:cstheme="minorHAnsi"/>
          <w:color w:val="auto"/>
          <w:sz w:val="26"/>
          <w:szCs w:val="26"/>
        </w:rPr>
        <w:sectPr w:rsidR="00781975" w:rsidRPr="003D4776" w:rsidSect="009B4093">
          <w:pgSz w:w="15840" w:h="12240" w:orient="landscape"/>
          <w:pgMar w:top="1440" w:right="1440" w:bottom="1440" w:left="1440" w:header="720" w:footer="720" w:gutter="0"/>
          <w:cols w:space="720"/>
          <w:docGrid w:linePitch="360"/>
        </w:sectPr>
      </w:pPr>
    </w:p>
    <w:p w14:paraId="36FF6017" w14:textId="1171DDDC" w:rsidR="00E950C8" w:rsidRPr="003D4776" w:rsidRDefault="00E950C8" w:rsidP="00E950C8">
      <w:pPr>
        <w:pStyle w:val="Balk1"/>
        <w:rPr>
          <w:rFonts w:asciiTheme="minorHAnsi" w:hAnsiTheme="minorHAnsi" w:cstheme="minorHAnsi"/>
          <w:b/>
          <w:sz w:val="24"/>
          <w:szCs w:val="24"/>
          <w:lang w:val="tr-TR"/>
        </w:rPr>
      </w:pPr>
      <w:bookmarkStart w:id="40" w:name="_Toc60668467"/>
      <w:r>
        <w:rPr>
          <w:rFonts w:asciiTheme="minorHAnsi" w:hAnsiTheme="minorHAnsi" w:cstheme="minorHAnsi"/>
          <w:b/>
          <w:sz w:val="24"/>
          <w:szCs w:val="24"/>
          <w:lang w:val="tr-TR"/>
        </w:rPr>
        <w:lastRenderedPageBreak/>
        <w:t>5</w:t>
      </w:r>
      <w:r w:rsidRPr="003D4776">
        <w:rPr>
          <w:rFonts w:asciiTheme="minorHAnsi" w:hAnsiTheme="minorHAnsi" w:cstheme="minorHAnsi"/>
          <w:b/>
          <w:sz w:val="24"/>
          <w:szCs w:val="24"/>
          <w:lang w:val="tr-TR"/>
        </w:rPr>
        <w:t>.</w:t>
      </w:r>
      <w:r>
        <w:rPr>
          <w:rFonts w:asciiTheme="minorHAnsi" w:hAnsiTheme="minorHAnsi" w:cstheme="minorHAnsi"/>
          <w:b/>
          <w:sz w:val="24"/>
          <w:szCs w:val="24"/>
          <w:lang w:val="tr-TR"/>
        </w:rPr>
        <w:t>2</w:t>
      </w:r>
      <w:r w:rsidRPr="003D4776">
        <w:rPr>
          <w:rFonts w:asciiTheme="minorHAnsi" w:hAnsiTheme="minorHAnsi" w:cstheme="minorHAnsi"/>
          <w:b/>
          <w:sz w:val="24"/>
          <w:szCs w:val="24"/>
          <w:lang w:val="tr-TR"/>
        </w:rPr>
        <w:t xml:space="preserve"> Paydaş Katılım </w:t>
      </w:r>
      <w:r>
        <w:rPr>
          <w:rFonts w:asciiTheme="minorHAnsi" w:hAnsiTheme="minorHAnsi" w:cstheme="minorHAnsi"/>
          <w:b/>
          <w:sz w:val="24"/>
          <w:szCs w:val="24"/>
          <w:lang w:val="tr-TR"/>
        </w:rPr>
        <w:t>Yöntemlerine</w:t>
      </w:r>
      <w:r w:rsidRPr="003D4776">
        <w:rPr>
          <w:rFonts w:asciiTheme="minorHAnsi" w:hAnsiTheme="minorHAnsi" w:cstheme="minorHAnsi"/>
          <w:b/>
          <w:sz w:val="24"/>
          <w:szCs w:val="24"/>
          <w:lang w:val="tr-TR"/>
        </w:rPr>
        <w:t xml:space="preserve"> Genel Bakış</w:t>
      </w:r>
      <w:bookmarkEnd w:id="40"/>
      <w:r w:rsidRPr="003D4776">
        <w:rPr>
          <w:rFonts w:asciiTheme="minorHAnsi" w:hAnsiTheme="minorHAnsi" w:cstheme="minorHAnsi"/>
          <w:b/>
          <w:sz w:val="24"/>
          <w:szCs w:val="24"/>
          <w:lang w:val="tr-TR"/>
        </w:rPr>
        <w:t xml:space="preserve"> </w:t>
      </w:r>
    </w:p>
    <w:p w14:paraId="7CC65145" w14:textId="2FC84BC3" w:rsidR="00E950C8" w:rsidRDefault="00E950C8" w:rsidP="007109E4">
      <w:pPr>
        <w:pStyle w:val="Balk2"/>
        <w:spacing w:before="240" w:after="120" w:line="330" w:lineRule="atLeast"/>
        <w:jc w:val="both"/>
        <w:rPr>
          <w:rFonts w:ascii="Times New Roman" w:eastAsia="Times New Roman" w:hAnsi="Times New Roman" w:cs="Times New Roman"/>
          <w:color w:val="000000"/>
          <w:sz w:val="22"/>
          <w:szCs w:val="22"/>
        </w:rPr>
      </w:pPr>
      <w:bookmarkStart w:id="41" w:name="_Toc60668468"/>
      <w:bookmarkStart w:id="42" w:name="_Toc22898707"/>
      <w:r>
        <w:rPr>
          <w:rFonts w:ascii="Calibri" w:hAnsi="Calibri" w:cs="Calibri"/>
          <w:i/>
          <w:iCs/>
          <w:color w:val="000000"/>
          <w:sz w:val="22"/>
          <w:szCs w:val="22"/>
        </w:rPr>
        <w:t>5.2.1 İstişare Toplantıları</w:t>
      </w:r>
      <w:bookmarkEnd w:id="41"/>
      <w:r>
        <w:rPr>
          <w:color w:val="000000"/>
          <w:sz w:val="14"/>
          <w:szCs w:val="14"/>
        </w:rPr>
        <w:t>        </w:t>
      </w:r>
      <w:bookmarkEnd w:id="42"/>
    </w:p>
    <w:p w14:paraId="5F28CDA2" w14:textId="77777777" w:rsidR="00E950C8" w:rsidRDefault="00E950C8" w:rsidP="00E950C8">
      <w:pPr>
        <w:pStyle w:val="NormalWeb"/>
        <w:jc w:val="both"/>
        <w:rPr>
          <w:sz w:val="27"/>
          <w:szCs w:val="27"/>
        </w:rPr>
      </w:pPr>
      <w:r>
        <w:rPr>
          <w:rFonts w:ascii="Calibri" w:hAnsi="Calibri" w:cs="Calibri"/>
          <w:sz w:val="22"/>
          <w:szCs w:val="22"/>
        </w:rPr>
        <w:t> </w:t>
      </w:r>
    </w:p>
    <w:p w14:paraId="469A4C62" w14:textId="15F0B83C" w:rsidR="00E950C8" w:rsidRDefault="00E950C8" w:rsidP="007109E4">
      <w:pPr>
        <w:pStyle w:val="NormalWeb"/>
        <w:jc w:val="both"/>
        <w:rPr>
          <w:sz w:val="27"/>
          <w:szCs w:val="27"/>
        </w:rPr>
      </w:pPr>
      <w:r>
        <w:rPr>
          <w:rFonts w:ascii="Calibri" w:hAnsi="Calibri" w:cs="Calibri"/>
          <w:sz w:val="22"/>
          <w:szCs w:val="22"/>
        </w:rPr>
        <w:t>Devlet yetkilileri, belediye yetkilileri, özel sektör işletmeleri, ticaret odaları, sivil toplum ve mevcut sosyal girişimler gibi paydaşlarla istişare toplantıları yapılacaktır.</w:t>
      </w:r>
    </w:p>
    <w:p w14:paraId="2871224C" w14:textId="6193041B" w:rsidR="00E950C8" w:rsidRDefault="00E950C8" w:rsidP="00E950C8">
      <w:pPr>
        <w:pStyle w:val="Balk2"/>
        <w:spacing w:before="240" w:after="120" w:line="330" w:lineRule="atLeast"/>
        <w:ind w:left="576" w:hanging="576"/>
        <w:jc w:val="both"/>
        <w:rPr>
          <w:color w:val="000000"/>
          <w:sz w:val="22"/>
          <w:szCs w:val="22"/>
        </w:rPr>
      </w:pPr>
      <w:bookmarkStart w:id="43" w:name="_Toc60668469"/>
      <w:bookmarkStart w:id="44" w:name="_Toc22898708"/>
      <w:r>
        <w:rPr>
          <w:rFonts w:ascii="Calibri" w:hAnsi="Calibri" w:cs="Calibri"/>
          <w:i/>
          <w:iCs/>
          <w:color w:val="000000"/>
          <w:sz w:val="22"/>
          <w:szCs w:val="22"/>
        </w:rPr>
        <w:t xml:space="preserve">5.2.2 Katılımcı </w:t>
      </w:r>
      <w:r w:rsidR="0044605B">
        <w:rPr>
          <w:rFonts w:ascii="Calibri" w:hAnsi="Calibri" w:cs="Calibri"/>
          <w:i/>
          <w:iCs/>
          <w:color w:val="000000"/>
          <w:sz w:val="22"/>
          <w:szCs w:val="22"/>
        </w:rPr>
        <w:t>Angajman</w:t>
      </w:r>
      <w:r>
        <w:rPr>
          <w:rFonts w:ascii="Calibri" w:hAnsi="Calibri" w:cs="Calibri"/>
          <w:i/>
          <w:iCs/>
          <w:color w:val="000000"/>
          <w:sz w:val="22"/>
          <w:szCs w:val="22"/>
        </w:rPr>
        <w:t xml:space="preserve"> Yöntemleri</w:t>
      </w:r>
      <w:bookmarkEnd w:id="43"/>
      <w:r>
        <w:rPr>
          <w:color w:val="000000"/>
          <w:sz w:val="14"/>
          <w:szCs w:val="14"/>
        </w:rPr>
        <w:t>        </w:t>
      </w:r>
      <w:bookmarkEnd w:id="44"/>
    </w:p>
    <w:p w14:paraId="173D7728" w14:textId="77777777" w:rsidR="00E950C8" w:rsidRDefault="00E950C8" w:rsidP="00E950C8">
      <w:pPr>
        <w:pStyle w:val="NormalWeb"/>
        <w:jc w:val="both"/>
        <w:rPr>
          <w:sz w:val="27"/>
          <w:szCs w:val="27"/>
        </w:rPr>
      </w:pPr>
      <w:r>
        <w:rPr>
          <w:rFonts w:ascii="Calibri" w:hAnsi="Calibri" w:cs="Calibri"/>
          <w:sz w:val="22"/>
          <w:szCs w:val="22"/>
        </w:rPr>
        <w:t> </w:t>
      </w:r>
    </w:p>
    <w:p w14:paraId="2C110031" w14:textId="7D1BB8BA" w:rsidR="00E950C8" w:rsidRDefault="0044605B" w:rsidP="00E950C8">
      <w:pPr>
        <w:pStyle w:val="NormalWeb"/>
        <w:jc w:val="both"/>
        <w:rPr>
          <w:sz w:val="27"/>
          <w:szCs w:val="27"/>
        </w:rPr>
      </w:pPr>
      <w:r>
        <w:rPr>
          <w:rFonts w:ascii="Calibri" w:hAnsi="Calibri" w:cs="Calibri"/>
          <w:sz w:val="22"/>
          <w:szCs w:val="22"/>
        </w:rPr>
        <w:t xml:space="preserve">Bileşen 1 ve Bileşen </w:t>
      </w:r>
      <w:r w:rsidR="00FD0C0A">
        <w:rPr>
          <w:rFonts w:ascii="Calibri" w:hAnsi="Calibri" w:cs="Calibri"/>
          <w:sz w:val="22"/>
          <w:szCs w:val="22"/>
        </w:rPr>
        <w:t>2</w:t>
      </w:r>
      <w:r w:rsidR="00E950C8">
        <w:rPr>
          <w:rFonts w:ascii="Calibri" w:hAnsi="Calibri" w:cs="Calibri"/>
          <w:sz w:val="22"/>
          <w:szCs w:val="22"/>
        </w:rPr>
        <w:t xml:space="preserve"> kapsamında, </w:t>
      </w:r>
      <w:r w:rsidR="00E950C8">
        <w:rPr>
          <w:rFonts w:ascii="Calibri" w:hAnsi="Calibri" w:cs="Calibri"/>
          <w:i/>
          <w:iCs/>
          <w:sz w:val="22"/>
          <w:szCs w:val="22"/>
        </w:rPr>
        <w:t>katılımcı ihtiyaç değerlendirmeleri </w:t>
      </w:r>
      <w:r w:rsidR="00FD0C0A">
        <w:rPr>
          <w:rFonts w:ascii="Calibri" w:hAnsi="Calibri" w:cs="Calibri"/>
          <w:iCs/>
          <w:sz w:val="22"/>
          <w:szCs w:val="22"/>
        </w:rPr>
        <w:t xml:space="preserve">konuyla ilgili </w:t>
      </w:r>
      <w:r w:rsidR="00E950C8">
        <w:rPr>
          <w:rFonts w:ascii="Calibri" w:hAnsi="Calibri" w:cs="Calibri"/>
          <w:sz w:val="22"/>
          <w:szCs w:val="22"/>
        </w:rPr>
        <w:t xml:space="preserve">eğitimli </w:t>
      </w:r>
      <w:r w:rsidR="00FD0C0A">
        <w:rPr>
          <w:rFonts w:ascii="Calibri" w:hAnsi="Calibri" w:cs="Calibri"/>
          <w:sz w:val="22"/>
          <w:szCs w:val="22"/>
        </w:rPr>
        <w:t>TUO</w:t>
      </w:r>
      <w:r w:rsidR="00E950C8">
        <w:rPr>
          <w:rFonts w:ascii="Calibri" w:hAnsi="Calibri" w:cs="Calibri"/>
          <w:sz w:val="22"/>
          <w:szCs w:val="22"/>
        </w:rPr>
        <w:t xml:space="preserve"> kolaylaştırıcıları tarafından yapılacaktır. Bunlar, yararlanıcı diyalogları, sosyal girişimlerde bulunan bireylerin ve grupların ekonomik kısıtlamaları ve fırsatları üzerine odak grup tartışmaları yoluyla hedef yararlanıcılardan bilgi derlemeye odaklanacaktır. İhtiyaç değerlendirmeleri, hedef yararlanıcıların ihtiyaçlarının belirlenmesinde gerçek katılımını sağlayacak ve geçim kaynaklarının geliştirilmesi konusunda mülteciler ve ev sahibi topluluklar arasındaki etkileşimi ve kapsamlı tartışmayı teşvik edecektir. Bu değerlendirmelerin kapsamı hem kuluçka hem de hızlandırma yararlanıcılarını </w:t>
      </w:r>
      <w:r w:rsidR="00FD0C0A">
        <w:rPr>
          <w:rFonts w:ascii="Calibri" w:hAnsi="Calibri" w:cs="Calibri"/>
          <w:sz w:val="22"/>
          <w:szCs w:val="22"/>
        </w:rPr>
        <w:t>içerecektir</w:t>
      </w:r>
      <w:r w:rsidR="00E950C8">
        <w:rPr>
          <w:rFonts w:ascii="Calibri" w:hAnsi="Calibri" w:cs="Calibri"/>
          <w:sz w:val="22"/>
          <w:szCs w:val="22"/>
        </w:rPr>
        <w:t>.</w:t>
      </w:r>
    </w:p>
    <w:p w14:paraId="2341164B" w14:textId="77777777" w:rsidR="00E950C8" w:rsidRDefault="00E950C8" w:rsidP="00E950C8">
      <w:pPr>
        <w:pStyle w:val="NormalWeb"/>
        <w:jc w:val="both"/>
        <w:rPr>
          <w:sz w:val="27"/>
          <w:szCs w:val="27"/>
        </w:rPr>
      </w:pPr>
      <w:r>
        <w:rPr>
          <w:rFonts w:ascii="Calibri" w:hAnsi="Calibri" w:cs="Calibri"/>
          <w:sz w:val="22"/>
          <w:szCs w:val="22"/>
        </w:rPr>
        <w:t> </w:t>
      </w:r>
    </w:p>
    <w:p w14:paraId="13010175" w14:textId="0C2B0585" w:rsidR="00E950C8" w:rsidRDefault="00E950C8" w:rsidP="00E950C8">
      <w:pPr>
        <w:pStyle w:val="NormalWeb"/>
        <w:jc w:val="both"/>
        <w:rPr>
          <w:sz w:val="27"/>
          <w:szCs w:val="27"/>
        </w:rPr>
      </w:pPr>
      <w:r>
        <w:rPr>
          <w:rFonts w:ascii="Calibri" w:hAnsi="Calibri" w:cs="Calibri"/>
          <w:i/>
          <w:iCs/>
          <w:sz w:val="22"/>
          <w:szCs w:val="22"/>
        </w:rPr>
        <w:t>Katılımcı planlama </w:t>
      </w:r>
      <w:r>
        <w:rPr>
          <w:rFonts w:ascii="Calibri" w:hAnsi="Calibri" w:cs="Calibri"/>
          <w:sz w:val="22"/>
          <w:szCs w:val="22"/>
        </w:rPr>
        <w:t>, bir topluluğun belirli bir sosyo-ekonomik hedefe, sorunlarını bilinçli bir şekilde teşhis ederek ve bu sorunları çözmek için bir eylem </w:t>
      </w:r>
      <w:r>
        <w:rPr>
          <w:rFonts w:ascii="Calibri" w:hAnsi="Calibri" w:cs="Calibri"/>
          <w:i/>
          <w:iCs/>
          <w:sz w:val="22"/>
          <w:szCs w:val="22"/>
        </w:rPr>
        <w:t>planı </w:t>
      </w:r>
      <w:r>
        <w:rPr>
          <w:rFonts w:ascii="Calibri" w:hAnsi="Calibri" w:cs="Calibri"/>
          <w:sz w:val="22"/>
          <w:szCs w:val="22"/>
        </w:rPr>
        <w:t>oluşturarak ulaşmayı taahhüt ettiği bir süreçtir. </w:t>
      </w:r>
      <w:r w:rsidR="00FD0C0A">
        <w:rPr>
          <w:rFonts w:ascii="Calibri" w:hAnsi="Calibri" w:cs="Calibri"/>
          <w:sz w:val="22"/>
          <w:szCs w:val="22"/>
        </w:rPr>
        <w:t>TUO’larda görev alan</w:t>
      </w:r>
      <w:r>
        <w:rPr>
          <w:rFonts w:ascii="Calibri" w:hAnsi="Calibri" w:cs="Calibri"/>
          <w:sz w:val="22"/>
          <w:szCs w:val="22"/>
        </w:rPr>
        <w:t xml:space="preserve"> eğitimli kolaylaştırıcılar, hedef yararlanıcıların projeye anlamlı bir şekilde katılabilmelerini sağlamak için sosyal yardım ve oryantasyon toplantıları düzenleyecektir. Ayrıca belediyelerle işbirliği içinde katılımcı planlama oturumları düzenleyecekler</w:t>
      </w:r>
      <w:r w:rsidR="00FD0C0A">
        <w:rPr>
          <w:rFonts w:ascii="Calibri" w:hAnsi="Calibri" w:cs="Calibri"/>
          <w:sz w:val="22"/>
          <w:szCs w:val="22"/>
        </w:rPr>
        <w:t>dir</w:t>
      </w:r>
    </w:p>
    <w:p w14:paraId="04558071" w14:textId="77777777" w:rsidR="00FD0C0A" w:rsidRDefault="00E950C8" w:rsidP="00FD0C0A">
      <w:pPr>
        <w:pStyle w:val="NormalWeb"/>
        <w:jc w:val="both"/>
        <w:rPr>
          <w:rFonts w:ascii="Calibri" w:hAnsi="Calibri" w:cs="Calibri"/>
          <w:sz w:val="22"/>
          <w:szCs w:val="22"/>
        </w:rPr>
      </w:pPr>
      <w:r>
        <w:rPr>
          <w:rFonts w:ascii="Calibri" w:hAnsi="Calibri" w:cs="Calibri"/>
          <w:sz w:val="22"/>
          <w:szCs w:val="22"/>
        </w:rPr>
        <w:t> </w:t>
      </w:r>
      <w:bookmarkStart w:id="45" w:name="_Toc22898709"/>
    </w:p>
    <w:p w14:paraId="5B98F9CB" w14:textId="5A803A9D" w:rsidR="00E950C8" w:rsidRDefault="00E950C8" w:rsidP="007109E4">
      <w:pPr>
        <w:pStyle w:val="NormalWeb"/>
        <w:jc w:val="both"/>
        <w:rPr>
          <w:sz w:val="22"/>
          <w:szCs w:val="22"/>
        </w:rPr>
      </w:pPr>
      <w:r>
        <w:rPr>
          <w:rFonts w:ascii="Calibri" w:hAnsi="Calibri" w:cs="Calibri"/>
          <w:i/>
          <w:iCs/>
          <w:sz w:val="22"/>
          <w:szCs w:val="22"/>
        </w:rPr>
        <w:t>5.2.3 Katılımcı Değerlendirme</w:t>
      </w:r>
      <w:r>
        <w:rPr>
          <w:sz w:val="14"/>
          <w:szCs w:val="14"/>
        </w:rPr>
        <w:t>        </w:t>
      </w:r>
      <w:bookmarkEnd w:id="45"/>
    </w:p>
    <w:p w14:paraId="16B3BFE8" w14:textId="77777777" w:rsidR="00E950C8" w:rsidRDefault="00E950C8" w:rsidP="00E950C8">
      <w:pPr>
        <w:pStyle w:val="NormalWeb"/>
        <w:jc w:val="both"/>
        <w:rPr>
          <w:sz w:val="27"/>
          <w:szCs w:val="27"/>
        </w:rPr>
      </w:pPr>
      <w:r>
        <w:rPr>
          <w:rFonts w:ascii="Calibri" w:hAnsi="Calibri" w:cs="Calibri"/>
          <w:sz w:val="22"/>
          <w:szCs w:val="22"/>
        </w:rPr>
        <w:t> </w:t>
      </w:r>
    </w:p>
    <w:p w14:paraId="08D5F4FC" w14:textId="398D1C14" w:rsidR="00E950C8" w:rsidRDefault="00E950C8" w:rsidP="00E950C8">
      <w:pPr>
        <w:pStyle w:val="NormalWeb"/>
        <w:jc w:val="both"/>
        <w:rPr>
          <w:sz w:val="27"/>
          <w:szCs w:val="27"/>
        </w:rPr>
      </w:pPr>
      <w:r>
        <w:rPr>
          <w:rFonts w:ascii="Calibri" w:hAnsi="Calibri" w:cs="Calibri"/>
          <w:i/>
          <w:iCs/>
          <w:sz w:val="22"/>
          <w:szCs w:val="22"/>
        </w:rPr>
        <w:t>Katılımcı değerlendirmeler ve olası algı anketleri </w:t>
      </w:r>
      <w:r>
        <w:rPr>
          <w:rFonts w:ascii="Calibri" w:hAnsi="Calibri" w:cs="Calibri"/>
          <w:sz w:val="22"/>
          <w:szCs w:val="22"/>
        </w:rPr>
        <w:t xml:space="preserve">, vatandaşın proje hakkındaki deneyimini ve geri bildirimini araştıracak ve Projenin orta ve son </w:t>
      </w:r>
      <w:r w:rsidR="00FD0C0A">
        <w:rPr>
          <w:rFonts w:ascii="Calibri" w:hAnsi="Calibri" w:cs="Calibri"/>
          <w:sz w:val="22"/>
          <w:szCs w:val="22"/>
        </w:rPr>
        <w:t>durum</w:t>
      </w:r>
      <w:r>
        <w:rPr>
          <w:rFonts w:ascii="Calibri" w:hAnsi="Calibri" w:cs="Calibri"/>
          <w:sz w:val="22"/>
          <w:szCs w:val="22"/>
        </w:rPr>
        <w:t xml:space="preserve"> değerlendirmelerini bilgilendirmek için yapılacaktır.</w:t>
      </w:r>
    </w:p>
    <w:p w14:paraId="132428E3" w14:textId="77777777" w:rsidR="00E950C8" w:rsidRDefault="00E950C8" w:rsidP="00E950C8">
      <w:pPr>
        <w:pStyle w:val="NormalWeb"/>
        <w:jc w:val="both"/>
        <w:rPr>
          <w:sz w:val="27"/>
          <w:szCs w:val="27"/>
        </w:rPr>
      </w:pPr>
      <w:r>
        <w:rPr>
          <w:rFonts w:ascii="Calibri" w:hAnsi="Calibri" w:cs="Calibri"/>
          <w:sz w:val="22"/>
          <w:szCs w:val="22"/>
        </w:rPr>
        <w:t> </w:t>
      </w:r>
    </w:p>
    <w:p w14:paraId="6D414EEC" w14:textId="56703DC0" w:rsidR="00E950C8" w:rsidRDefault="00E950C8" w:rsidP="00E950C8">
      <w:pPr>
        <w:pStyle w:val="NormalWeb"/>
        <w:jc w:val="both"/>
        <w:rPr>
          <w:sz w:val="27"/>
          <w:szCs w:val="27"/>
        </w:rPr>
      </w:pPr>
      <w:r>
        <w:rPr>
          <w:rFonts w:ascii="Calibri" w:hAnsi="Calibri" w:cs="Calibri"/>
          <w:sz w:val="22"/>
          <w:szCs w:val="22"/>
        </w:rPr>
        <w:t xml:space="preserve">Proje ayrıca , </w:t>
      </w:r>
      <w:r w:rsidR="00462E8E">
        <w:rPr>
          <w:rFonts w:ascii="Calibri" w:hAnsi="Calibri" w:cs="Calibri"/>
          <w:sz w:val="22"/>
          <w:szCs w:val="22"/>
        </w:rPr>
        <w:t>kulucka</w:t>
      </w:r>
      <w:r>
        <w:rPr>
          <w:rFonts w:ascii="Calibri" w:hAnsi="Calibri" w:cs="Calibri"/>
          <w:sz w:val="22"/>
          <w:szCs w:val="22"/>
        </w:rPr>
        <w:t xml:space="preserve"> ve hızlandırma destek hizmetlerinin izlenmesi için iki yönlü ve sürekli bir katılımcı araç olan etkileşimli </w:t>
      </w:r>
      <w:r>
        <w:rPr>
          <w:rFonts w:ascii="Calibri" w:hAnsi="Calibri" w:cs="Calibri"/>
          <w:i/>
          <w:iCs/>
          <w:sz w:val="22"/>
          <w:szCs w:val="22"/>
        </w:rPr>
        <w:t>topluluk puan kartlarını </w:t>
      </w:r>
      <w:r>
        <w:rPr>
          <w:rFonts w:ascii="Calibri" w:hAnsi="Calibri" w:cs="Calibri"/>
          <w:sz w:val="22"/>
          <w:szCs w:val="22"/>
        </w:rPr>
        <w:t>kullanacaktır . Topluluk puan kartı oturumları, Bileşen 1 yararlanıcılarını ve TYP'leri / kapasite geliştirme hizmetleri sağlayıcılarını ve projeleri, sorunları, temelde yatan kapasite oluşturma kısıtlamalarını ve diğer proje kısıtlamalarını birlikte analiz etmek ve bu sorunları ele almanın ortak ve paylaşılan bir yolunu bulmak için bir araya getirecektir. Puan kartı, ortak bir eylem planıyla sonuçlanacaktır.</w:t>
      </w:r>
    </w:p>
    <w:p w14:paraId="7D7DB85B" w14:textId="77777777" w:rsidR="00E950C8" w:rsidRDefault="00E950C8" w:rsidP="00E950C8">
      <w:pPr>
        <w:pStyle w:val="NormalWeb"/>
        <w:jc w:val="both"/>
        <w:rPr>
          <w:sz w:val="27"/>
          <w:szCs w:val="27"/>
        </w:rPr>
      </w:pPr>
      <w:r>
        <w:rPr>
          <w:rFonts w:ascii="Calibri" w:hAnsi="Calibri" w:cs="Calibri"/>
          <w:sz w:val="22"/>
          <w:szCs w:val="22"/>
        </w:rPr>
        <w:t> </w:t>
      </w:r>
    </w:p>
    <w:p w14:paraId="5B166861" w14:textId="1A8DB01B" w:rsidR="00E950C8" w:rsidRDefault="00E950C8" w:rsidP="00E950C8">
      <w:pPr>
        <w:pStyle w:val="Balk2"/>
        <w:spacing w:before="240" w:after="120" w:line="330" w:lineRule="atLeast"/>
        <w:ind w:left="576" w:hanging="576"/>
        <w:jc w:val="both"/>
        <w:rPr>
          <w:color w:val="000000"/>
          <w:sz w:val="22"/>
          <w:szCs w:val="22"/>
        </w:rPr>
      </w:pPr>
      <w:bookmarkStart w:id="46" w:name="_Toc60668470"/>
      <w:bookmarkStart w:id="47" w:name="_Toc22898710"/>
      <w:r>
        <w:rPr>
          <w:rFonts w:ascii="Calibri" w:hAnsi="Calibri" w:cs="Calibri"/>
          <w:i/>
          <w:iCs/>
          <w:color w:val="000000"/>
          <w:sz w:val="22"/>
          <w:szCs w:val="22"/>
        </w:rPr>
        <w:t>5.2.5 Bilgi Masaları</w:t>
      </w:r>
      <w:bookmarkEnd w:id="46"/>
      <w:r>
        <w:rPr>
          <w:color w:val="000000"/>
          <w:sz w:val="14"/>
          <w:szCs w:val="14"/>
        </w:rPr>
        <w:t>         </w:t>
      </w:r>
      <w:bookmarkEnd w:id="47"/>
      <w:r>
        <w:rPr>
          <w:rFonts w:ascii="Calibri" w:hAnsi="Calibri" w:cs="Calibri"/>
          <w:i/>
          <w:iCs/>
          <w:color w:val="000000"/>
          <w:sz w:val="22"/>
          <w:szCs w:val="22"/>
        </w:rPr>
        <w:t> </w:t>
      </w:r>
    </w:p>
    <w:p w14:paraId="05AF2BAE" w14:textId="77777777" w:rsidR="00E950C8" w:rsidRDefault="00E950C8" w:rsidP="00E950C8">
      <w:pPr>
        <w:pStyle w:val="NormalWeb"/>
        <w:jc w:val="both"/>
        <w:rPr>
          <w:sz w:val="27"/>
          <w:szCs w:val="27"/>
        </w:rPr>
      </w:pPr>
      <w:r>
        <w:rPr>
          <w:rFonts w:ascii="Calibri" w:hAnsi="Calibri" w:cs="Calibri"/>
          <w:sz w:val="26"/>
          <w:szCs w:val="26"/>
        </w:rPr>
        <w:t> </w:t>
      </w:r>
    </w:p>
    <w:p w14:paraId="2C2B6EE8" w14:textId="77777777" w:rsidR="00E950C8" w:rsidRDefault="00E950C8" w:rsidP="00E950C8">
      <w:pPr>
        <w:pStyle w:val="NormalWeb"/>
        <w:jc w:val="both"/>
        <w:rPr>
          <w:sz w:val="27"/>
          <w:szCs w:val="27"/>
        </w:rPr>
      </w:pPr>
      <w:r>
        <w:rPr>
          <w:rFonts w:ascii="Calibri" w:hAnsi="Calibri" w:cs="Calibri"/>
          <w:sz w:val="22"/>
          <w:szCs w:val="22"/>
        </w:rPr>
        <w:t>Kalkınma Ajansı ofislerindeki Bilgi Masaları, yerel sakinlere paydaş katılımı ve proje hakkındaki bilgileri PEİ'ler ve diğer paydaşlarla paylaşabilecekleri kapasite geliştirme faaliyetleri hakkında bilgi sağlayacaktır. Projeyle ilgili çeşitli sosyal ve çevresel konularda broşürler ve el ilanları bu danışma masalarında sunulacaktır. Özellikle fiziksel olarak bu yerlere erişimde zorluk yaşayanlar için dijital bilgi masaları tercih edilecektir.</w:t>
      </w:r>
    </w:p>
    <w:p w14:paraId="194A72B4" w14:textId="77777777" w:rsidR="00E950C8" w:rsidRDefault="00E950C8" w:rsidP="00E950C8">
      <w:pPr>
        <w:pStyle w:val="NormalWeb"/>
        <w:jc w:val="both"/>
        <w:rPr>
          <w:sz w:val="27"/>
          <w:szCs w:val="27"/>
        </w:rPr>
      </w:pPr>
      <w:r>
        <w:rPr>
          <w:rFonts w:ascii="Calibri" w:hAnsi="Calibri" w:cs="Calibri"/>
          <w:sz w:val="26"/>
          <w:szCs w:val="26"/>
        </w:rPr>
        <w:lastRenderedPageBreak/>
        <w:t> </w:t>
      </w:r>
    </w:p>
    <w:p w14:paraId="581F349D" w14:textId="532D7857" w:rsidR="00E950C8" w:rsidRDefault="00E950C8" w:rsidP="00E950C8">
      <w:pPr>
        <w:pStyle w:val="Balk2"/>
        <w:spacing w:before="240" w:after="120" w:line="330" w:lineRule="atLeast"/>
        <w:ind w:left="576" w:hanging="576"/>
        <w:jc w:val="both"/>
        <w:rPr>
          <w:color w:val="000000"/>
          <w:sz w:val="22"/>
          <w:szCs w:val="22"/>
        </w:rPr>
      </w:pPr>
      <w:bookmarkStart w:id="48" w:name="_Toc60668471"/>
      <w:bookmarkStart w:id="49" w:name="_Toc22898711"/>
      <w:r>
        <w:rPr>
          <w:rFonts w:ascii="Calibri" w:hAnsi="Calibri" w:cs="Calibri"/>
          <w:i/>
          <w:iCs/>
          <w:color w:val="000000"/>
          <w:sz w:val="22"/>
          <w:szCs w:val="22"/>
        </w:rPr>
        <w:t>5.2.6 Şikayet Giderme Mekanizması</w:t>
      </w:r>
      <w:bookmarkEnd w:id="48"/>
      <w:r>
        <w:rPr>
          <w:color w:val="000000"/>
          <w:sz w:val="14"/>
          <w:szCs w:val="14"/>
        </w:rPr>
        <w:t>         </w:t>
      </w:r>
      <w:bookmarkEnd w:id="49"/>
      <w:r>
        <w:rPr>
          <w:rFonts w:ascii="Calibri" w:hAnsi="Calibri" w:cs="Calibri"/>
          <w:i/>
          <w:iCs/>
          <w:color w:val="000000"/>
          <w:sz w:val="22"/>
          <w:szCs w:val="22"/>
        </w:rPr>
        <w:t> </w:t>
      </w:r>
    </w:p>
    <w:p w14:paraId="403240FA" w14:textId="77777777" w:rsidR="00E950C8" w:rsidRDefault="00E950C8" w:rsidP="00E950C8">
      <w:pPr>
        <w:pStyle w:val="NormalWeb"/>
        <w:jc w:val="both"/>
        <w:rPr>
          <w:sz w:val="27"/>
          <w:szCs w:val="27"/>
        </w:rPr>
      </w:pPr>
      <w:r>
        <w:rPr>
          <w:rFonts w:ascii="Calibri" w:hAnsi="Calibri" w:cs="Calibri"/>
          <w:sz w:val="26"/>
          <w:szCs w:val="26"/>
        </w:rPr>
        <w:t> </w:t>
      </w:r>
    </w:p>
    <w:p w14:paraId="62F39DC5" w14:textId="0BADA3F1" w:rsidR="00E950C8" w:rsidRDefault="00E950C8" w:rsidP="00E950C8">
      <w:pPr>
        <w:pStyle w:val="NormalWeb"/>
        <w:jc w:val="both"/>
        <w:rPr>
          <w:sz w:val="27"/>
          <w:szCs w:val="27"/>
        </w:rPr>
      </w:pPr>
      <w:r>
        <w:rPr>
          <w:rFonts w:ascii="Calibri" w:hAnsi="Calibri" w:cs="Calibri"/>
          <w:sz w:val="22"/>
          <w:szCs w:val="22"/>
        </w:rPr>
        <w:t>Dünya Bankası'nın ESS10 gerekliliğine uygun olarak, proje için özel bir şikayet mekanizması kurulacaktır. Özel iletişim materyalleri (</w:t>
      </w:r>
      <w:r w:rsidR="0004275F">
        <w:rPr>
          <w:rFonts w:ascii="Calibri" w:hAnsi="Calibri" w:cs="Calibri"/>
          <w:sz w:val="22"/>
          <w:szCs w:val="22"/>
        </w:rPr>
        <w:t>ŞGM</w:t>
      </w:r>
      <w:r>
        <w:rPr>
          <w:rFonts w:ascii="Calibri" w:hAnsi="Calibri" w:cs="Calibri"/>
          <w:sz w:val="22"/>
          <w:szCs w:val="22"/>
        </w:rPr>
        <w:t xml:space="preserve"> broşürleri, posterler) yerel sakinlerin şikâyet giderme kanalları ve prosedürlerine aşina olmalarına yardımcı olmak için oluşturulacaktır. Yüz olarak yüze toplantılar, </w:t>
      </w:r>
      <w:r w:rsidR="0004275F">
        <w:rPr>
          <w:rFonts w:ascii="Calibri" w:hAnsi="Calibri" w:cs="Calibri"/>
          <w:sz w:val="22"/>
          <w:szCs w:val="22"/>
        </w:rPr>
        <w:t>ŞGM</w:t>
      </w:r>
      <w:r>
        <w:rPr>
          <w:rFonts w:ascii="Calibri" w:hAnsi="Calibri" w:cs="Calibri"/>
          <w:sz w:val="22"/>
          <w:szCs w:val="22"/>
        </w:rPr>
        <w:t xml:space="preserve"> ve ayrıntıları da sözlü okuma yazması olanlar için bildirilecektir.</w:t>
      </w:r>
      <w:r w:rsidR="0004275F">
        <w:rPr>
          <w:rFonts w:ascii="Calibri" w:hAnsi="Calibri" w:cs="Calibri"/>
          <w:sz w:val="22"/>
          <w:szCs w:val="22"/>
        </w:rPr>
        <w:t xml:space="preserve"> ŞGM ile ilgili olarak kılavuz kitabı geliştirilecektir.</w:t>
      </w:r>
      <w:r w:rsidR="0004275F" w:rsidRPr="0004275F">
        <w:rPr>
          <w:rFonts w:ascii="Calibri" w:hAnsi="Calibri" w:cs="Calibri"/>
          <w:sz w:val="22"/>
          <w:szCs w:val="22"/>
        </w:rPr>
        <w:t xml:space="preserve"> </w:t>
      </w:r>
      <w:r w:rsidRPr="0004275F">
        <w:rPr>
          <w:rFonts w:ascii="Calibri" w:hAnsi="Calibri" w:cs="Calibri"/>
          <w:sz w:val="22"/>
          <w:szCs w:val="22"/>
        </w:rPr>
        <w:t xml:space="preserve">Proje kapsamında alınan şikayetleri </w:t>
      </w:r>
      <w:r w:rsidR="0004275F">
        <w:rPr>
          <w:rFonts w:ascii="Calibri" w:hAnsi="Calibri" w:cs="Calibri"/>
          <w:sz w:val="22"/>
          <w:szCs w:val="22"/>
        </w:rPr>
        <w:t>almak</w:t>
      </w:r>
      <w:r w:rsidRPr="0004275F">
        <w:rPr>
          <w:rFonts w:ascii="Calibri" w:hAnsi="Calibri" w:cs="Calibri"/>
          <w:sz w:val="22"/>
          <w:szCs w:val="22"/>
        </w:rPr>
        <w:t xml:space="preserve"> ve takip etmek i</w:t>
      </w:r>
      <w:r>
        <w:rPr>
          <w:rFonts w:ascii="Calibri" w:hAnsi="Calibri" w:cs="Calibri"/>
          <w:sz w:val="22"/>
          <w:szCs w:val="22"/>
        </w:rPr>
        <w:t xml:space="preserve">çin, özel bir </w:t>
      </w:r>
      <w:r w:rsidR="0004275F">
        <w:rPr>
          <w:rFonts w:ascii="Calibri" w:hAnsi="Calibri" w:cs="Calibri"/>
          <w:sz w:val="22"/>
          <w:szCs w:val="22"/>
        </w:rPr>
        <w:t>ŞGM</w:t>
      </w:r>
      <w:r>
        <w:rPr>
          <w:rFonts w:ascii="Calibri" w:hAnsi="Calibri" w:cs="Calibri"/>
          <w:sz w:val="22"/>
          <w:szCs w:val="22"/>
        </w:rPr>
        <w:t xml:space="preserve"> Yönetim Bilgi Sistemi / veritabanı</w:t>
      </w:r>
      <w:r w:rsidR="0004275F">
        <w:rPr>
          <w:rFonts w:ascii="Calibri" w:hAnsi="Calibri" w:cs="Calibri"/>
          <w:sz w:val="22"/>
          <w:szCs w:val="22"/>
        </w:rPr>
        <w:t>’nın oluşturulması</w:t>
      </w:r>
      <w:r>
        <w:rPr>
          <w:rFonts w:ascii="Calibri" w:hAnsi="Calibri" w:cs="Calibri"/>
          <w:sz w:val="22"/>
          <w:szCs w:val="22"/>
        </w:rPr>
        <w:t xml:space="preserve"> planlanm</w:t>
      </w:r>
      <w:r w:rsidR="0004275F">
        <w:rPr>
          <w:rFonts w:ascii="Calibri" w:hAnsi="Calibri" w:cs="Calibri"/>
          <w:sz w:val="22"/>
          <w:szCs w:val="22"/>
        </w:rPr>
        <w:t>aktadır</w:t>
      </w:r>
      <w:r>
        <w:rPr>
          <w:rFonts w:ascii="Calibri" w:hAnsi="Calibri" w:cs="Calibri"/>
          <w:sz w:val="22"/>
          <w:szCs w:val="22"/>
        </w:rPr>
        <w:t>. </w:t>
      </w:r>
      <w:r w:rsidR="0004275F">
        <w:rPr>
          <w:rFonts w:ascii="Calibri" w:hAnsi="Calibri" w:cs="Calibri"/>
          <w:sz w:val="22"/>
          <w:szCs w:val="22"/>
        </w:rPr>
        <w:t>STB</w:t>
      </w:r>
      <w:r>
        <w:rPr>
          <w:rFonts w:ascii="Calibri" w:hAnsi="Calibri" w:cs="Calibri"/>
          <w:sz w:val="22"/>
          <w:szCs w:val="22"/>
        </w:rPr>
        <w:t xml:space="preserve"> PUB ve yüklenici personeli için dahili </w:t>
      </w:r>
      <w:r w:rsidR="0004275F">
        <w:rPr>
          <w:rFonts w:ascii="Calibri" w:hAnsi="Calibri" w:cs="Calibri"/>
          <w:sz w:val="22"/>
          <w:szCs w:val="22"/>
        </w:rPr>
        <w:t>ŞGN</w:t>
      </w:r>
      <w:r>
        <w:rPr>
          <w:rFonts w:ascii="Calibri" w:hAnsi="Calibri" w:cs="Calibri"/>
          <w:sz w:val="22"/>
          <w:szCs w:val="22"/>
        </w:rPr>
        <w:t xml:space="preserve"> eğitimi de yer alacaktır. </w:t>
      </w:r>
      <w:r w:rsidR="0004275F">
        <w:rPr>
          <w:rFonts w:ascii="Calibri" w:hAnsi="Calibri" w:cs="Calibri"/>
          <w:sz w:val="22"/>
          <w:szCs w:val="22"/>
        </w:rPr>
        <w:t>STB</w:t>
      </w:r>
      <w:r>
        <w:rPr>
          <w:rFonts w:ascii="Calibri" w:hAnsi="Calibri" w:cs="Calibri"/>
          <w:sz w:val="22"/>
          <w:szCs w:val="22"/>
        </w:rPr>
        <w:t xml:space="preserve"> PUB'nin web sitesi, geri bildirimlerin, soruların, yorumların, endişelerin ve şikayetlerin herhangi bir paydaş tarafından nasıl sunulabileceğine dair net bilgiler içerecek ve şikayetleri elektronik olarak sunma </w:t>
      </w:r>
      <w:r w:rsidR="0004275F">
        <w:rPr>
          <w:rFonts w:ascii="Calibri" w:hAnsi="Calibri" w:cs="Calibri"/>
          <w:sz w:val="22"/>
          <w:szCs w:val="22"/>
        </w:rPr>
        <w:t>opsiyonunu</w:t>
      </w:r>
      <w:r>
        <w:rPr>
          <w:rFonts w:ascii="Calibri" w:hAnsi="Calibri" w:cs="Calibri"/>
          <w:sz w:val="22"/>
          <w:szCs w:val="22"/>
        </w:rPr>
        <w:t xml:space="preserve"> içerecektir. Ayrıca, hem süreç hem de son tarihler açısından </w:t>
      </w:r>
      <w:r w:rsidR="0004275F">
        <w:rPr>
          <w:rFonts w:ascii="Calibri" w:hAnsi="Calibri" w:cs="Calibri"/>
          <w:sz w:val="22"/>
          <w:szCs w:val="22"/>
        </w:rPr>
        <w:t>ŞGM</w:t>
      </w:r>
      <w:r>
        <w:rPr>
          <w:rFonts w:ascii="Calibri" w:hAnsi="Calibri" w:cs="Calibri"/>
          <w:sz w:val="22"/>
          <w:szCs w:val="22"/>
        </w:rPr>
        <w:t xml:space="preserve"> komitesinin çalışma şekli hakkında bilgi sağlayacaktır. </w:t>
      </w:r>
    </w:p>
    <w:p w14:paraId="36F87E6F" w14:textId="77777777" w:rsidR="00E950C8" w:rsidRDefault="00E950C8" w:rsidP="00E950C8">
      <w:pPr>
        <w:pStyle w:val="NormalWeb"/>
        <w:jc w:val="both"/>
        <w:rPr>
          <w:sz w:val="27"/>
          <w:szCs w:val="27"/>
        </w:rPr>
      </w:pPr>
      <w:r>
        <w:rPr>
          <w:rFonts w:ascii="Calibri" w:hAnsi="Calibri" w:cs="Calibri"/>
          <w:sz w:val="26"/>
          <w:szCs w:val="26"/>
        </w:rPr>
        <w:t> </w:t>
      </w:r>
    </w:p>
    <w:p w14:paraId="7617496E" w14:textId="5881B901" w:rsidR="00E950C8" w:rsidRDefault="00E950C8" w:rsidP="00E950C8">
      <w:pPr>
        <w:pStyle w:val="Balk2"/>
        <w:spacing w:before="240" w:after="120" w:line="330" w:lineRule="atLeast"/>
        <w:ind w:left="576" w:hanging="576"/>
        <w:jc w:val="both"/>
        <w:rPr>
          <w:color w:val="000000"/>
          <w:sz w:val="22"/>
          <w:szCs w:val="22"/>
        </w:rPr>
      </w:pPr>
      <w:bookmarkStart w:id="50" w:name="_Toc60668472"/>
      <w:bookmarkStart w:id="51" w:name="_Toc22898712"/>
      <w:r>
        <w:rPr>
          <w:rFonts w:ascii="Calibri" w:hAnsi="Calibri" w:cs="Calibri"/>
          <w:i/>
          <w:iCs/>
          <w:color w:val="000000"/>
          <w:sz w:val="22"/>
          <w:szCs w:val="22"/>
        </w:rPr>
        <w:t>5.2.7 Eğitim atölyeleri</w:t>
      </w:r>
      <w:bookmarkEnd w:id="50"/>
      <w:r>
        <w:rPr>
          <w:color w:val="000000"/>
          <w:sz w:val="14"/>
          <w:szCs w:val="14"/>
        </w:rPr>
        <w:t>         </w:t>
      </w:r>
      <w:bookmarkEnd w:id="51"/>
      <w:r>
        <w:rPr>
          <w:rFonts w:ascii="Calibri" w:hAnsi="Calibri" w:cs="Calibri"/>
          <w:i/>
          <w:iCs/>
          <w:color w:val="000000"/>
          <w:sz w:val="22"/>
          <w:szCs w:val="22"/>
        </w:rPr>
        <w:t> </w:t>
      </w:r>
    </w:p>
    <w:p w14:paraId="7668EA62" w14:textId="77777777" w:rsidR="00E950C8" w:rsidRDefault="00E950C8" w:rsidP="00E950C8">
      <w:pPr>
        <w:pStyle w:val="NormalWeb"/>
        <w:jc w:val="both"/>
        <w:rPr>
          <w:sz w:val="27"/>
          <w:szCs w:val="27"/>
        </w:rPr>
      </w:pPr>
      <w:r>
        <w:rPr>
          <w:rFonts w:ascii="Calibri" w:hAnsi="Calibri" w:cs="Calibri"/>
          <w:sz w:val="26"/>
          <w:szCs w:val="26"/>
        </w:rPr>
        <w:t> </w:t>
      </w:r>
    </w:p>
    <w:p w14:paraId="31F4A152" w14:textId="2D487489" w:rsidR="00E950C8" w:rsidRDefault="0004275F" w:rsidP="00E950C8">
      <w:pPr>
        <w:pStyle w:val="NormalWeb"/>
        <w:jc w:val="both"/>
        <w:rPr>
          <w:sz w:val="27"/>
          <w:szCs w:val="27"/>
        </w:rPr>
      </w:pPr>
      <w:r>
        <w:rPr>
          <w:rFonts w:ascii="Calibri" w:hAnsi="Calibri" w:cs="Calibri"/>
          <w:sz w:val="22"/>
          <w:szCs w:val="22"/>
        </w:rPr>
        <w:t>STB</w:t>
      </w:r>
      <w:r w:rsidR="00E950C8">
        <w:rPr>
          <w:rFonts w:ascii="Calibri" w:hAnsi="Calibri" w:cs="Calibri"/>
          <w:sz w:val="22"/>
          <w:szCs w:val="22"/>
        </w:rPr>
        <w:t xml:space="preserve"> PUB'a, Kalkınma Ajanslarına, yüklenici personeline ve muhtemelen ilgili </w:t>
      </w:r>
      <w:r>
        <w:rPr>
          <w:rFonts w:ascii="Calibri" w:hAnsi="Calibri" w:cs="Calibri"/>
          <w:sz w:val="22"/>
          <w:szCs w:val="22"/>
        </w:rPr>
        <w:t>TUO</w:t>
      </w:r>
      <w:r w:rsidR="00E950C8">
        <w:rPr>
          <w:rFonts w:ascii="Calibri" w:hAnsi="Calibri" w:cs="Calibri"/>
          <w:sz w:val="22"/>
          <w:szCs w:val="22"/>
        </w:rPr>
        <w:t xml:space="preserve"> kolaylaştırıcılarına çeşitli sosyal ve çevresel konularda eğitimler verilecektir. Kapsanan konular, cinsiyete dayalı şiddet risklerine karşı duyarlılığı</w:t>
      </w:r>
      <w:r>
        <w:rPr>
          <w:rFonts w:ascii="Calibri" w:hAnsi="Calibri" w:cs="Calibri"/>
          <w:sz w:val="22"/>
          <w:szCs w:val="22"/>
        </w:rPr>
        <w:t xml:space="preserve"> da</w:t>
      </w:r>
      <w:r w:rsidR="00E950C8">
        <w:rPr>
          <w:rFonts w:ascii="Calibri" w:hAnsi="Calibri" w:cs="Calibri"/>
          <w:sz w:val="22"/>
          <w:szCs w:val="22"/>
        </w:rPr>
        <w:t xml:space="preserve"> içerecektir.</w:t>
      </w:r>
    </w:p>
    <w:p w14:paraId="10DD9A0A" w14:textId="77777777" w:rsidR="00E950C8" w:rsidRDefault="00E950C8" w:rsidP="00E950C8">
      <w:pPr>
        <w:pStyle w:val="NormalWeb"/>
        <w:jc w:val="both"/>
        <w:rPr>
          <w:sz w:val="27"/>
          <w:szCs w:val="27"/>
        </w:rPr>
      </w:pPr>
      <w:r>
        <w:rPr>
          <w:rFonts w:ascii="Calibri" w:hAnsi="Calibri" w:cs="Calibri"/>
          <w:sz w:val="26"/>
          <w:szCs w:val="26"/>
        </w:rPr>
        <w:t> </w:t>
      </w:r>
    </w:p>
    <w:p w14:paraId="206B1D8B" w14:textId="40DB31BD" w:rsidR="00E950C8" w:rsidRDefault="00E950C8" w:rsidP="00E950C8">
      <w:pPr>
        <w:pStyle w:val="Balk2"/>
        <w:spacing w:before="240" w:after="120" w:line="330" w:lineRule="atLeast"/>
        <w:ind w:left="576" w:hanging="576"/>
        <w:jc w:val="both"/>
        <w:rPr>
          <w:color w:val="000000"/>
          <w:sz w:val="22"/>
          <w:szCs w:val="22"/>
        </w:rPr>
      </w:pPr>
      <w:bookmarkStart w:id="52" w:name="_Toc60668473"/>
      <w:bookmarkStart w:id="53" w:name="_Toc22898713"/>
      <w:r>
        <w:rPr>
          <w:rFonts w:ascii="Calibri" w:hAnsi="Calibri" w:cs="Calibri"/>
          <w:i/>
          <w:iCs/>
          <w:color w:val="000000"/>
          <w:sz w:val="22"/>
          <w:szCs w:val="22"/>
        </w:rPr>
        <w:t>5.2.8 İletişim Materyalleri</w:t>
      </w:r>
      <w:bookmarkEnd w:id="52"/>
      <w:r>
        <w:rPr>
          <w:color w:val="000000"/>
          <w:sz w:val="14"/>
          <w:szCs w:val="14"/>
        </w:rPr>
        <w:t>         </w:t>
      </w:r>
      <w:bookmarkEnd w:id="53"/>
      <w:r>
        <w:rPr>
          <w:rFonts w:ascii="Calibri" w:hAnsi="Calibri" w:cs="Calibri"/>
          <w:i/>
          <w:iCs/>
          <w:color w:val="000000"/>
          <w:sz w:val="22"/>
          <w:szCs w:val="22"/>
        </w:rPr>
        <w:t> </w:t>
      </w:r>
    </w:p>
    <w:p w14:paraId="485921E8" w14:textId="77777777" w:rsidR="00E950C8" w:rsidRDefault="00E950C8" w:rsidP="00E950C8">
      <w:pPr>
        <w:pStyle w:val="NormalWeb"/>
        <w:jc w:val="both"/>
        <w:rPr>
          <w:sz w:val="27"/>
          <w:szCs w:val="27"/>
        </w:rPr>
      </w:pPr>
      <w:r>
        <w:rPr>
          <w:rFonts w:ascii="Calibri" w:hAnsi="Calibri" w:cs="Calibri"/>
          <w:sz w:val="26"/>
          <w:szCs w:val="26"/>
        </w:rPr>
        <w:t> </w:t>
      </w:r>
    </w:p>
    <w:p w14:paraId="1E7694E7" w14:textId="0B056804" w:rsidR="00E950C8" w:rsidRDefault="00E950C8" w:rsidP="00E950C8">
      <w:pPr>
        <w:pStyle w:val="NormalWeb"/>
        <w:jc w:val="both"/>
        <w:rPr>
          <w:sz w:val="27"/>
          <w:szCs w:val="27"/>
        </w:rPr>
      </w:pPr>
      <w:r>
        <w:rPr>
          <w:rFonts w:ascii="Calibri" w:hAnsi="Calibri" w:cs="Calibri"/>
          <w:sz w:val="22"/>
          <w:szCs w:val="22"/>
        </w:rPr>
        <w:t>Yazılı bilgiler, broşürler, el ilanları, posterler vb. Dahil olmak üzere çeşitli iletişim materyalleri aracılığıyla kamuya açıklanacaktır. Halkla ilişkiler kiti özel olarak tasarlanacak ve hem basılı hem de çevrimiçi olarak dağıtılacaktır. </w:t>
      </w:r>
      <w:r w:rsidR="0004275F">
        <w:rPr>
          <w:rFonts w:ascii="Calibri" w:hAnsi="Calibri" w:cs="Calibri"/>
          <w:sz w:val="22"/>
          <w:szCs w:val="22"/>
        </w:rPr>
        <w:t>STB</w:t>
      </w:r>
      <w:r>
        <w:rPr>
          <w:rFonts w:ascii="Calibri" w:hAnsi="Calibri" w:cs="Calibri"/>
          <w:sz w:val="22"/>
          <w:szCs w:val="22"/>
        </w:rPr>
        <w:t xml:space="preserve"> PUB ayrıca web sitesini düzenli olarak (en azından üç ayda bir) önemli proje güncellemeleri ve projenin çevresel ve sosyal performansına ilişkin hem Türkçe hem de Arapça raporlarla güncelleyecektir. Web sitesi ayrıca projenin şikayet mekanizması hakkında bilgi sağlayacaktır.</w:t>
      </w:r>
    </w:p>
    <w:p w14:paraId="463B30AB" w14:textId="77777777" w:rsidR="00E950C8" w:rsidRDefault="00E950C8" w:rsidP="00E950C8">
      <w:pPr>
        <w:pStyle w:val="NormalWeb"/>
        <w:jc w:val="both"/>
        <w:rPr>
          <w:sz w:val="27"/>
          <w:szCs w:val="27"/>
        </w:rPr>
      </w:pPr>
      <w:r>
        <w:rPr>
          <w:rFonts w:ascii="Calibri" w:hAnsi="Calibri" w:cs="Calibri"/>
          <w:sz w:val="22"/>
          <w:szCs w:val="22"/>
        </w:rPr>
        <w:t> </w:t>
      </w:r>
    </w:p>
    <w:p w14:paraId="67C6E649" w14:textId="6655C743" w:rsidR="00E950C8" w:rsidRDefault="0004275F" w:rsidP="00E950C8">
      <w:pPr>
        <w:pStyle w:val="NormalWeb"/>
        <w:jc w:val="both"/>
        <w:rPr>
          <w:sz w:val="27"/>
          <w:szCs w:val="27"/>
        </w:rPr>
      </w:pPr>
      <w:r>
        <w:rPr>
          <w:rFonts w:ascii="Calibri" w:hAnsi="Calibri" w:cs="Calibri"/>
          <w:sz w:val="22"/>
          <w:szCs w:val="22"/>
        </w:rPr>
        <w:t>Kalkınma ajansları</w:t>
      </w:r>
      <w:r w:rsidR="00E950C8">
        <w:rPr>
          <w:rFonts w:ascii="Calibri" w:hAnsi="Calibri" w:cs="Calibri"/>
          <w:sz w:val="22"/>
          <w:szCs w:val="22"/>
        </w:rPr>
        <w:t xml:space="preserve"> ayrıca web sitelerinde proje hakkında ilgili bilgiler</w:t>
      </w:r>
      <w:r>
        <w:rPr>
          <w:rFonts w:ascii="Calibri" w:hAnsi="Calibri" w:cs="Calibri"/>
          <w:sz w:val="22"/>
          <w:szCs w:val="22"/>
        </w:rPr>
        <w:t xml:space="preserve">i yayınlayacak </w:t>
      </w:r>
      <w:r w:rsidR="00E950C8">
        <w:rPr>
          <w:rFonts w:ascii="Calibri" w:hAnsi="Calibri" w:cs="Calibri"/>
          <w:sz w:val="22"/>
          <w:szCs w:val="22"/>
        </w:rPr>
        <w:t xml:space="preserve">ve iletişim materyallerini </w:t>
      </w:r>
      <w:r>
        <w:rPr>
          <w:rFonts w:ascii="Calibri" w:hAnsi="Calibri" w:cs="Calibri"/>
          <w:sz w:val="22"/>
          <w:szCs w:val="22"/>
        </w:rPr>
        <w:t>TUO</w:t>
      </w:r>
      <w:r w:rsidR="00E950C8">
        <w:rPr>
          <w:rFonts w:ascii="Calibri" w:hAnsi="Calibri" w:cs="Calibri"/>
          <w:sz w:val="22"/>
          <w:szCs w:val="22"/>
        </w:rPr>
        <w:t>'l</w:t>
      </w:r>
      <w:r>
        <w:rPr>
          <w:rFonts w:ascii="Calibri" w:hAnsi="Calibri" w:cs="Calibri"/>
          <w:sz w:val="22"/>
          <w:szCs w:val="22"/>
        </w:rPr>
        <w:t>a</w:t>
      </w:r>
      <w:r w:rsidR="00E950C8">
        <w:rPr>
          <w:rFonts w:ascii="Calibri" w:hAnsi="Calibri" w:cs="Calibri"/>
          <w:sz w:val="22"/>
          <w:szCs w:val="22"/>
        </w:rPr>
        <w:t>r, yerel paydaşlar ve yararlanıcılarla paylaşacak</w:t>
      </w:r>
      <w:r>
        <w:rPr>
          <w:rFonts w:ascii="Calibri" w:hAnsi="Calibri" w:cs="Calibri"/>
          <w:sz w:val="22"/>
          <w:szCs w:val="22"/>
        </w:rPr>
        <w:t>tır</w:t>
      </w:r>
      <w:r w:rsidR="00E950C8">
        <w:rPr>
          <w:rFonts w:ascii="Calibri" w:hAnsi="Calibri" w:cs="Calibri"/>
          <w:sz w:val="22"/>
          <w:szCs w:val="22"/>
        </w:rPr>
        <w:t>. Kalkınma Ajansları, proje faaliyetleriyle ilgili yerel medya kuruluşları ile etkili iletişim kanalları kuracak</w:t>
      </w:r>
      <w:r>
        <w:rPr>
          <w:rFonts w:ascii="Calibri" w:hAnsi="Calibri" w:cs="Calibri"/>
          <w:sz w:val="22"/>
          <w:szCs w:val="22"/>
        </w:rPr>
        <w:t>tır</w:t>
      </w:r>
      <w:r w:rsidR="00E950C8">
        <w:rPr>
          <w:rFonts w:ascii="Calibri" w:hAnsi="Calibri" w:cs="Calibri"/>
          <w:sz w:val="22"/>
          <w:szCs w:val="22"/>
        </w:rPr>
        <w:t>.</w:t>
      </w:r>
    </w:p>
    <w:p w14:paraId="547D7A60" w14:textId="77777777" w:rsidR="00E950C8" w:rsidRDefault="00E950C8" w:rsidP="00E950C8">
      <w:pPr>
        <w:pStyle w:val="NormalWeb"/>
        <w:jc w:val="both"/>
        <w:rPr>
          <w:sz w:val="27"/>
          <w:szCs w:val="27"/>
        </w:rPr>
      </w:pPr>
      <w:r>
        <w:rPr>
          <w:rFonts w:ascii="Calibri" w:hAnsi="Calibri" w:cs="Calibri"/>
          <w:sz w:val="22"/>
          <w:szCs w:val="22"/>
        </w:rPr>
        <w:t> </w:t>
      </w:r>
    </w:p>
    <w:p w14:paraId="6CCC9861" w14:textId="7EC18032" w:rsidR="00E950C8" w:rsidRDefault="00E950C8" w:rsidP="00E950C8">
      <w:pPr>
        <w:pStyle w:val="Balk2"/>
        <w:spacing w:before="240" w:after="120" w:line="330" w:lineRule="atLeast"/>
        <w:ind w:left="576" w:hanging="576"/>
        <w:jc w:val="both"/>
        <w:rPr>
          <w:color w:val="000000"/>
          <w:sz w:val="22"/>
          <w:szCs w:val="22"/>
        </w:rPr>
      </w:pPr>
      <w:bookmarkStart w:id="54" w:name="_Toc60668474"/>
      <w:bookmarkStart w:id="55" w:name="_Toc22898714"/>
      <w:r>
        <w:rPr>
          <w:rFonts w:ascii="Calibri" w:hAnsi="Calibri" w:cs="Calibri"/>
          <w:i/>
          <w:iCs/>
          <w:color w:val="000000"/>
          <w:sz w:val="22"/>
          <w:szCs w:val="22"/>
        </w:rPr>
        <w:t>5.2.9 Sunumlar</w:t>
      </w:r>
      <w:bookmarkEnd w:id="54"/>
      <w:r>
        <w:rPr>
          <w:color w:val="000000"/>
          <w:sz w:val="14"/>
          <w:szCs w:val="14"/>
        </w:rPr>
        <w:t>         </w:t>
      </w:r>
      <w:bookmarkEnd w:id="55"/>
      <w:r>
        <w:rPr>
          <w:rFonts w:ascii="Calibri" w:hAnsi="Calibri" w:cs="Calibri"/>
          <w:i/>
          <w:iCs/>
          <w:color w:val="000000"/>
          <w:sz w:val="22"/>
          <w:szCs w:val="22"/>
        </w:rPr>
        <w:t> </w:t>
      </w:r>
    </w:p>
    <w:p w14:paraId="7FFEA377" w14:textId="77777777" w:rsidR="00E950C8" w:rsidRDefault="00E950C8" w:rsidP="00E950C8">
      <w:pPr>
        <w:pStyle w:val="NormalWeb"/>
        <w:jc w:val="both"/>
        <w:rPr>
          <w:sz w:val="27"/>
          <w:szCs w:val="27"/>
        </w:rPr>
      </w:pPr>
      <w:r>
        <w:rPr>
          <w:rFonts w:ascii="Calibri" w:hAnsi="Calibri" w:cs="Calibri"/>
          <w:sz w:val="26"/>
          <w:szCs w:val="26"/>
        </w:rPr>
        <w:t> </w:t>
      </w:r>
    </w:p>
    <w:p w14:paraId="66D21187" w14:textId="77777777" w:rsidR="00E950C8" w:rsidRDefault="00E950C8" w:rsidP="00E950C8">
      <w:pPr>
        <w:pStyle w:val="NormalWeb"/>
        <w:jc w:val="both"/>
        <w:rPr>
          <w:sz w:val="27"/>
          <w:szCs w:val="27"/>
        </w:rPr>
      </w:pPr>
      <w:r>
        <w:rPr>
          <w:rFonts w:ascii="Calibri" w:hAnsi="Calibri" w:cs="Calibri"/>
          <w:sz w:val="22"/>
          <w:szCs w:val="22"/>
        </w:rPr>
        <w:t>Halkın katılımı toplantılarında ve istişare toplantılarında görsel materyal kullanılacaktır. Yazılı belgelerin özeti olacak sunumlar yapılacaktır.</w:t>
      </w:r>
    </w:p>
    <w:p w14:paraId="23F74747" w14:textId="77777777" w:rsidR="00E950C8" w:rsidRDefault="00E950C8" w:rsidP="00E950C8">
      <w:pPr>
        <w:pStyle w:val="NormalWeb"/>
        <w:jc w:val="both"/>
        <w:rPr>
          <w:sz w:val="27"/>
          <w:szCs w:val="27"/>
        </w:rPr>
      </w:pPr>
      <w:r>
        <w:rPr>
          <w:rFonts w:ascii="Calibri" w:hAnsi="Calibri" w:cs="Calibri"/>
          <w:sz w:val="22"/>
          <w:szCs w:val="22"/>
        </w:rPr>
        <w:t> </w:t>
      </w:r>
    </w:p>
    <w:p w14:paraId="3406E973" w14:textId="743165FC" w:rsidR="00E950C8" w:rsidRDefault="00E950C8">
      <w:pPr>
        <w:pStyle w:val="Balk2"/>
        <w:spacing w:before="240" w:after="120" w:line="330" w:lineRule="atLeast"/>
        <w:ind w:left="576" w:hanging="576"/>
        <w:jc w:val="both"/>
        <w:rPr>
          <w:color w:val="000000"/>
          <w:sz w:val="22"/>
          <w:szCs w:val="22"/>
        </w:rPr>
      </w:pPr>
      <w:bookmarkStart w:id="56" w:name="_Toc60668475"/>
      <w:bookmarkStart w:id="57" w:name="_Toc22898715"/>
      <w:r>
        <w:rPr>
          <w:rFonts w:ascii="Calibri" w:hAnsi="Calibri" w:cs="Calibri"/>
          <w:i/>
          <w:iCs/>
          <w:color w:val="000000"/>
          <w:sz w:val="22"/>
          <w:szCs w:val="22"/>
        </w:rPr>
        <w:lastRenderedPageBreak/>
        <w:t>5.2.10 Proje Broşürü</w:t>
      </w:r>
      <w:bookmarkEnd w:id="56"/>
      <w:r>
        <w:rPr>
          <w:color w:val="000000"/>
          <w:sz w:val="14"/>
          <w:szCs w:val="14"/>
        </w:rPr>
        <w:t>        </w:t>
      </w:r>
      <w:bookmarkEnd w:id="57"/>
    </w:p>
    <w:p w14:paraId="0836A39E" w14:textId="77777777" w:rsidR="00E950C8" w:rsidRDefault="00E950C8" w:rsidP="00E950C8">
      <w:pPr>
        <w:pStyle w:val="NormalWeb"/>
        <w:jc w:val="both"/>
        <w:rPr>
          <w:sz w:val="27"/>
          <w:szCs w:val="27"/>
        </w:rPr>
      </w:pPr>
      <w:r>
        <w:rPr>
          <w:rFonts w:ascii="Calibri" w:hAnsi="Calibri" w:cs="Calibri"/>
          <w:sz w:val="22"/>
          <w:szCs w:val="22"/>
        </w:rPr>
        <w:t>İlk aşamada paydaşlara sunulacak proje tanıtım broşürlerinde proje hakkında genel bilgilerin yanı sıra şikayet mekanizması ve irtibat / geri bildirim kanalları hakkında bilgiler verilecektir.</w:t>
      </w:r>
    </w:p>
    <w:p w14:paraId="332F98C6" w14:textId="77777777" w:rsidR="00E950C8" w:rsidRDefault="00E950C8" w:rsidP="00E950C8">
      <w:pPr>
        <w:pStyle w:val="NormalWeb"/>
        <w:jc w:val="both"/>
        <w:rPr>
          <w:sz w:val="27"/>
          <w:szCs w:val="27"/>
        </w:rPr>
      </w:pPr>
      <w:r>
        <w:rPr>
          <w:rFonts w:ascii="Calibri" w:hAnsi="Calibri" w:cs="Calibri"/>
          <w:sz w:val="26"/>
          <w:szCs w:val="26"/>
        </w:rPr>
        <w:t> </w:t>
      </w:r>
    </w:p>
    <w:p w14:paraId="04C02271" w14:textId="6AE6B55B" w:rsidR="00E950C8" w:rsidRPr="007109E4" w:rsidRDefault="00E950C8" w:rsidP="007109E4">
      <w:pPr>
        <w:pStyle w:val="Balk2"/>
        <w:spacing w:before="240" w:after="120" w:line="330" w:lineRule="atLeast"/>
        <w:ind w:left="576" w:hanging="576"/>
        <w:jc w:val="both"/>
        <w:rPr>
          <w:sz w:val="22"/>
          <w:szCs w:val="22"/>
        </w:rPr>
      </w:pPr>
      <w:bookmarkStart w:id="58" w:name="_Toc60668476"/>
      <w:r>
        <w:rPr>
          <w:rFonts w:ascii="Calibri" w:hAnsi="Calibri" w:cs="Calibri"/>
          <w:i/>
          <w:iCs/>
          <w:color w:val="000000"/>
          <w:sz w:val="22"/>
          <w:szCs w:val="22"/>
        </w:rPr>
        <w:t>5.2.11 </w:t>
      </w:r>
      <w:r w:rsidR="0087426B">
        <w:rPr>
          <w:rFonts w:ascii="Calibri" w:hAnsi="Calibri" w:cs="Calibri"/>
          <w:i/>
          <w:iCs/>
          <w:color w:val="000000"/>
          <w:sz w:val="22"/>
          <w:szCs w:val="22"/>
        </w:rPr>
        <w:t>Kırılgan</w:t>
      </w:r>
      <w:r>
        <w:rPr>
          <w:rFonts w:ascii="Calibri" w:hAnsi="Calibri" w:cs="Calibri"/>
          <w:i/>
          <w:iCs/>
          <w:color w:val="000000"/>
          <w:sz w:val="22"/>
          <w:szCs w:val="22"/>
        </w:rPr>
        <w:t xml:space="preserve"> gruplar ve COVID 19 pandemisi için ek yöntemler ve önlemler</w:t>
      </w:r>
      <w:bookmarkEnd w:id="58"/>
      <w:r>
        <w:rPr>
          <w:color w:val="000000"/>
          <w:sz w:val="14"/>
          <w:szCs w:val="14"/>
        </w:rPr>
        <w:t>     </w:t>
      </w:r>
    </w:p>
    <w:p w14:paraId="7209CDA3" w14:textId="6C59B772" w:rsidR="0087426B" w:rsidRDefault="00E950C8" w:rsidP="00E950C8">
      <w:pPr>
        <w:pStyle w:val="NormalWeb"/>
        <w:jc w:val="both"/>
        <w:rPr>
          <w:rFonts w:ascii="Calibri" w:hAnsi="Calibri" w:cs="Calibri"/>
          <w:sz w:val="22"/>
          <w:szCs w:val="22"/>
        </w:rPr>
      </w:pPr>
      <w:r>
        <w:rPr>
          <w:rFonts w:ascii="Calibri" w:hAnsi="Calibri" w:cs="Calibri"/>
          <w:sz w:val="22"/>
          <w:szCs w:val="22"/>
        </w:rPr>
        <w:t xml:space="preserve">Bu yöntemler aynı zamanda engelli olabilecek herhangi bir potansiyel </w:t>
      </w:r>
      <w:r w:rsidR="00462E8E">
        <w:rPr>
          <w:rFonts w:ascii="Calibri" w:hAnsi="Calibri" w:cs="Calibri"/>
          <w:sz w:val="22"/>
          <w:szCs w:val="22"/>
        </w:rPr>
        <w:t>kırılgan</w:t>
      </w:r>
      <w:r>
        <w:rPr>
          <w:rFonts w:ascii="Calibri" w:hAnsi="Calibri" w:cs="Calibri"/>
          <w:sz w:val="22"/>
          <w:szCs w:val="22"/>
        </w:rPr>
        <w:t xml:space="preserve"> yararlanıcı için de uyarlanacak ve </w:t>
      </w:r>
      <w:r w:rsidR="0087426B">
        <w:rPr>
          <w:rFonts w:ascii="Calibri" w:hAnsi="Calibri" w:cs="Calibri"/>
          <w:sz w:val="22"/>
          <w:szCs w:val="22"/>
        </w:rPr>
        <w:t>ilgili</w:t>
      </w:r>
      <w:r>
        <w:rPr>
          <w:rFonts w:ascii="Calibri" w:hAnsi="Calibri" w:cs="Calibri"/>
          <w:sz w:val="22"/>
          <w:szCs w:val="22"/>
        </w:rPr>
        <w:t xml:space="preserve"> ek erişilebilirlik önlemleri alınacaktır. </w:t>
      </w:r>
      <w:r w:rsidR="0087426B">
        <w:rPr>
          <w:rFonts w:ascii="Calibri" w:hAnsi="Calibri" w:cs="Calibri"/>
          <w:sz w:val="22"/>
          <w:szCs w:val="22"/>
        </w:rPr>
        <w:t>Covid-19 Pandemi koşulları altında yüzyüze etkileşim kısıtlı olacağından ötürü görme engelliler için ses materyalleri, duyma engelliler için altyazılı video materyalleri gibi araçlar kullanılacaktır.</w:t>
      </w:r>
    </w:p>
    <w:p w14:paraId="4BD48500" w14:textId="77777777" w:rsidR="00E950C8" w:rsidRDefault="00E950C8" w:rsidP="00E950C8">
      <w:pPr>
        <w:pStyle w:val="NormalWeb"/>
        <w:jc w:val="both"/>
        <w:rPr>
          <w:sz w:val="27"/>
          <w:szCs w:val="27"/>
        </w:rPr>
      </w:pPr>
      <w:r>
        <w:rPr>
          <w:rFonts w:ascii="Calibri" w:hAnsi="Calibri" w:cs="Calibri"/>
          <w:sz w:val="22"/>
          <w:szCs w:val="22"/>
        </w:rPr>
        <w:t> </w:t>
      </w:r>
    </w:p>
    <w:p w14:paraId="306CD8B3" w14:textId="77777777" w:rsidR="0087426B" w:rsidRDefault="00E950C8" w:rsidP="00E950C8">
      <w:pPr>
        <w:pStyle w:val="NormalWeb"/>
        <w:jc w:val="both"/>
        <w:rPr>
          <w:rFonts w:ascii="Calibri" w:hAnsi="Calibri" w:cs="Calibri"/>
          <w:sz w:val="22"/>
          <w:szCs w:val="22"/>
        </w:rPr>
      </w:pPr>
      <w:r>
        <w:rPr>
          <w:rFonts w:ascii="Calibri" w:hAnsi="Calibri" w:cs="Calibri"/>
          <w:sz w:val="22"/>
          <w:szCs w:val="22"/>
        </w:rPr>
        <w:t>Proje</w:t>
      </w:r>
      <w:r w:rsidR="0087426B">
        <w:rPr>
          <w:rFonts w:ascii="Calibri" w:hAnsi="Calibri" w:cs="Calibri"/>
          <w:sz w:val="22"/>
          <w:szCs w:val="22"/>
        </w:rPr>
        <w:t xml:space="preserve"> </w:t>
      </w:r>
      <w:r>
        <w:rPr>
          <w:rFonts w:ascii="Calibri" w:hAnsi="Calibri" w:cs="Calibri"/>
          <w:sz w:val="22"/>
          <w:szCs w:val="22"/>
        </w:rPr>
        <w:t>ayrıca</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COVID-19</w:t>
      </w:r>
      <w:r w:rsidR="0087426B">
        <w:rPr>
          <w:rFonts w:ascii="Calibri" w:hAnsi="Calibri" w:cs="Calibri"/>
          <w:sz w:val="22"/>
          <w:szCs w:val="22"/>
        </w:rPr>
        <w:t xml:space="preserve"> </w:t>
      </w:r>
      <w:r>
        <w:rPr>
          <w:rFonts w:ascii="Calibri" w:hAnsi="Calibri" w:cs="Calibri"/>
          <w:sz w:val="22"/>
          <w:szCs w:val="22"/>
        </w:rPr>
        <w:t>pandemisinin</w:t>
      </w:r>
      <w:r w:rsidR="0087426B">
        <w:rPr>
          <w:rFonts w:ascii="Calibri" w:hAnsi="Calibri" w:cs="Calibri"/>
          <w:sz w:val="22"/>
          <w:szCs w:val="22"/>
        </w:rPr>
        <w:t xml:space="preserve"> </w:t>
      </w:r>
      <w:r>
        <w:rPr>
          <w:rFonts w:ascii="Calibri" w:hAnsi="Calibri" w:cs="Calibri"/>
          <w:sz w:val="22"/>
          <w:szCs w:val="22"/>
        </w:rPr>
        <w:t>kısıtlamaları</w:t>
      </w:r>
      <w:r w:rsidR="0087426B">
        <w:rPr>
          <w:rFonts w:ascii="Calibri" w:hAnsi="Calibri" w:cs="Calibri"/>
          <w:sz w:val="22"/>
          <w:szCs w:val="22"/>
        </w:rPr>
        <w:t xml:space="preserve"> </w:t>
      </w:r>
      <w:r>
        <w:rPr>
          <w:rFonts w:ascii="Calibri" w:hAnsi="Calibri" w:cs="Calibri"/>
          <w:sz w:val="22"/>
          <w:szCs w:val="22"/>
        </w:rPr>
        <w:t>altında</w:t>
      </w:r>
      <w:r w:rsidR="0087426B">
        <w:rPr>
          <w:rFonts w:ascii="Calibri" w:hAnsi="Calibri" w:cs="Calibri"/>
          <w:sz w:val="22"/>
          <w:szCs w:val="22"/>
        </w:rPr>
        <w:t xml:space="preserve"> </w:t>
      </w:r>
      <w:r>
        <w:rPr>
          <w:rFonts w:ascii="Calibri" w:hAnsi="Calibri" w:cs="Calibri"/>
          <w:sz w:val="22"/>
          <w:szCs w:val="22"/>
        </w:rPr>
        <w:t>uygulanacak</w:t>
      </w:r>
      <w:r w:rsidR="0087426B">
        <w:rPr>
          <w:rFonts w:ascii="Calibri" w:hAnsi="Calibri" w:cs="Calibri"/>
          <w:sz w:val="22"/>
          <w:szCs w:val="22"/>
        </w:rPr>
        <w:t xml:space="preserve"> </w:t>
      </w:r>
      <w:r>
        <w:rPr>
          <w:rFonts w:ascii="Calibri" w:hAnsi="Calibri" w:cs="Calibri"/>
          <w:sz w:val="22"/>
          <w:szCs w:val="22"/>
        </w:rPr>
        <w:t>şekilde</w:t>
      </w:r>
      <w:r w:rsidR="0087426B">
        <w:rPr>
          <w:rFonts w:ascii="Calibri" w:hAnsi="Calibri" w:cs="Calibri"/>
          <w:sz w:val="22"/>
          <w:szCs w:val="22"/>
        </w:rPr>
        <w:t xml:space="preserve"> </w:t>
      </w:r>
      <w:r>
        <w:rPr>
          <w:rFonts w:ascii="Calibri" w:hAnsi="Calibri" w:cs="Calibri"/>
          <w:sz w:val="22"/>
          <w:szCs w:val="22"/>
        </w:rPr>
        <w:t>uyarlanacak</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geliştirilecek</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dizi</w:t>
      </w:r>
      <w:r w:rsidR="0087426B">
        <w:rPr>
          <w:rFonts w:ascii="Calibri" w:hAnsi="Calibri" w:cs="Calibri"/>
          <w:sz w:val="22"/>
          <w:szCs w:val="22"/>
        </w:rPr>
        <w:t xml:space="preserve"> </w:t>
      </w:r>
      <w:r>
        <w:rPr>
          <w:rFonts w:ascii="Calibri" w:hAnsi="Calibri" w:cs="Calibri"/>
          <w:sz w:val="22"/>
          <w:szCs w:val="22"/>
        </w:rPr>
        <w:t>yapılandırılmış</w:t>
      </w:r>
      <w:r w:rsidR="0087426B">
        <w:rPr>
          <w:rFonts w:ascii="Calibri" w:hAnsi="Calibri" w:cs="Calibri"/>
          <w:sz w:val="22"/>
          <w:szCs w:val="22"/>
        </w:rPr>
        <w:t xml:space="preserve"> </w:t>
      </w:r>
      <w:r>
        <w:rPr>
          <w:rFonts w:ascii="Calibri" w:hAnsi="Calibri" w:cs="Calibri"/>
          <w:sz w:val="22"/>
          <w:szCs w:val="22"/>
        </w:rPr>
        <w:t>aracı</w:t>
      </w:r>
      <w:r w:rsidR="0087426B">
        <w:rPr>
          <w:rFonts w:ascii="Calibri" w:hAnsi="Calibri" w:cs="Calibri"/>
          <w:sz w:val="22"/>
          <w:szCs w:val="22"/>
        </w:rPr>
        <w:t xml:space="preserve"> </w:t>
      </w:r>
      <w:r>
        <w:rPr>
          <w:rFonts w:ascii="Calibri" w:hAnsi="Calibri" w:cs="Calibri"/>
          <w:sz w:val="22"/>
          <w:szCs w:val="22"/>
        </w:rPr>
        <w:t>içeren</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vatandaş</w:t>
      </w:r>
      <w:r w:rsidR="0087426B">
        <w:rPr>
          <w:rFonts w:ascii="Calibri" w:hAnsi="Calibri" w:cs="Calibri"/>
          <w:sz w:val="22"/>
          <w:szCs w:val="22"/>
        </w:rPr>
        <w:t xml:space="preserve"> </w:t>
      </w:r>
      <w:r>
        <w:rPr>
          <w:rFonts w:ascii="Calibri" w:hAnsi="Calibri" w:cs="Calibri"/>
          <w:sz w:val="22"/>
          <w:szCs w:val="22"/>
        </w:rPr>
        <w:t>katılım</w:t>
      </w:r>
      <w:r w:rsidR="0087426B">
        <w:rPr>
          <w:rFonts w:ascii="Calibri" w:hAnsi="Calibri" w:cs="Calibri"/>
          <w:sz w:val="22"/>
          <w:szCs w:val="22"/>
        </w:rPr>
        <w:t xml:space="preserve"> </w:t>
      </w:r>
      <w:r>
        <w:rPr>
          <w:rFonts w:ascii="Calibri" w:hAnsi="Calibri" w:cs="Calibri"/>
          <w:sz w:val="22"/>
          <w:szCs w:val="22"/>
        </w:rPr>
        <w:t>çerçevesi</w:t>
      </w:r>
      <w:r w:rsidR="0087426B">
        <w:rPr>
          <w:rFonts w:ascii="Calibri" w:hAnsi="Calibri" w:cs="Calibri"/>
          <w:sz w:val="22"/>
          <w:szCs w:val="22"/>
        </w:rPr>
        <w:t xml:space="preserve"> </w:t>
      </w:r>
      <w:r>
        <w:rPr>
          <w:rFonts w:ascii="Calibri" w:hAnsi="Calibri" w:cs="Calibri"/>
          <w:sz w:val="22"/>
          <w:szCs w:val="22"/>
        </w:rPr>
        <w:t>benimseyecek</w:t>
      </w:r>
      <w:r w:rsidR="0087426B">
        <w:rPr>
          <w:rFonts w:ascii="Calibri" w:hAnsi="Calibri" w:cs="Calibri"/>
          <w:sz w:val="22"/>
          <w:szCs w:val="22"/>
        </w:rPr>
        <w:t xml:space="preserve">tir </w:t>
      </w:r>
      <w:r>
        <w:rPr>
          <w:rFonts w:ascii="Calibri" w:hAnsi="Calibri" w:cs="Calibri"/>
          <w:sz w:val="22"/>
          <w:szCs w:val="22"/>
        </w:rPr>
        <w:t>.</w:t>
      </w:r>
      <w:r w:rsidR="0087426B">
        <w:rPr>
          <w:rFonts w:ascii="Calibri" w:hAnsi="Calibri" w:cs="Calibri"/>
          <w:sz w:val="22"/>
          <w:szCs w:val="22"/>
        </w:rPr>
        <w:t xml:space="preserve"> </w:t>
      </w:r>
    </w:p>
    <w:p w14:paraId="6289474A" w14:textId="77777777" w:rsidR="0087426B" w:rsidRDefault="0087426B" w:rsidP="00E950C8">
      <w:pPr>
        <w:pStyle w:val="NormalWeb"/>
        <w:jc w:val="both"/>
        <w:rPr>
          <w:rFonts w:ascii="Calibri" w:hAnsi="Calibri" w:cs="Calibri"/>
          <w:sz w:val="22"/>
          <w:szCs w:val="22"/>
        </w:rPr>
      </w:pPr>
    </w:p>
    <w:p w14:paraId="5D7B39DC" w14:textId="4780BDAB" w:rsidR="0087426B" w:rsidRDefault="00E950C8" w:rsidP="00E950C8">
      <w:pPr>
        <w:pStyle w:val="NormalWeb"/>
        <w:jc w:val="both"/>
        <w:rPr>
          <w:rFonts w:ascii="Calibri" w:hAnsi="Calibri" w:cs="Calibri"/>
          <w:sz w:val="22"/>
          <w:szCs w:val="22"/>
        </w:rPr>
      </w:pPr>
      <w:r>
        <w:rPr>
          <w:rFonts w:ascii="Calibri" w:hAnsi="Calibri" w:cs="Calibri"/>
          <w:sz w:val="22"/>
          <w:szCs w:val="22"/>
        </w:rPr>
        <w:t>Bileşen</w:t>
      </w:r>
      <w:r w:rsidR="0087426B">
        <w:rPr>
          <w:rFonts w:ascii="Calibri" w:hAnsi="Calibri" w:cs="Calibri"/>
          <w:sz w:val="22"/>
          <w:szCs w:val="22"/>
        </w:rPr>
        <w:t xml:space="preserve"> </w:t>
      </w:r>
      <w:r>
        <w:rPr>
          <w:rFonts w:ascii="Calibri" w:hAnsi="Calibri" w:cs="Calibri"/>
          <w:sz w:val="22"/>
          <w:szCs w:val="22"/>
        </w:rPr>
        <w:t>1</w:t>
      </w:r>
      <w:r w:rsidR="0087426B">
        <w:rPr>
          <w:rFonts w:ascii="Calibri" w:hAnsi="Calibri" w:cs="Calibri"/>
          <w:sz w:val="22"/>
          <w:szCs w:val="22"/>
        </w:rPr>
        <w:t xml:space="preserve"> </w:t>
      </w:r>
      <w:r>
        <w:rPr>
          <w:rFonts w:ascii="Calibri" w:hAnsi="Calibri" w:cs="Calibri"/>
          <w:sz w:val="22"/>
          <w:szCs w:val="22"/>
        </w:rPr>
        <w:t>kapsamında,</w:t>
      </w:r>
      <w:r w:rsidR="0087426B">
        <w:rPr>
          <w:rFonts w:ascii="Calibri" w:hAnsi="Calibri" w:cs="Calibri"/>
          <w:sz w:val="22"/>
          <w:szCs w:val="22"/>
        </w:rPr>
        <w:t xml:space="preserve"> </w:t>
      </w:r>
      <w:r>
        <w:rPr>
          <w:rFonts w:ascii="Calibri" w:hAnsi="Calibri" w:cs="Calibri"/>
          <w:sz w:val="22"/>
          <w:szCs w:val="22"/>
        </w:rPr>
        <w:t>yürütme</w:t>
      </w:r>
      <w:r w:rsidR="0087426B">
        <w:rPr>
          <w:rFonts w:ascii="Calibri" w:hAnsi="Calibri" w:cs="Calibri"/>
          <w:sz w:val="22"/>
          <w:szCs w:val="22"/>
        </w:rPr>
        <w:t xml:space="preserve"> </w:t>
      </w:r>
      <w:r>
        <w:rPr>
          <w:rFonts w:ascii="Calibri" w:hAnsi="Calibri" w:cs="Calibri"/>
          <w:sz w:val="22"/>
          <w:szCs w:val="22"/>
        </w:rPr>
        <w:t>sırasında</w:t>
      </w:r>
      <w:r w:rsidR="0087426B">
        <w:rPr>
          <w:rFonts w:ascii="Calibri" w:hAnsi="Calibri" w:cs="Calibri"/>
          <w:sz w:val="22"/>
          <w:szCs w:val="22"/>
        </w:rPr>
        <w:t xml:space="preserve"> </w:t>
      </w:r>
      <w:r>
        <w:rPr>
          <w:rFonts w:ascii="Calibri" w:hAnsi="Calibri" w:cs="Calibri"/>
          <w:sz w:val="22"/>
          <w:szCs w:val="22"/>
        </w:rPr>
        <w:t>mülteciler</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ev</w:t>
      </w:r>
      <w:r w:rsidR="0087426B">
        <w:rPr>
          <w:rFonts w:ascii="Calibri" w:hAnsi="Calibri" w:cs="Calibri"/>
          <w:sz w:val="22"/>
          <w:szCs w:val="22"/>
        </w:rPr>
        <w:t xml:space="preserve"> </w:t>
      </w:r>
      <w:r>
        <w:rPr>
          <w:rFonts w:ascii="Calibri" w:hAnsi="Calibri" w:cs="Calibri"/>
          <w:sz w:val="22"/>
          <w:szCs w:val="22"/>
        </w:rPr>
        <w:t>sahibi</w:t>
      </w:r>
      <w:r w:rsidR="0087426B">
        <w:rPr>
          <w:rFonts w:ascii="Calibri" w:hAnsi="Calibri" w:cs="Calibri"/>
          <w:sz w:val="22"/>
          <w:szCs w:val="22"/>
        </w:rPr>
        <w:t xml:space="preserve"> </w:t>
      </w:r>
      <w:r>
        <w:rPr>
          <w:rFonts w:ascii="Calibri" w:hAnsi="Calibri" w:cs="Calibri"/>
          <w:sz w:val="22"/>
          <w:szCs w:val="22"/>
        </w:rPr>
        <w:t>topluluk</w:t>
      </w:r>
      <w:r w:rsidR="0087426B">
        <w:rPr>
          <w:rFonts w:ascii="Calibri" w:hAnsi="Calibri" w:cs="Calibri"/>
          <w:sz w:val="22"/>
          <w:szCs w:val="22"/>
        </w:rPr>
        <w:t xml:space="preserve"> </w:t>
      </w:r>
      <w:r>
        <w:rPr>
          <w:rFonts w:ascii="Calibri" w:hAnsi="Calibri" w:cs="Calibri"/>
          <w:sz w:val="22"/>
          <w:szCs w:val="22"/>
        </w:rPr>
        <w:t>üyeleri</w:t>
      </w:r>
      <w:r w:rsidR="0087426B">
        <w:rPr>
          <w:rFonts w:ascii="Calibri" w:hAnsi="Calibri" w:cs="Calibri"/>
          <w:sz w:val="22"/>
          <w:szCs w:val="22"/>
        </w:rPr>
        <w:t xml:space="preserve"> </w:t>
      </w:r>
      <w:r>
        <w:rPr>
          <w:rFonts w:ascii="Calibri" w:hAnsi="Calibri" w:cs="Calibri"/>
          <w:sz w:val="22"/>
          <w:szCs w:val="22"/>
        </w:rPr>
        <w:t>dahil</w:t>
      </w:r>
      <w:r w:rsidR="0087426B">
        <w:rPr>
          <w:rFonts w:ascii="Calibri" w:hAnsi="Calibri" w:cs="Calibri"/>
          <w:sz w:val="22"/>
          <w:szCs w:val="22"/>
        </w:rPr>
        <w:t xml:space="preserve"> </w:t>
      </w:r>
      <w:r>
        <w:rPr>
          <w:rFonts w:ascii="Calibri" w:hAnsi="Calibri" w:cs="Calibri"/>
          <w:sz w:val="22"/>
          <w:szCs w:val="22"/>
        </w:rPr>
        <w:t>olacak</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sırayla</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içinde:</w:t>
      </w:r>
      <w:r w:rsidR="0087426B">
        <w:rPr>
          <w:rFonts w:ascii="Calibri" w:hAnsi="Calibri" w:cs="Calibri"/>
          <w:sz w:val="22"/>
          <w:szCs w:val="22"/>
        </w:rPr>
        <w:t xml:space="preserve"> </w:t>
      </w:r>
      <w:r>
        <w:rPr>
          <w:rFonts w:ascii="Calibri" w:hAnsi="Calibri" w:cs="Calibri"/>
          <w:sz w:val="22"/>
          <w:szCs w:val="22"/>
        </w:rPr>
        <w:t>(i)</w:t>
      </w:r>
      <w:r w:rsidR="0087426B">
        <w:rPr>
          <w:rFonts w:ascii="Calibri" w:hAnsi="Calibri" w:cs="Calibri"/>
          <w:sz w:val="22"/>
          <w:szCs w:val="22"/>
        </w:rPr>
        <w:t xml:space="preserve"> </w:t>
      </w:r>
      <w:r>
        <w:rPr>
          <w:rFonts w:ascii="Calibri" w:hAnsi="Calibri" w:cs="Calibri"/>
          <w:sz w:val="22"/>
          <w:szCs w:val="22"/>
        </w:rPr>
        <w:t>katılımcı</w:t>
      </w:r>
      <w:r w:rsidR="0087426B">
        <w:rPr>
          <w:rFonts w:ascii="Calibri" w:hAnsi="Calibri" w:cs="Calibri"/>
          <w:sz w:val="22"/>
          <w:szCs w:val="22"/>
        </w:rPr>
        <w:t xml:space="preserve"> </w:t>
      </w:r>
      <w:r>
        <w:rPr>
          <w:rFonts w:ascii="Calibri" w:hAnsi="Calibri" w:cs="Calibri"/>
          <w:sz w:val="22"/>
          <w:szCs w:val="22"/>
        </w:rPr>
        <w:t>ihtiyaçların</w:t>
      </w:r>
      <w:r w:rsidR="0087426B">
        <w:rPr>
          <w:rFonts w:ascii="Calibri" w:hAnsi="Calibri" w:cs="Calibri"/>
          <w:sz w:val="22"/>
          <w:szCs w:val="22"/>
        </w:rPr>
        <w:t xml:space="preserve"> </w:t>
      </w:r>
      <w:r>
        <w:rPr>
          <w:rFonts w:ascii="Calibri" w:hAnsi="Calibri" w:cs="Calibri"/>
          <w:sz w:val="22"/>
          <w:szCs w:val="22"/>
        </w:rPr>
        <w:t>değerlendirilmesi</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(ii)</w:t>
      </w:r>
      <w:r w:rsidR="0087426B">
        <w:rPr>
          <w:rFonts w:ascii="Calibri" w:hAnsi="Calibri" w:cs="Calibri"/>
          <w:sz w:val="22"/>
          <w:szCs w:val="22"/>
        </w:rPr>
        <w:t xml:space="preserve"> </w:t>
      </w:r>
      <w:r>
        <w:rPr>
          <w:rFonts w:ascii="Calibri" w:hAnsi="Calibri" w:cs="Calibri"/>
          <w:sz w:val="22"/>
          <w:szCs w:val="22"/>
        </w:rPr>
        <w:t>katılımcı</w:t>
      </w:r>
      <w:r w:rsidR="0087426B">
        <w:rPr>
          <w:rFonts w:ascii="Calibri" w:hAnsi="Calibri" w:cs="Calibri"/>
          <w:sz w:val="22"/>
          <w:szCs w:val="22"/>
        </w:rPr>
        <w:t xml:space="preserve"> </w:t>
      </w:r>
      <w:r>
        <w:rPr>
          <w:rFonts w:ascii="Calibri" w:hAnsi="Calibri" w:cs="Calibri"/>
          <w:sz w:val="22"/>
          <w:szCs w:val="22"/>
        </w:rPr>
        <w:t>beceriler</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değerlendirmeler</w:t>
      </w:r>
      <w:r w:rsidR="0087426B">
        <w:rPr>
          <w:rFonts w:ascii="Calibri" w:hAnsi="Calibri" w:cs="Calibri"/>
          <w:sz w:val="22"/>
          <w:szCs w:val="22"/>
        </w:rPr>
        <w:t xml:space="preserve"> </w:t>
      </w:r>
      <w:r>
        <w:rPr>
          <w:rFonts w:ascii="Calibri" w:hAnsi="Calibri" w:cs="Calibri"/>
          <w:sz w:val="22"/>
          <w:szCs w:val="22"/>
        </w:rPr>
        <w:t>eğitim</w:t>
      </w:r>
      <w:r w:rsidR="0087426B">
        <w:rPr>
          <w:rFonts w:ascii="Calibri" w:hAnsi="Calibri" w:cs="Calibri"/>
          <w:sz w:val="22"/>
          <w:szCs w:val="22"/>
        </w:rPr>
        <w:t xml:space="preserve"> </w:t>
      </w:r>
      <w:r>
        <w:rPr>
          <w:rFonts w:ascii="Calibri" w:hAnsi="Calibri" w:cs="Calibri"/>
          <w:sz w:val="22"/>
          <w:szCs w:val="22"/>
        </w:rPr>
        <w:t>bağlantılı</w:t>
      </w:r>
      <w:r w:rsidR="0087426B">
        <w:rPr>
          <w:rFonts w:ascii="Calibri" w:hAnsi="Calibri" w:cs="Calibri"/>
          <w:sz w:val="22"/>
          <w:szCs w:val="22"/>
        </w:rPr>
        <w:t xml:space="preserve"> </w:t>
      </w:r>
      <w:r>
        <w:rPr>
          <w:rFonts w:ascii="Calibri" w:hAnsi="Calibri" w:cs="Calibri"/>
          <w:sz w:val="22"/>
          <w:szCs w:val="22"/>
        </w:rPr>
        <w:t>kararı</w:t>
      </w:r>
      <w:r w:rsidR="0087426B">
        <w:rPr>
          <w:rFonts w:ascii="Calibri" w:hAnsi="Calibri" w:cs="Calibri"/>
          <w:sz w:val="22"/>
          <w:szCs w:val="22"/>
        </w:rPr>
        <w:t xml:space="preserve"> </w:t>
      </w:r>
      <w:r>
        <w:rPr>
          <w:rFonts w:ascii="Calibri" w:hAnsi="Calibri" w:cs="Calibri"/>
          <w:sz w:val="22"/>
          <w:szCs w:val="22"/>
        </w:rPr>
        <w:t>üzerine</w:t>
      </w:r>
      <w:r w:rsidR="0087426B">
        <w:rPr>
          <w:rFonts w:ascii="Calibri" w:hAnsi="Calibri" w:cs="Calibri"/>
          <w:sz w:val="22"/>
          <w:szCs w:val="22"/>
        </w:rPr>
        <w:t xml:space="preserve"> </w:t>
      </w:r>
      <w:r>
        <w:rPr>
          <w:rFonts w:ascii="Calibri" w:hAnsi="Calibri" w:cs="Calibri"/>
          <w:sz w:val="22"/>
          <w:szCs w:val="22"/>
        </w:rPr>
        <w:t>yapım</w:t>
      </w:r>
      <w:r w:rsidR="0087426B">
        <w:rPr>
          <w:rFonts w:ascii="Calibri" w:hAnsi="Calibri" w:cs="Calibri"/>
          <w:sz w:val="22"/>
          <w:szCs w:val="22"/>
        </w:rPr>
        <w:t xml:space="preserve"> </w:t>
      </w:r>
      <w:r>
        <w:rPr>
          <w:rFonts w:ascii="Calibri" w:hAnsi="Calibri" w:cs="Calibri"/>
          <w:sz w:val="22"/>
          <w:szCs w:val="22"/>
        </w:rPr>
        <w:t>formu</w:t>
      </w:r>
      <w:r w:rsidR="0087426B">
        <w:rPr>
          <w:rFonts w:ascii="Calibri" w:hAnsi="Calibri" w:cs="Calibri"/>
          <w:sz w:val="22"/>
          <w:szCs w:val="22"/>
        </w:rPr>
        <w:t xml:space="preserve"> </w:t>
      </w:r>
      <w:r>
        <w:rPr>
          <w:rFonts w:ascii="Calibri" w:hAnsi="Calibri" w:cs="Calibri"/>
          <w:sz w:val="22"/>
          <w:szCs w:val="22"/>
        </w:rPr>
        <w:t>olduğunu</w:t>
      </w:r>
      <w:r w:rsidR="0087426B">
        <w:rPr>
          <w:rFonts w:ascii="Calibri" w:hAnsi="Calibri" w:cs="Calibri"/>
          <w:sz w:val="22"/>
          <w:szCs w:val="22"/>
        </w:rPr>
        <w:t xml:space="preserve"> </w:t>
      </w:r>
      <w:r>
        <w:rPr>
          <w:rFonts w:ascii="Calibri" w:hAnsi="Calibri" w:cs="Calibri"/>
          <w:sz w:val="22"/>
          <w:szCs w:val="22"/>
        </w:rPr>
        <w:t>kapasite</w:t>
      </w:r>
      <w:r w:rsidR="0087426B">
        <w:rPr>
          <w:rFonts w:ascii="Calibri" w:hAnsi="Calibri" w:cs="Calibri"/>
          <w:sz w:val="22"/>
          <w:szCs w:val="22"/>
        </w:rPr>
        <w:t xml:space="preserve"> </w:t>
      </w:r>
      <w:r>
        <w:rPr>
          <w:rFonts w:ascii="Calibri" w:hAnsi="Calibri" w:cs="Calibri"/>
          <w:sz w:val="22"/>
          <w:szCs w:val="22"/>
        </w:rPr>
        <w:t>geliştirme</w:t>
      </w:r>
      <w:r w:rsidR="0087426B">
        <w:rPr>
          <w:rFonts w:ascii="Calibri" w:hAnsi="Calibri" w:cs="Calibri"/>
          <w:sz w:val="22"/>
          <w:szCs w:val="22"/>
        </w:rPr>
        <w:t xml:space="preserve"> </w:t>
      </w:r>
      <w:r>
        <w:rPr>
          <w:rFonts w:ascii="Calibri" w:hAnsi="Calibri" w:cs="Calibri"/>
          <w:sz w:val="22"/>
          <w:szCs w:val="22"/>
        </w:rPr>
        <w:t>alacaktır</w:t>
      </w:r>
      <w:r w:rsidR="0087426B">
        <w:rPr>
          <w:rFonts w:ascii="Calibri" w:hAnsi="Calibri" w:cs="Calibri"/>
          <w:sz w:val="22"/>
          <w:szCs w:val="22"/>
        </w:rPr>
        <w:t xml:space="preserve"> </w:t>
      </w:r>
      <w:r>
        <w:rPr>
          <w:rFonts w:ascii="Calibri" w:hAnsi="Calibri" w:cs="Calibri"/>
          <w:sz w:val="22"/>
          <w:szCs w:val="22"/>
        </w:rPr>
        <w:t>(örneğin</w:t>
      </w:r>
      <w:r w:rsidR="0087426B">
        <w:rPr>
          <w:rFonts w:ascii="Calibri" w:hAnsi="Calibri" w:cs="Calibri"/>
          <w:sz w:val="22"/>
          <w:szCs w:val="22"/>
        </w:rPr>
        <w:t xml:space="preserve"> </w:t>
      </w:r>
      <w:r>
        <w:rPr>
          <w:rFonts w:ascii="Calibri" w:hAnsi="Calibri" w:cs="Calibri"/>
          <w:sz w:val="22"/>
          <w:szCs w:val="22"/>
        </w:rPr>
        <w:t>eğitim,</w:t>
      </w:r>
      <w:r w:rsidR="0087426B">
        <w:rPr>
          <w:rFonts w:ascii="Calibri" w:hAnsi="Calibri" w:cs="Calibri"/>
          <w:sz w:val="22"/>
          <w:szCs w:val="22"/>
        </w:rPr>
        <w:t xml:space="preserve"> </w:t>
      </w:r>
      <w:r>
        <w:rPr>
          <w:rFonts w:ascii="Calibri" w:hAnsi="Calibri" w:cs="Calibri"/>
          <w:sz w:val="22"/>
          <w:szCs w:val="22"/>
        </w:rPr>
        <w:t>koçluk,</w:t>
      </w:r>
      <w:r w:rsidR="0087426B">
        <w:rPr>
          <w:rFonts w:ascii="Calibri" w:hAnsi="Calibri" w:cs="Calibri"/>
          <w:sz w:val="22"/>
          <w:szCs w:val="22"/>
        </w:rPr>
        <w:t xml:space="preserve"> </w:t>
      </w:r>
      <w:r>
        <w:rPr>
          <w:rFonts w:ascii="Calibri" w:hAnsi="Calibri" w:cs="Calibri"/>
          <w:sz w:val="22"/>
          <w:szCs w:val="22"/>
        </w:rPr>
        <w:t>mentorluk)</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(iii)</w:t>
      </w:r>
      <w:r w:rsidR="0087426B">
        <w:rPr>
          <w:rFonts w:ascii="Calibri" w:hAnsi="Calibri" w:cs="Calibri"/>
          <w:sz w:val="22"/>
          <w:szCs w:val="22"/>
        </w:rPr>
        <w:t xml:space="preserve"> </w:t>
      </w:r>
      <w:r>
        <w:rPr>
          <w:rFonts w:ascii="Calibri" w:hAnsi="Calibri" w:cs="Calibri"/>
          <w:sz w:val="22"/>
          <w:szCs w:val="22"/>
        </w:rPr>
        <w:t>eğitim</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mentorluk</w:t>
      </w:r>
      <w:r w:rsidR="0087426B">
        <w:rPr>
          <w:rFonts w:ascii="Calibri" w:hAnsi="Calibri" w:cs="Calibri"/>
          <w:sz w:val="22"/>
          <w:szCs w:val="22"/>
        </w:rPr>
        <w:t xml:space="preserve"> </w:t>
      </w:r>
      <w:r>
        <w:rPr>
          <w:rFonts w:ascii="Calibri" w:hAnsi="Calibri" w:cs="Calibri"/>
          <w:sz w:val="22"/>
          <w:szCs w:val="22"/>
        </w:rPr>
        <w:t>hizmetlerinin</w:t>
      </w:r>
      <w:r w:rsidR="0087426B">
        <w:rPr>
          <w:rFonts w:ascii="Calibri" w:hAnsi="Calibri" w:cs="Calibri"/>
          <w:sz w:val="22"/>
          <w:szCs w:val="22"/>
        </w:rPr>
        <w:t xml:space="preserve"> </w:t>
      </w:r>
      <w:r>
        <w:rPr>
          <w:rFonts w:ascii="Calibri" w:hAnsi="Calibri" w:cs="Calibri"/>
          <w:sz w:val="22"/>
          <w:szCs w:val="22"/>
        </w:rPr>
        <w:t>kalitesini</w:t>
      </w:r>
      <w:r w:rsidR="0087426B">
        <w:rPr>
          <w:rFonts w:ascii="Calibri" w:hAnsi="Calibri" w:cs="Calibri"/>
          <w:sz w:val="22"/>
          <w:szCs w:val="22"/>
        </w:rPr>
        <w:t xml:space="preserve"> </w:t>
      </w:r>
      <w:r>
        <w:rPr>
          <w:rFonts w:ascii="Calibri" w:hAnsi="Calibri" w:cs="Calibri"/>
          <w:sz w:val="22"/>
          <w:szCs w:val="22"/>
        </w:rPr>
        <w:t>artırmak</w:t>
      </w:r>
      <w:r w:rsidR="0087426B">
        <w:rPr>
          <w:rFonts w:ascii="Calibri" w:hAnsi="Calibri" w:cs="Calibri"/>
          <w:sz w:val="22"/>
          <w:szCs w:val="22"/>
        </w:rPr>
        <w:t xml:space="preserve"> </w:t>
      </w:r>
      <w:r>
        <w:rPr>
          <w:rFonts w:ascii="Calibri" w:hAnsi="Calibri" w:cs="Calibri"/>
          <w:sz w:val="22"/>
          <w:szCs w:val="22"/>
        </w:rPr>
        <w:t>için</w:t>
      </w:r>
      <w:r w:rsidR="0087426B">
        <w:rPr>
          <w:rFonts w:ascii="Calibri" w:hAnsi="Calibri" w:cs="Calibri"/>
          <w:sz w:val="22"/>
          <w:szCs w:val="22"/>
        </w:rPr>
        <w:t xml:space="preserve"> </w:t>
      </w:r>
      <w:r>
        <w:rPr>
          <w:rFonts w:ascii="Calibri" w:hAnsi="Calibri" w:cs="Calibri"/>
          <w:sz w:val="22"/>
          <w:szCs w:val="22"/>
        </w:rPr>
        <w:t>gerektiği</w:t>
      </w:r>
      <w:r w:rsidR="0087426B">
        <w:rPr>
          <w:rFonts w:ascii="Calibri" w:hAnsi="Calibri" w:cs="Calibri"/>
          <w:sz w:val="22"/>
          <w:szCs w:val="22"/>
        </w:rPr>
        <w:t xml:space="preserve"> </w:t>
      </w:r>
      <w:r>
        <w:rPr>
          <w:rFonts w:ascii="Calibri" w:hAnsi="Calibri" w:cs="Calibri"/>
          <w:sz w:val="22"/>
          <w:szCs w:val="22"/>
        </w:rPr>
        <w:t>kadar</w:t>
      </w:r>
      <w:r w:rsidR="0087426B">
        <w:rPr>
          <w:rFonts w:ascii="Calibri" w:hAnsi="Calibri" w:cs="Calibri"/>
          <w:sz w:val="22"/>
          <w:szCs w:val="22"/>
        </w:rPr>
        <w:t xml:space="preserve"> </w:t>
      </w:r>
      <w:r>
        <w:rPr>
          <w:rFonts w:ascii="Calibri" w:hAnsi="Calibri" w:cs="Calibri"/>
          <w:sz w:val="22"/>
          <w:szCs w:val="22"/>
        </w:rPr>
        <w:t>gözden</w:t>
      </w:r>
      <w:r w:rsidR="0087426B">
        <w:rPr>
          <w:rFonts w:ascii="Calibri" w:hAnsi="Calibri" w:cs="Calibri"/>
          <w:sz w:val="22"/>
          <w:szCs w:val="22"/>
        </w:rPr>
        <w:t xml:space="preserve"> </w:t>
      </w:r>
      <w:r>
        <w:rPr>
          <w:rFonts w:ascii="Calibri" w:hAnsi="Calibri" w:cs="Calibri"/>
          <w:sz w:val="22"/>
          <w:szCs w:val="22"/>
        </w:rPr>
        <w:t>geçirip</w:t>
      </w:r>
      <w:r w:rsidR="0087426B">
        <w:rPr>
          <w:rFonts w:ascii="Calibri" w:hAnsi="Calibri" w:cs="Calibri"/>
          <w:sz w:val="22"/>
          <w:szCs w:val="22"/>
        </w:rPr>
        <w:t xml:space="preserve"> </w:t>
      </w:r>
      <w:r>
        <w:rPr>
          <w:rFonts w:ascii="Calibri" w:hAnsi="Calibri" w:cs="Calibri"/>
          <w:sz w:val="22"/>
          <w:szCs w:val="22"/>
        </w:rPr>
        <w:t>düzeltmek</w:t>
      </w:r>
      <w:r w:rsidR="0087426B">
        <w:rPr>
          <w:rFonts w:ascii="Calibri" w:hAnsi="Calibri" w:cs="Calibri"/>
          <w:sz w:val="22"/>
          <w:szCs w:val="22"/>
        </w:rPr>
        <w:t xml:space="preserve"> </w:t>
      </w:r>
      <w:r>
        <w:rPr>
          <w:rFonts w:ascii="Calibri" w:hAnsi="Calibri" w:cs="Calibri"/>
          <w:sz w:val="22"/>
          <w:szCs w:val="22"/>
        </w:rPr>
        <w:t>için</w:t>
      </w:r>
      <w:r w:rsidR="0087426B">
        <w:rPr>
          <w:rFonts w:ascii="Calibri" w:hAnsi="Calibri" w:cs="Calibri"/>
          <w:sz w:val="22"/>
          <w:szCs w:val="22"/>
        </w:rPr>
        <w:t xml:space="preserve"> </w:t>
      </w:r>
      <w:r>
        <w:rPr>
          <w:rFonts w:ascii="Calibri" w:hAnsi="Calibri" w:cs="Calibri"/>
          <w:sz w:val="22"/>
          <w:szCs w:val="22"/>
        </w:rPr>
        <w:t>etkileşimli</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topluluk</w:t>
      </w:r>
      <w:r w:rsidR="0087426B">
        <w:rPr>
          <w:rFonts w:ascii="Calibri" w:hAnsi="Calibri" w:cs="Calibri"/>
          <w:sz w:val="22"/>
          <w:szCs w:val="22"/>
        </w:rPr>
        <w:t xml:space="preserve"> </w:t>
      </w:r>
      <w:r>
        <w:rPr>
          <w:rFonts w:ascii="Calibri" w:hAnsi="Calibri" w:cs="Calibri"/>
          <w:sz w:val="22"/>
          <w:szCs w:val="22"/>
        </w:rPr>
        <w:t>puan</w:t>
      </w:r>
      <w:r w:rsidR="0087426B">
        <w:rPr>
          <w:rFonts w:ascii="Calibri" w:hAnsi="Calibri" w:cs="Calibri"/>
          <w:sz w:val="22"/>
          <w:szCs w:val="22"/>
        </w:rPr>
        <w:t xml:space="preserve"> </w:t>
      </w:r>
      <w:r>
        <w:rPr>
          <w:rFonts w:ascii="Calibri" w:hAnsi="Calibri" w:cs="Calibri"/>
          <w:sz w:val="22"/>
          <w:szCs w:val="22"/>
        </w:rPr>
        <w:t>kartı</w:t>
      </w:r>
      <w:r w:rsidR="0087426B">
        <w:rPr>
          <w:rFonts w:ascii="Calibri" w:hAnsi="Calibri" w:cs="Calibri"/>
          <w:sz w:val="22"/>
          <w:szCs w:val="22"/>
        </w:rPr>
        <w:t xml:space="preserve"> </w:t>
      </w:r>
      <w:r>
        <w:rPr>
          <w:rFonts w:ascii="Calibri" w:hAnsi="Calibri" w:cs="Calibri"/>
          <w:sz w:val="22"/>
          <w:szCs w:val="22"/>
        </w:rPr>
        <w:t>aracını</w:t>
      </w:r>
      <w:r w:rsidR="0087426B">
        <w:rPr>
          <w:rFonts w:ascii="Calibri" w:hAnsi="Calibri" w:cs="Calibri"/>
          <w:sz w:val="22"/>
          <w:szCs w:val="22"/>
        </w:rPr>
        <w:t xml:space="preserve"> </w:t>
      </w:r>
      <w:r>
        <w:rPr>
          <w:rFonts w:ascii="Calibri" w:hAnsi="Calibri" w:cs="Calibri"/>
          <w:sz w:val="22"/>
          <w:szCs w:val="22"/>
        </w:rPr>
        <w:t>kullanarak</w:t>
      </w:r>
      <w:r w:rsidR="0087426B">
        <w:rPr>
          <w:rFonts w:ascii="Calibri" w:hAnsi="Calibri" w:cs="Calibri"/>
          <w:sz w:val="22"/>
          <w:szCs w:val="22"/>
        </w:rPr>
        <w:t xml:space="preserve"> </w:t>
      </w:r>
      <w:r>
        <w:rPr>
          <w:rFonts w:ascii="Calibri" w:hAnsi="Calibri" w:cs="Calibri"/>
          <w:sz w:val="22"/>
          <w:szCs w:val="22"/>
        </w:rPr>
        <w:t>yıllık</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geri</w:t>
      </w:r>
      <w:r w:rsidR="0087426B">
        <w:rPr>
          <w:rFonts w:ascii="Calibri" w:hAnsi="Calibri" w:cs="Calibri"/>
          <w:sz w:val="22"/>
          <w:szCs w:val="22"/>
        </w:rPr>
        <w:t xml:space="preserve"> </w:t>
      </w:r>
      <w:r>
        <w:rPr>
          <w:rFonts w:ascii="Calibri" w:hAnsi="Calibri" w:cs="Calibri"/>
          <w:sz w:val="22"/>
          <w:szCs w:val="22"/>
        </w:rPr>
        <w:t>bildirim</w:t>
      </w:r>
      <w:r w:rsidR="0087426B">
        <w:rPr>
          <w:rFonts w:ascii="Calibri" w:hAnsi="Calibri" w:cs="Calibri"/>
          <w:sz w:val="22"/>
          <w:szCs w:val="22"/>
        </w:rPr>
        <w:t xml:space="preserve"> </w:t>
      </w:r>
      <w:r>
        <w:rPr>
          <w:rFonts w:ascii="Calibri" w:hAnsi="Calibri" w:cs="Calibri"/>
          <w:sz w:val="22"/>
          <w:szCs w:val="22"/>
        </w:rPr>
        <w:t>etkinliği</w:t>
      </w:r>
      <w:r w:rsidR="0087426B">
        <w:rPr>
          <w:rFonts w:ascii="Calibri" w:hAnsi="Calibri" w:cs="Calibri"/>
          <w:sz w:val="22"/>
          <w:szCs w:val="22"/>
        </w:rPr>
        <w:t xml:space="preserve"> </w:t>
      </w:r>
      <w:r>
        <w:rPr>
          <w:rFonts w:ascii="Calibri" w:hAnsi="Calibri" w:cs="Calibri"/>
          <w:sz w:val="22"/>
          <w:szCs w:val="22"/>
        </w:rPr>
        <w:t>aracılığıyla</w:t>
      </w:r>
      <w:r w:rsidR="0087426B">
        <w:rPr>
          <w:rFonts w:ascii="Calibri" w:hAnsi="Calibri" w:cs="Calibri"/>
          <w:sz w:val="22"/>
          <w:szCs w:val="22"/>
        </w:rPr>
        <w:t xml:space="preserve"> </w:t>
      </w:r>
      <w:r>
        <w:rPr>
          <w:rFonts w:ascii="Calibri" w:hAnsi="Calibri" w:cs="Calibri"/>
          <w:sz w:val="22"/>
          <w:szCs w:val="22"/>
        </w:rPr>
        <w:t>katılımcı</w:t>
      </w:r>
      <w:r w:rsidR="0087426B">
        <w:rPr>
          <w:rFonts w:ascii="Calibri" w:hAnsi="Calibri" w:cs="Calibri"/>
          <w:sz w:val="22"/>
          <w:szCs w:val="22"/>
        </w:rPr>
        <w:t xml:space="preserve"> </w:t>
      </w:r>
      <w:r>
        <w:rPr>
          <w:rFonts w:ascii="Calibri" w:hAnsi="Calibri" w:cs="Calibri"/>
          <w:sz w:val="22"/>
          <w:szCs w:val="22"/>
        </w:rPr>
        <w:t>izleme</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geri</w:t>
      </w:r>
      <w:r w:rsidR="0087426B">
        <w:rPr>
          <w:rFonts w:ascii="Calibri" w:hAnsi="Calibri" w:cs="Calibri"/>
          <w:sz w:val="22"/>
          <w:szCs w:val="22"/>
        </w:rPr>
        <w:t xml:space="preserve"> </w:t>
      </w:r>
      <w:r>
        <w:rPr>
          <w:rFonts w:ascii="Calibri" w:hAnsi="Calibri" w:cs="Calibri"/>
          <w:sz w:val="22"/>
          <w:szCs w:val="22"/>
        </w:rPr>
        <w:t>bildirim</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Bu</w:t>
      </w:r>
      <w:r w:rsidR="0087426B">
        <w:rPr>
          <w:rFonts w:ascii="Calibri" w:hAnsi="Calibri" w:cs="Calibri"/>
          <w:sz w:val="22"/>
          <w:szCs w:val="22"/>
        </w:rPr>
        <w:t xml:space="preserve"> </w:t>
      </w:r>
      <w:r>
        <w:rPr>
          <w:rFonts w:ascii="Calibri" w:hAnsi="Calibri" w:cs="Calibri"/>
          <w:sz w:val="22"/>
          <w:szCs w:val="22"/>
        </w:rPr>
        <w:t>süreçler,</w:t>
      </w:r>
      <w:r w:rsidR="0087426B">
        <w:rPr>
          <w:rFonts w:ascii="Calibri" w:hAnsi="Calibri" w:cs="Calibri"/>
          <w:sz w:val="22"/>
          <w:szCs w:val="22"/>
        </w:rPr>
        <w:t xml:space="preserve"> </w:t>
      </w:r>
      <w:r>
        <w:rPr>
          <w:rFonts w:ascii="Calibri" w:hAnsi="Calibri" w:cs="Calibri"/>
          <w:sz w:val="22"/>
          <w:szCs w:val="22"/>
        </w:rPr>
        <w:t>dijital</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vatandaş </w:t>
      </w:r>
      <w:r>
        <w:rPr>
          <w:rFonts w:ascii="Calibri" w:hAnsi="Calibri" w:cs="Calibri"/>
          <w:sz w:val="22"/>
          <w:szCs w:val="22"/>
        </w:rPr>
        <w:t>teknolojisi)</w:t>
      </w:r>
      <w:r w:rsidR="0087426B">
        <w:rPr>
          <w:rFonts w:ascii="Calibri" w:hAnsi="Calibri" w:cs="Calibri"/>
          <w:sz w:val="22"/>
          <w:szCs w:val="22"/>
        </w:rPr>
        <w:t xml:space="preserve"> </w:t>
      </w:r>
      <w:r>
        <w:rPr>
          <w:rFonts w:ascii="Calibri" w:hAnsi="Calibri" w:cs="Calibri"/>
          <w:sz w:val="22"/>
          <w:szCs w:val="22"/>
        </w:rPr>
        <w:t>çözümleri</w:t>
      </w:r>
      <w:r w:rsidR="0087426B">
        <w:rPr>
          <w:rFonts w:ascii="Calibri" w:hAnsi="Calibri" w:cs="Calibri"/>
          <w:sz w:val="22"/>
          <w:szCs w:val="22"/>
        </w:rPr>
        <w:t xml:space="preserve"> </w:t>
      </w:r>
      <w:r>
        <w:rPr>
          <w:rFonts w:ascii="Calibri" w:hAnsi="Calibri" w:cs="Calibri"/>
          <w:sz w:val="22"/>
          <w:szCs w:val="22"/>
        </w:rPr>
        <w:t>içeren,</w:t>
      </w:r>
      <w:r w:rsidR="0087426B">
        <w:rPr>
          <w:rFonts w:ascii="Calibri" w:hAnsi="Calibri" w:cs="Calibri"/>
          <w:sz w:val="22"/>
          <w:szCs w:val="22"/>
        </w:rPr>
        <w:t xml:space="preserve"> </w:t>
      </w:r>
      <w:r>
        <w:rPr>
          <w:rFonts w:ascii="Calibri" w:hAnsi="Calibri" w:cs="Calibri"/>
          <w:sz w:val="22"/>
          <w:szCs w:val="22"/>
        </w:rPr>
        <w:t>yerel</w:t>
      </w:r>
      <w:r w:rsidR="0087426B">
        <w:rPr>
          <w:rFonts w:ascii="Calibri" w:hAnsi="Calibri" w:cs="Calibri"/>
          <w:sz w:val="22"/>
          <w:szCs w:val="22"/>
        </w:rPr>
        <w:t xml:space="preserve"> </w:t>
      </w:r>
      <w:r>
        <w:rPr>
          <w:rFonts w:ascii="Calibri" w:hAnsi="Calibri" w:cs="Calibri"/>
          <w:sz w:val="22"/>
          <w:szCs w:val="22"/>
        </w:rPr>
        <w:t>aktörlerden</w:t>
      </w:r>
      <w:r w:rsidR="0087426B">
        <w:rPr>
          <w:rFonts w:ascii="Calibri" w:hAnsi="Calibri" w:cs="Calibri"/>
          <w:sz w:val="22"/>
          <w:szCs w:val="22"/>
        </w:rPr>
        <w:t xml:space="preserve"> </w:t>
      </w:r>
      <w:r>
        <w:rPr>
          <w:rFonts w:ascii="Calibri" w:hAnsi="Calibri" w:cs="Calibri"/>
          <w:sz w:val="22"/>
          <w:szCs w:val="22"/>
        </w:rPr>
        <w:t>yararlanan</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COVID-19</w:t>
      </w:r>
      <w:r w:rsidR="0087426B">
        <w:rPr>
          <w:rFonts w:ascii="Calibri" w:hAnsi="Calibri" w:cs="Calibri"/>
          <w:sz w:val="22"/>
          <w:szCs w:val="22"/>
        </w:rPr>
        <w:t xml:space="preserve"> </w:t>
      </w:r>
      <w:r>
        <w:rPr>
          <w:rFonts w:ascii="Calibri" w:hAnsi="Calibri" w:cs="Calibri"/>
          <w:sz w:val="22"/>
          <w:szCs w:val="22"/>
        </w:rPr>
        <w:t>bağlamında</w:t>
      </w:r>
      <w:r w:rsidR="0087426B">
        <w:rPr>
          <w:rFonts w:ascii="Calibri" w:hAnsi="Calibri" w:cs="Calibri"/>
          <w:sz w:val="22"/>
          <w:szCs w:val="22"/>
        </w:rPr>
        <w:t xml:space="preserve"> </w:t>
      </w:r>
      <w:r>
        <w:rPr>
          <w:rFonts w:ascii="Calibri" w:hAnsi="Calibri" w:cs="Calibri"/>
          <w:sz w:val="22"/>
          <w:szCs w:val="22"/>
        </w:rPr>
        <w:t>etkili</w:t>
      </w:r>
      <w:r w:rsidR="0087426B">
        <w:rPr>
          <w:rFonts w:ascii="Calibri" w:hAnsi="Calibri" w:cs="Calibri"/>
          <w:sz w:val="22"/>
          <w:szCs w:val="22"/>
        </w:rPr>
        <w:t xml:space="preserve"> </w:t>
      </w:r>
      <w:r>
        <w:rPr>
          <w:rFonts w:ascii="Calibri" w:hAnsi="Calibri" w:cs="Calibri"/>
          <w:sz w:val="22"/>
          <w:szCs w:val="22"/>
        </w:rPr>
        <w:t>kolaylaştırmaya</w:t>
      </w:r>
      <w:r w:rsidR="0087426B">
        <w:rPr>
          <w:rFonts w:ascii="Calibri" w:hAnsi="Calibri" w:cs="Calibri"/>
          <w:sz w:val="22"/>
          <w:szCs w:val="22"/>
        </w:rPr>
        <w:t xml:space="preserve"> </w:t>
      </w:r>
      <w:r>
        <w:rPr>
          <w:rFonts w:ascii="Calibri" w:hAnsi="Calibri" w:cs="Calibri"/>
          <w:sz w:val="22"/>
          <w:szCs w:val="22"/>
        </w:rPr>
        <w:t>dikkat</w:t>
      </w:r>
      <w:r w:rsidR="0087426B">
        <w:rPr>
          <w:rFonts w:ascii="Calibri" w:hAnsi="Calibri" w:cs="Calibri"/>
          <w:sz w:val="22"/>
          <w:szCs w:val="22"/>
        </w:rPr>
        <w:t xml:space="preserve"> </w:t>
      </w:r>
      <w:r>
        <w:rPr>
          <w:rFonts w:ascii="Calibri" w:hAnsi="Calibri" w:cs="Calibri"/>
          <w:sz w:val="22"/>
          <w:szCs w:val="22"/>
        </w:rPr>
        <w:t>eden</w:t>
      </w:r>
      <w:r w:rsidR="0087426B">
        <w:rPr>
          <w:rFonts w:ascii="Calibri" w:hAnsi="Calibri" w:cs="Calibri"/>
          <w:sz w:val="22"/>
          <w:szCs w:val="22"/>
        </w:rPr>
        <w:t xml:space="preserve"> </w:t>
      </w:r>
      <w:r>
        <w:rPr>
          <w:rFonts w:ascii="Calibri" w:hAnsi="Calibri" w:cs="Calibri"/>
          <w:sz w:val="22"/>
          <w:szCs w:val="22"/>
        </w:rPr>
        <w:t>karma</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yaklaşımla</w:t>
      </w:r>
      <w:r w:rsidR="0087426B">
        <w:rPr>
          <w:rFonts w:ascii="Calibri" w:hAnsi="Calibri" w:cs="Calibri"/>
          <w:sz w:val="22"/>
          <w:szCs w:val="22"/>
        </w:rPr>
        <w:t xml:space="preserve"> </w:t>
      </w:r>
      <w:r>
        <w:rPr>
          <w:rFonts w:ascii="Calibri" w:hAnsi="Calibri" w:cs="Calibri"/>
          <w:sz w:val="22"/>
          <w:szCs w:val="22"/>
        </w:rPr>
        <w:t>uygulanacaktır.</w:t>
      </w:r>
      <w:r w:rsidR="0087426B">
        <w:rPr>
          <w:rFonts w:ascii="Calibri" w:hAnsi="Calibri" w:cs="Calibri"/>
          <w:sz w:val="22"/>
          <w:szCs w:val="22"/>
        </w:rPr>
        <w:t xml:space="preserve"> </w:t>
      </w:r>
      <w:r>
        <w:rPr>
          <w:rFonts w:ascii="Calibri" w:hAnsi="Calibri" w:cs="Calibri"/>
          <w:sz w:val="22"/>
          <w:szCs w:val="22"/>
        </w:rPr>
        <w:t>Bu</w:t>
      </w:r>
      <w:r w:rsidR="0087426B">
        <w:rPr>
          <w:rFonts w:ascii="Calibri" w:hAnsi="Calibri" w:cs="Calibri"/>
          <w:sz w:val="22"/>
          <w:szCs w:val="22"/>
        </w:rPr>
        <w:t xml:space="preserve"> </w:t>
      </w:r>
      <w:r>
        <w:rPr>
          <w:rFonts w:ascii="Calibri" w:hAnsi="Calibri" w:cs="Calibri"/>
          <w:sz w:val="22"/>
          <w:szCs w:val="22"/>
        </w:rPr>
        <w:t>süreçler,</w:t>
      </w:r>
      <w:r w:rsidR="0087426B">
        <w:rPr>
          <w:rFonts w:ascii="Calibri" w:hAnsi="Calibri" w:cs="Calibri"/>
          <w:sz w:val="22"/>
          <w:szCs w:val="22"/>
        </w:rPr>
        <w:t xml:space="preserve"> </w:t>
      </w:r>
      <w:r>
        <w:rPr>
          <w:rFonts w:ascii="Calibri" w:hAnsi="Calibri" w:cs="Calibri"/>
          <w:sz w:val="22"/>
          <w:szCs w:val="22"/>
        </w:rPr>
        <w:t>hazırlık</w:t>
      </w:r>
      <w:r w:rsidR="0087426B">
        <w:rPr>
          <w:rFonts w:ascii="Calibri" w:hAnsi="Calibri" w:cs="Calibri"/>
          <w:sz w:val="22"/>
          <w:szCs w:val="22"/>
        </w:rPr>
        <w:t xml:space="preserve"> </w:t>
      </w:r>
      <w:r>
        <w:rPr>
          <w:rFonts w:ascii="Calibri" w:hAnsi="Calibri" w:cs="Calibri"/>
          <w:sz w:val="22"/>
          <w:szCs w:val="22"/>
        </w:rPr>
        <w:t>sırasında</w:t>
      </w:r>
      <w:r w:rsidR="0087426B">
        <w:rPr>
          <w:rFonts w:ascii="Calibri" w:hAnsi="Calibri" w:cs="Calibri"/>
          <w:sz w:val="22"/>
          <w:szCs w:val="22"/>
        </w:rPr>
        <w:t xml:space="preserve"> </w:t>
      </w:r>
      <w:r>
        <w:rPr>
          <w:rFonts w:ascii="Calibri" w:hAnsi="Calibri" w:cs="Calibri"/>
          <w:sz w:val="22"/>
          <w:szCs w:val="22"/>
        </w:rPr>
        <w:t>üstlenilen</w:t>
      </w:r>
      <w:r w:rsidR="0087426B">
        <w:rPr>
          <w:rFonts w:ascii="Calibri" w:hAnsi="Calibri" w:cs="Calibri"/>
          <w:sz w:val="22"/>
          <w:szCs w:val="22"/>
        </w:rPr>
        <w:t xml:space="preserve"> </w:t>
      </w:r>
      <w:r>
        <w:rPr>
          <w:rFonts w:ascii="Calibri" w:hAnsi="Calibri" w:cs="Calibri"/>
          <w:sz w:val="22"/>
          <w:szCs w:val="22"/>
        </w:rPr>
        <w:t>yararlanıcı</w:t>
      </w:r>
      <w:r w:rsidR="0087426B">
        <w:rPr>
          <w:rFonts w:ascii="Calibri" w:hAnsi="Calibri" w:cs="Calibri"/>
          <w:sz w:val="22"/>
          <w:szCs w:val="22"/>
        </w:rPr>
        <w:t xml:space="preserve"> </w:t>
      </w:r>
      <w:r>
        <w:rPr>
          <w:rFonts w:ascii="Calibri" w:hAnsi="Calibri" w:cs="Calibri"/>
          <w:sz w:val="22"/>
          <w:szCs w:val="22"/>
        </w:rPr>
        <w:t>diyaloglarına</w:t>
      </w:r>
      <w:r w:rsidR="0087426B">
        <w:rPr>
          <w:rFonts w:ascii="Calibri" w:hAnsi="Calibri" w:cs="Calibri"/>
          <w:sz w:val="22"/>
          <w:szCs w:val="22"/>
        </w:rPr>
        <w:t xml:space="preserve"> </w:t>
      </w:r>
      <w:r>
        <w:rPr>
          <w:rFonts w:ascii="Calibri" w:hAnsi="Calibri" w:cs="Calibri"/>
          <w:sz w:val="22"/>
          <w:szCs w:val="22"/>
        </w:rPr>
        <w:t>dayanacaktır.</w:t>
      </w:r>
      <w:r w:rsidR="0087426B">
        <w:rPr>
          <w:rFonts w:ascii="Calibri" w:hAnsi="Calibri" w:cs="Calibri"/>
          <w:sz w:val="22"/>
          <w:szCs w:val="22"/>
        </w:rPr>
        <w:t xml:space="preserve"> </w:t>
      </w:r>
    </w:p>
    <w:p w14:paraId="30F93685" w14:textId="77777777" w:rsidR="0087426B" w:rsidRDefault="0087426B" w:rsidP="00E950C8">
      <w:pPr>
        <w:pStyle w:val="NormalWeb"/>
        <w:jc w:val="both"/>
        <w:rPr>
          <w:rFonts w:ascii="Calibri" w:hAnsi="Calibri" w:cs="Calibri"/>
          <w:sz w:val="22"/>
          <w:szCs w:val="22"/>
        </w:rPr>
      </w:pPr>
    </w:p>
    <w:p w14:paraId="6B376EF9" w14:textId="5C7601F1" w:rsidR="009F17C0" w:rsidRDefault="0087426B" w:rsidP="00E950C8">
      <w:pPr>
        <w:pStyle w:val="NormalWeb"/>
        <w:jc w:val="both"/>
        <w:rPr>
          <w:rFonts w:ascii="Calibri" w:hAnsi="Calibri" w:cs="Calibri"/>
          <w:sz w:val="22"/>
          <w:szCs w:val="22"/>
        </w:rPr>
      </w:pPr>
      <w:r>
        <w:rPr>
          <w:rFonts w:ascii="Calibri" w:hAnsi="Calibri" w:cs="Calibri"/>
          <w:sz w:val="22"/>
          <w:szCs w:val="22"/>
        </w:rPr>
        <w:t>Bileşen 2 kapsamında</w:t>
      </w:r>
      <w:r w:rsidR="00E950C8">
        <w:rPr>
          <w:rFonts w:ascii="Calibri" w:hAnsi="Calibri" w:cs="Calibri"/>
          <w:sz w:val="22"/>
          <w:szCs w:val="22"/>
        </w:rPr>
        <w:t>,</w:t>
      </w:r>
      <w:r>
        <w:rPr>
          <w:rFonts w:ascii="Calibri" w:hAnsi="Calibri" w:cs="Calibri"/>
          <w:sz w:val="22"/>
          <w:szCs w:val="22"/>
        </w:rPr>
        <w:t xml:space="preserve"> </w:t>
      </w:r>
      <w:r w:rsidR="009F17C0">
        <w:rPr>
          <w:rFonts w:ascii="Calibri" w:hAnsi="Calibri" w:cs="Calibri"/>
          <w:sz w:val="22"/>
          <w:szCs w:val="22"/>
        </w:rPr>
        <w:t>yaralanıcılar yerelde kendilerinin iş gücüne katılım sağlayabilmesi açısından hangi tür tesislere yönelik ihtiyacı ortaklaşa belirleyeceklerdir.</w:t>
      </w:r>
      <w:r>
        <w:rPr>
          <w:rFonts w:ascii="Calibri" w:hAnsi="Calibri" w:cs="Calibri"/>
          <w:sz w:val="22"/>
          <w:szCs w:val="22"/>
        </w:rPr>
        <w:t xml:space="preserve"> </w:t>
      </w:r>
      <w:r w:rsidR="009F17C0">
        <w:rPr>
          <w:rFonts w:ascii="Calibri" w:hAnsi="Calibri" w:cs="Calibri"/>
          <w:sz w:val="22"/>
          <w:szCs w:val="22"/>
        </w:rPr>
        <w:t>(Bu çalış</w:t>
      </w:r>
      <w:r w:rsidR="009F1C07">
        <w:rPr>
          <w:rFonts w:ascii="Calibri" w:hAnsi="Calibri" w:cs="Calibri"/>
          <w:sz w:val="22"/>
          <w:szCs w:val="22"/>
        </w:rPr>
        <w:t>m</w:t>
      </w:r>
      <w:r w:rsidR="009F17C0">
        <w:rPr>
          <w:rFonts w:ascii="Calibri" w:hAnsi="Calibri" w:cs="Calibri"/>
          <w:sz w:val="22"/>
          <w:szCs w:val="22"/>
        </w:rPr>
        <w:t>a kalkınma ajansı seviyesinde gerçekleştirilecektir.)</w:t>
      </w:r>
    </w:p>
    <w:p w14:paraId="17009EFB" w14:textId="77777777" w:rsidR="009F17C0" w:rsidRDefault="009F17C0" w:rsidP="00E950C8">
      <w:pPr>
        <w:pStyle w:val="NormalWeb"/>
        <w:jc w:val="both"/>
        <w:rPr>
          <w:rFonts w:ascii="Calibri" w:hAnsi="Calibri" w:cs="Calibri"/>
          <w:sz w:val="22"/>
          <w:szCs w:val="22"/>
        </w:rPr>
      </w:pPr>
    </w:p>
    <w:p w14:paraId="74351475" w14:textId="406EB52B" w:rsidR="009F1C07" w:rsidRDefault="00E950C8" w:rsidP="00E950C8">
      <w:pPr>
        <w:pStyle w:val="NormalWeb"/>
        <w:jc w:val="both"/>
        <w:rPr>
          <w:rFonts w:ascii="Calibri" w:hAnsi="Calibri" w:cs="Calibri"/>
          <w:sz w:val="22"/>
          <w:szCs w:val="22"/>
        </w:rPr>
      </w:pPr>
      <w:r>
        <w:rPr>
          <w:rFonts w:ascii="Calibri" w:hAnsi="Calibri" w:cs="Calibri"/>
          <w:sz w:val="22"/>
          <w:szCs w:val="22"/>
        </w:rPr>
        <w:t>Proje</w:t>
      </w:r>
      <w:r w:rsidR="0087426B">
        <w:rPr>
          <w:rFonts w:ascii="Calibri" w:hAnsi="Calibri" w:cs="Calibri"/>
          <w:sz w:val="22"/>
          <w:szCs w:val="22"/>
        </w:rPr>
        <w:t xml:space="preserve"> </w:t>
      </w:r>
      <w:r>
        <w:rPr>
          <w:rFonts w:ascii="Calibri" w:hAnsi="Calibri" w:cs="Calibri"/>
          <w:sz w:val="22"/>
          <w:szCs w:val="22"/>
        </w:rPr>
        <w:t>ayrıca:</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iv</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hem</w:t>
      </w:r>
      <w:r w:rsidR="0087426B">
        <w:rPr>
          <w:rFonts w:ascii="Calibri" w:hAnsi="Calibri" w:cs="Calibri"/>
          <w:sz w:val="22"/>
          <w:szCs w:val="22"/>
        </w:rPr>
        <w:t xml:space="preserve"> </w:t>
      </w:r>
      <w:r>
        <w:rPr>
          <w:rFonts w:ascii="Calibri" w:hAnsi="Calibri" w:cs="Calibri"/>
          <w:sz w:val="22"/>
          <w:szCs w:val="22"/>
        </w:rPr>
        <w:t>sonuçlar</w:t>
      </w:r>
      <w:r w:rsidR="0087426B">
        <w:rPr>
          <w:rFonts w:ascii="Calibri" w:hAnsi="Calibri" w:cs="Calibri"/>
          <w:sz w:val="22"/>
          <w:szCs w:val="22"/>
        </w:rPr>
        <w:t xml:space="preserve"> </w:t>
      </w:r>
      <w:r>
        <w:rPr>
          <w:rFonts w:ascii="Calibri" w:hAnsi="Calibri" w:cs="Calibri"/>
          <w:sz w:val="22"/>
          <w:szCs w:val="22"/>
        </w:rPr>
        <w:t>hem</w:t>
      </w:r>
      <w:r w:rsidR="0087426B">
        <w:rPr>
          <w:rFonts w:ascii="Calibri" w:hAnsi="Calibri" w:cs="Calibri"/>
          <w:sz w:val="22"/>
          <w:szCs w:val="22"/>
        </w:rPr>
        <w:t xml:space="preserve"> </w:t>
      </w:r>
      <w:r>
        <w:rPr>
          <w:rFonts w:ascii="Calibri" w:hAnsi="Calibri" w:cs="Calibri"/>
          <w:sz w:val="22"/>
          <w:szCs w:val="22"/>
        </w:rPr>
        <w:t>de</w:t>
      </w:r>
      <w:r w:rsidR="0087426B">
        <w:rPr>
          <w:rFonts w:ascii="Calibri" w:hAnsi="Calibri" w:cs="Calibri"/>
          <w:sz w:val="22"/>
          <w:szCs w:val="22"/>
        </w:rPr>
        <w:t xml:space="preserve"> </w:t>
      </w:r>
      <w:r>
        <w:rPr>
          <w:rFonts w:ascii="Calibri" w:hAnsi="Calibri" w:cs="Calibri"/>
          <w:sz w:val="22"/>
          <w:szCs w:val="22"/>
        </w:rPr>
        <w:t>süreçler</w:t>
      </w:r>
      <w:r w:rsidR="0087426B">
        <w:rPr>
          <w:rFonts w:ascii="Calibri" w:hAnsi="Calibri" w:cs="Calibri"/>
          <w:sz w:val="22"/>
          <w:szCs w:val="22"/>
        </w:rPr>
        <w:t xml:space="preserve"> </w:t>
      </w:r>
      <w:r>
        <w:rPr>
          <w:rFonts w:ascii="Calibri" w:hAnsi="Calibri" w:cs="Calibri"/>
          <w:sz w:val="22"/>
          <w:szCs w:val="22"/>
        </w:rPr>
        <w:t>hakkındaki</w:t>
      </w:r>
      <w:r w:rsidR="0087426B">
        <w:rPr>
          <w:rFonts w:ascii="Calibri" w:hAnsi="Calibri" w:cs="Calibri"/>
          <w:sz w:val="22"/>
          <w:szCs w:val="22"/>
        </w:rPr>
        <w:t xml:space="preserve"> </w:t>
      </w:r>
      <w:r>
        <w:rPr>
          <w:rFonts w:ascii="Calibri" w:hAnsi="Calibri" w:cs="Calibri"/>
          <w:sz w:val="22"/>
          <w:szCs w:val="22"/>
        </w:rPr>
        <w:t>algıları</w:t>
      </w:r>
      <w:r w:rsidR="0087426B">
        <w:rPr>
          <w:rFonts w:ascii="Calibri" w:hAnsi="Calibri" w:cs="Calibri"/>
          <w:sz w:val="22"/>
          <w:szCs w:val="22"/>
        </w:rPr>
        <w:t xml:space="preserve"> </w:t>
      </w:r>
      <w:r>
        <w:rPr>
          <w:rFonts w:ascii="Calibri" w:hAnsi="Calibri" w:cs="Calibri"/>
          <w:sz w:val="22"/>
          <w:szCs w:val="22"/>
        </w:rPr>
        <w:t>yakalayan</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yararlanıcı</w:t>
      </w:r>
      <w:r w:rsidR="0087426B">
        <w:rPr>
          <w:rFonts w:ascii="Calibri" w:hAnsi="Calibri" w:cs="Calibri"/>
          <w:sz w:val="22"/>
          <w:szCs w:val="22"/>
        </w:rPr>
        <w:t xml:space="preserve"> </w:t>
      </w:r>
      <w:r>
        <w:rPr>
          <w:rFonts w:ascii="Calibri" w:hAnsi="Calibri" w:cs="Calibri"/>
          <w:sz w:val="22"/>
          <w:szCs w:val="22"/>
        </w:rPr>
        <w:t>algısı</w:t>
      </w:r>
      <w:r w:rsidR="0087426B">
        <w:rPr>
          <w:rFonts w:ascii="Calibri" w:hAnsi="Calibri" w:cs="Calibri"/>
          <w:sz w:val="22"/>
          <w:szCs w:val="22"/>
        </w:rPr>
        <w:t xml:space="preserve"> </w:t>
      </w:r>
      <w:r>
        <w:rPr>
          <w:rFonts w:ascii="Calibri" w:hAnsi="Calibri" w:cs="Calibri"/>
          <w:sz w:val="22"/>
          <w:szCs w:val="22"/>
        </w:rPr>
        <w:t>anketi</w:t>
      </w:r>
      <w:r w:rsidR="0087426B">
        <w:rPr>
          <w:rFonts w:ascii="Calibri" w:hAnsi="Calibri" w:cs="Calibri"/>
          <w:sz w:val="22"/>
          <w:szCs w:val="22"/>
        </w:rPr>
        <w:t xml:space="preserve"> </w:t>
      </w:r>
      <w:r>
        <w:rPr>
          <w:rFonts w:ascii="Calibri" w:hAnsi="Calibri" w:cs="Calibri"/>
          <w:sz w:val="22"/>
          <w:szCs w:val="22"/>
        </w:rPr>
        <w:t>;(v)</w:t>
      </w:r>
      <w:r w:rsidR="0087426B">
        <w:rPr>
          <w:rFonts w:ascii="Calibri" w:hAnsi="Calibri" w:cs="Calibri"/>
          <w:sz w:val="22"/>
          <w:szCs w:val="22"/>
        </w:rPr>
        <w:t xml:space="preserve"> </w:t>
      </w:r>
      <w:r w:rsidR="009F17C0">
        <w:rPr>
          <w:rFonts w:ascii="Calibri" w:hAnsi="Calibri" w:cs="Calibri"/>
          <w:sz w:val="22"/>
          <w:szCs w:val="22"/>
        </w:rPr>
        <w:t>kırılgan</w:t>
      </w:r>
      <w:r w:rsidR="0087426B">
        <w:rPr>
          <w:rFonts w:ascii="Calibri" w:hAnsi="Calibri" w:cs="Calibri"/>
          <w:sz w:val="22"/>
          <w:szCs w:val="22"/>
        </w:rPr>
        <w:t xml:space="preserve"> </w:t>
      </w:r>
      <w:r>
        <w:rPr>
          <w:rFonts w:ascii="Calibri" w:hAnsi="Calibri" w:cs="Calibri"/>
          <w:sz w:val="22"/>
          <w:szCs w:val="22"/>
        </w:rPr>
        <w:t>yararlanıcıların</w:t>
      </w:r>
      <w:r w:rsidR="0087426B">
        <w:rPr>
          <w:rFonts w:ascii="Calibri" w:hAnsi="Calibri" w:cs="Calibri"/>
          <w:sz w:val="22"/>
          <w:szCs w:val="22"/>
        </w:rPr>
        <w:t xml:space="preserve"> </w:t>
      </w:r>
      <w:r>
        <w:rPr>
          <w:rFonts w:ascii="Calibri" w:hAnsi="Calibri" w:cs="Calibri"/>
          <w:sz w:val="22"/>
          <w:szCs w:val="22"/>
        </w:rPr>
        <w:t>şikayetleri</w:t>
      </w:r>
      <w:r w:rsidR="0087426B">
        <w:rPr>
          <w:rFonts w:ascii="Calibri" w:hAnsi="Calibri" w:cs="Calibri"/>
          <w:sz w:val="22"/>
          <w:szCs w:val="22"/>
        </w:rPr>
        <w:t xml:space="preserve"> </w:t>
      </w:r>
      <w:r>
        <w:rPr>
          <w:rFonts w:ascii="Calibri" w:hAnsi="Calibri" w:cs="Calibri"/>
          <w:sz w:val="22"/>
          <w:szCs w:val="22"/>
        </w:rPr>
        <w:t>iletmek</w:t>
      </w:r>
      <w:r w:rsidR="0087426B">
        <w:rPr>
          <w:rFonts w:ascii="Calibri" w:hAnsi="Calibri" w:cs="Calibri"/>
          <w:sz w:val="22"/>
          <w:szCs w:val="22"/>
        </w:rPr>
        <w:t xml:space="preserve"> </w:t>
      </w:r>
      <w:r>
        <w:rPr>
          <w:rFonts w:ascii="Calibri" w:hAnsi="Calibri" w:cs="Calibri"/>
          <w:sz w:val="22"/>
          <w:szCs w:val="22"/>
        </w:rPr>
        <w:t>için</w:t>
      </w:r>
      <w:r w:rsidR="0087426B">
        <w:rPr>
          <w:rFonts w:ascii="Calibri" w:hAnsi="Calibri" w:cs="Calibri"/>
          <w:sz w:val="22"/>
          <w:szCs w:val="22"/>
        </w:rPr>
        <w:t xml:space="preserve"> </w:t>
      </w:r>
      <w:r>
        <w:rPr>
          <w:rFonts w:ascii="Calibri" w:hAnsi="Calibri" w:cs="Calibri"/>
          <w:sz w:val="22"/>
          <w:szCs w:val="22"/>
        </w:rPr>
        <w:t>kolayca</w:t>
      </w:r>
      <w:r w:rsidR="0087426B">
        <w:rPr>
          <w:rFonts w:ascii="Calibri" w:hAnsi="Calibri" w:cs="Calibri"/>
          <w:sz w:val="22"/>
          <w:szCs w:val="22"/>
        </w:rPr>
        <w:t xml:space="preserve"> </w:t>
      </w:r>
      <w:r>
        <w:rPr>
          <w:rFonts w:ascii="Calibri" w:hAnsi="Calibri" w:cs="Calibri"/>
          <w:sz w:val="22"/>
          <w:szCs w:val="22"/>
        </w:rPr>
        <w:t>erişilebilen</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kanal</w:t>
      </w:r>
      <w:r w:rsidR="0087426B">
        <w:rPr>
          <w:rFonts w:ascii="Calibri" w:hAnsi="Calibri" w:cs="Calibri"/>
          <w:sz w:val="22"/>
          <w:szCs w:val="22"/>
        </w:rPr>
        <w:t xml:space="preserve"> </w:t>
      </w:r>
      <w:r>
        <w:rPr>
          <w:rFonts w:ascii="Calibri" w:hAnsi="Calibri" w:cs="Calibri"/>
          <w:sz w:val="22"/>
          <w:szCs w:val="22"/>
        </w:rPr>
        <w:t>bulmalarını</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zamanında</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objektif</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yanıt</w:t>
      </w:r>
      <w:r w:rsidR="0087426B">
        <w:rPr>
          <w:rFonts w:ascii="Calibri" w:hAnsi="Calibri" w:cs="Calibri"/>
          <w:sz w:val="22"/>
          <w:szCs w:val="22"/>
        </w:rPr>
        <w:t xml:space="preserve"> </w:t>
      </w:r>
      <w:r>
        <w:rPr>
          <w:rFonts w:ascii="Calibri" w:hAnsi="Calibri" w:cs="Calibri"/>
          <w:sz w:val="22"/>
          <w:szCs w:val="22"/>
        </w:rPr>
        <w:t>almalarını</w:t>
      </w:r>
      <w:r w:rsidR="0087426B">
        <w:rPr>
          <w:rFonts w:ascii="Calibri" w:hAnsi="Calibri" w:cs="Calibri"/>
          <w:sz w:val="22"/>
          <w:szCs w:val="22"/>
        </w:rPr>
        <w:t xml:space="preserve"> </w:t>
      </w:r>
      <w:r>
        <w:rPr>
          <w:rFonts w:ascii="Calibri" w:hAnsi="Calibri" w:cs="Calibri"/>
          <w:sz w:val="22"/>
          <w:szCs w:val="22"/>
        </w:rPr>
        <w:t>sağlayacak</w:t>
      </w:r>
      <w:r w:rsidR="0087426B">
        <w:rPr>
          <w:rFonts w:ascii="Calibri" w:hAnsi="Calibri" w:cs="Calibri"/>
          <w:sz w:val="22"/>
          <w:szCs w:val="22"/>
        </w:rPr>
        <w:t xml:space="preserve"> </w:t>
      </w:r>
      <w:r>
        <w:rPr>
          <w:rFonts w:ascii="Calibri" w:hAnsi="Calibri" w:cs="Calibri"/>
          <w:sz w:val="22"/>
          <w:szCs w:val="22"/>
        </w:rPr>
        <w:t>çok</w:t>
      </w:r>
      <w:r w:rsidR="0087426B">
        <w:rPr>
          <w:rFonts w:ascii="Calibri" w:hAnsi="Calibri" w:cs="Calibri"/>
          <w:sz w:val="22"/>
          <w:szCs w:val="22"/>
        </w:rPr>
        <w:t xml:space="preserve"> </w:t>
      </w:r>
      <w:r>
        <w:rPr>
          <w:rFonts w:ascii="Calibri" w:hAnsi="Calibri" w:cs="Calibri"/>
          <w:sz w:val="22"/>
          <w:szCs w:val="22"/>
        </w:rPr>
        <w:t>katmanlı</w:t>
      </w:r>
      <w:r w:rsidR="0087426B">
        <w:rPr>
          <w:rFonts w:ascii="Calibri" w:hAnsi="Calibri" w:cs="Calibri"/>
          <w:sz w:val="22"/>
          <w:szCs w:val="22"/>
        </w:rPr>
        <w:t xml:space="preserve"> </w:t>
      </w:r>
      <w:r>
        <w:rPr>
          <w:rFonts w:ascii="Calibri" w:hAnsi="Calibri" w:cs="Calibri"/>
          <w:sz w:val="22"/>
          <w:szCs w:val="22"/>
        </w:rPr>
        <w:t>bir</w:t>
      </w:r>
      <w:r w:rsidR="0087426B">
        <w:rPr>
          <w:rFonts w:ascii="Calibri" w:hAnsi="Calibri" w:cs="Calibri"/>
          <w:sz w:val="22"/>
          <w:szCs w:val="22"/>
        </w:rPr>
        <w:t xml:space="preserve"> </w:t>
      </w:r>
      <w:r>
        <w:rPr>
          <w:rFonts w:ascii="Calibri" w:hAnsi="Calibri" w:cs="Calibri"/>
          <w:sz w:val="22"/>
          <w:szCs w:val="22"/>
        </w:rPr>
        <w:t>şikayet</w:t>
      </w:r>
      <w:r w:rsidR="0087426B">
        <w:rPr>
          <w:rFonts w:ascii="Calibri" w:hAnsi="Calibri" w:cs="Calibri"/>
          <w:sz w:val="22"/>
          <w:szCs w:val="22"/>
        </w:rPr>
        <w:t xml:space="preserve"> </w:t>
      </w:r>
      <w:r>
        <w:rPr>
          <w:rFonts w:ascii="Calibri" w:hAnsi="Calibri" w:cs="Calibri"/>
          <w:sz w:val="22"/>
          <w:szCs w:val="22"/>
        </w:rPr>
        <w:t>giderme</w:t>
      </w:r>
      <w:r w:rsidR="0087426B">
        <w:rPr>
          <w:rFonts w:ascii="Calibri" w:hAnsi="Calibri" w:cs="Calibri"/>
          <w:sz w:val="22"/>
          <w:szCs w:val="22"/>
        </w:rPr>
        <w:t xml:space="preserve"> </w:t>
      </w:r>
      <w:r>
        <w:rPr>
          <w:rFonts w:ascii="Calibri" w:hAnsi="Calibri" w:cs="Calibri"/>
          <w:sz w:val="22"/>
          <w:szCs w:val="22"/>
        </w:rPr>
        <w:t>mekanizması</w:t>
      </w:r>
      <w:r w:rsidR="009F1C07">
        <w:rPr>
          <w:rFonts w:ascii="Calibri" w:hAnsi="Calibri" w:cs="Calibri"/>
          <w:sz w:val="22"/>
          <w:szCs w:val="22"/>
        </w:rPr>
        <w:t>nı içerecektir.</w:t>
      </w:r>
      <w:r w:rsidR="0087426B">
        <w:rPr>
          <w:rFonts w:ascii="Calibri" w:hAnsi="Calibri" w:cs="Calibri"/>
          <w:sz w:val="22"/>
          <w:szCs w:val="22"/>
        </w:rPr>
        <w:t xml:space="preserve"> </w:t>
      </w:r>
      <w:r>
        <w:rPr>
          <w:rFonts w:ascii="Calibri" w:hAnsi="Calibri" w:cs="Calibri"/>
          <w:sz w:val="22"/>
          <w:szCs w:val="22"/>
        </w:rPr>
        <w:t>Kadınların</w:t>
      </w:r>
      <w:r w:rsidR="0087426B">
        <w:rPr>
          <w:rFonts w:ascii="Calibri" w:hAnsi="Calibri" w:cs="Calibri"/>
          <w:sz w:val="22"/>
          <w:szCs w:val="22"/>
        </w:rPr>
        <w:t xml:space="preserve"> </w:t>
      </w:r>
      <w:r>
        <w:rPr>
          <w:rFonts w:ascii="Calibri" w:hAnsi="Calibri" w:cs="Calibri"/>
          <w:sz w:val="22"/>
          <w:szCs w:val="22"/>
        </w:rPr>
        <w:t>geri</w:t>
      </w:r>
      <w:r w:rsidR="0087426B">
        <w:rPr>
          <w:rFonts w:ascii="Calibri" w:hAnsi="Calibri" w:cs="Calibri"/>
          <w:sz w:val="22"/>
          <w:szCs w:val="22"/>
        </w:rPr>
        <w:t xml:space="preserve"> </w:t>
      </w:r>
      <w:r>
        <w:rPr>
          <w:rFonts w:ascii="Calibri" w:hAnsi="Calibri" w:cs="Calibri"/>
          <w:sz w:val="22"/>
          <w:szCs w:val="22"/>
        </w:rPr>
        <w:t>bildirimde</w:t>
      </w:r>
      <w:r w:rsidR="0087426B">
        <w:rPr>
          <w:rFonts w:ascii="Calibri" w:hAnsi="Calibri" w:cs="Calibri"/>
          <w:sz w:val="22"/>
          <w:szCs w:val="22"/>
        </w:rPr>
        <w:t xml:space="preserve"> </w:t>
      </w:r>
      <w:r>
        <w:rPr>
          <w:rFonts w:ascii="Calibri" w:hAnsi="Calibri" w:cs="Calibri"/>
          <w:sz w:val="22"/>
          <w:szCs w:val="22"/>
        </w:rPr>
        <w:t>bulunmalarını</w:t>
      </w:r>
      <w:r w:rsidR="0087426B">
        <w:rPr>
          <w:rFonts w:ascii="Calibri" w:hAnsi="Calibri" w:cs="Calibri"/>
          <w:sz w:val="22"/>
          <w:szCs w:val="22"/>
        </w:rPr>
        <w:t xml:space="preserve"> </w:t>
      </w:r>
      <w:r>
        <w:rPr>
          <w:rFonts w:ascii="Calibri" w:hAnsi="Calibri" w:cs="Calibri"/>
          <w:sz w:val="22"/>
          <w:szCs w:val="22"/>
        </w:rPr>
        <w:t>desteklemek</w:t>
      </w:r>
      <w:r w:rsidR="0087426B">
        <w:rPr>
          <w:rFonts w:ascii="Calibri" w:hAnsi="Calibri" w:cs="Calibri"/>
          <w:sz w:val="22"/>
          <w:szCs w:val="22"/>
        </w:rPr>
        <w:t xml:space="preserve"> </w:t>
      </w:r>
      <w:r>
        <w:rPr>
          <w:rFonts w:ascii="Calibri" w:hAnsi="Calibri" w:cs="Calibri"/>
          <w:sz w:val="22"/>
          <w:szCs w:val="22"/>
        </w:rPr>
        <w:t>için,</w:t>
      </w:r>
      <w:r w:rsidR="0087426B">
        <w:rPr>
          <w:rFonts w:ascii="Calibri" w:hAnsi="Calibri" w:cs="Calibri"/>
          <w:sz w:val="22"/>
          <w:szCs w:val="22"/>
        </w:rPr>
        <w:t xml:space="preserve"> </w:t>
      </w:r>
      <w:r w:rsidR="009F17C0">
        <w:rPr>
          <w:rFonts w:ascii="Calibri" w:hAnsi="Calibri" w:cs="Calibri"/>
          <w:sz w:val="22"/>
          <w:szCs w:val="22"/>
        </w:rPr>
        <w:t>TUO</w:t>
      </w:r>
      <w:r>
        <w:rPr>
          <w:rFonts w:ascii="Calibri" w:hAnsi="Calibri" w:cs="Calibri"/>
          <w:sz w:val="22"/>
          <w:szCs w:val="22"/>
        </w:rPr>
        <w:t>'</w:t>
      </w:r>
      <w:r w:rsidR="009F17C0">
        <w:rPr>
          <w:rFonts w:ascii="Calibri" w:hAnsi="Calibri" w:cs="Calibri"/>
          <w:sz w:val="22"/>
          <w:szCs w:val="22"/>
        </w:rPr>
        <w:t>lar</w:t>
      </w:r>
      <w:r>
        <w:rPr>
          <w:rFonts w:ascii="Calibri" w:hAnsi="Calibri" w:cs="Calibri"/>
          <w:sz w:val="22"/>
          <w:szCs w:val="22"/>
        </w:rPr>
        <w:t>,</w:t>
      </w:r>
      <w:r w:rsidR="0087426B">
        <w:rPr>
          <w:rFonts w:ascii="Calibri" w:hAnsi="Calibri" w:cs="Calibri"/>
          <w:sz w:val="22"/>
          <w:szCs w:val="22"/>
        </w:rPr>
        <w:t xml:space="preserve"> </w:t>
      </w:r>
      <w:r w:rsidR="00462E8E">
        <w:rPr>
          <w:rFonts w:ascii="Calibri" w:hAnsi="Calibri" w:cs="Calibri"/>
          <w:sz w:val="22"/>
          <w:szCs w:val="22"/>
        </w:rPr>
        <w:t>kırılgan</w:t>
      </w:r>
      <w:r w:rsidR="0087426B">
        <w:rPr>
          <w:rFonts w:ascii="Calibri" w:hAnsi="Calibri" w:cs="Calibri"/>
          <w:sz w:val="22"/>
          <w:szCs w:val="22"/>
        </w:rPr>
        <w:t xml:space="preserve"> </w:t>
      </w:r>
      <w:r>
        <w:rPr>
          <w:rFonts w:ascii="Calibri" w:hAnsi="Calibri" w:cs="Calibri"/>
          <w:sz w:val="22"/>
          <w:szCs w:val="22"/>
        </w:rPr>
        <w:t>kadınları</w:t>
      </w:r>
      <w:r w:rsidR="0087426B">
        <w:rPr>
          <w:rFonts w:ascii="Calibri" w:hAnsi="Calibri" w:cs="Calibri"/>
          <w:sz w:val="22"/>
          <w:szCs w:val="22"/>
        </w:rPr>
        <w:t xml:space="preserve"> </w:t>
      </w:r>
      <w:r>
        <w:rPr>
          <w:rFonts w:ascii="Calibri" w:hAnsi="Calibri" w:cs="Calibri"/>
          <w:sz w:val="22"/>
          <w:szCs w:val="22"/>
        </w:rPr>
        <w:t>ortaya</w:t>
      </w:r>
      <w:r w:rsidR="0087426B">
        <w:rPr>
          <w:rFonts w:ascii="Calibri" w:hAnsi="Calibri" w:cs="Calibri"/>
          <w:sz w:val="22"/>
          <w:szCs w:val="22"/>
        </w:rPr>
        <w:t xml:space="preserve"> </w:t>
      </w:r>
      <w:r>
        <w:rPr>
          <w:rFonts w:ascii="Calibri" w:hAnsi="Calibri" w:cs="Calibri"/>
          <w:sz w:val="22"/>
          <w:szCs w:val="22"/>
        </w:rPr>
        <w:t>çıkan</w:t>
      </w:r>
      <w:r w:rsidR="0087426B">
        <w:rPr>
          <w:rFonts w:ascii="Calibri" w:hAnsi="Calibri" w:cs="Calibri"/>
          <w:sz w:val="22"/>
          <w:szCs w:val="22"/>
        </w:rPr>
        <w:t xml:space="preserve"> </w:t>
      </w:r>
      <w:r>
        <w:rPr>
          <w:rFonts w:ascii="Calibri" w:hAnsi="Calibri" w:cs="Calibri"/>
          <w:sz w:val="22"/>
          <w:szCs w:val="22"/>
        </w:rPr>
        <w:t>sorunları</w:t>
      </w:r>
      <w:r w:rsidR="0087426B">
        <w:rPr>
          <w:rFonts w:ascii="Calibri" w:hAnsi="Calibri" w:cs="Calibri"/>
          <w:sz w:val="22"/>
          <w:szCs w:val="22"/>
        </w:rPr>
        <w:t xml:space="preserve"> </w:t>
      </w:r>
      <w:r>
        <w:rPr>
          <w:rFonts w:ascii="Calibri" w:hAnsi="Calibri" w:cs="Calibri"/>
          <w:sz w:val="22"/>
          <w:szCs w:val="22"/>
        </w:rPr>
        <w:t>bildirmeleri</w:t>
      </w:r>
      <w:r w:rsidR="0087426B">
        <w:rPr>
          <w:rFonts w:ascii="Calibri" w:hAnsi="Calibri" w:cs="Calibri"/>
          <w:sz w:val="22"/>
          <w:szCs w:val="22"/>
        </w:rPr>
        <w:t xml:space="preserve"> </w:t>
      </w:r>
      <w:r>
        <w:rPr>
          <w:rFonts w:ascii="Calibri" w:hAnsi="Calibri" w:cs="Calibri"/>
          <w:sz w:val="22"/>
          <w:szCs w:val="22"/>
        </w:rPr>
        <w:t>için</w:t>
      </w:r>
      <w:r w:rsidR="0087426B">
        <w:rPr>
          <w:rFonts w:ascii="Calibri" w:hAnsi="Calibri" w:cs="Calibri"/>
          <w:sz w:val="22"/>
          <w:szCs w:val="22"/>
        </w:rPr>
        <w:t xml:space="preserve"> </w:t>
      </w:r>
      <w:r>
        <w:rPr>
          <w:rFonts w:ascii="Calibri" w:hAnsi="Calibri" w:cs="Calibri"/>
          <w:sz w:val="22"/>
          <w:szCs w:val="22"/>
        </w:rPr>
        <w:t>desteklemek</w:t>
      </w:r>
      <w:r w:rsidR="0087426B">
        <w:rPr>
          <w:rFonts w:ascii="Calibri" w:hAnsi="Calibri" w:cs="Calibri"/>
          <w:sz w:val="22"/>
          <w:szCs w:val="22"/>
        </w:rPr>
        <w:t xml:space="preserve"> </w:t>
      </w:r>
      <w:r>
        <w:rPr>
          <w:rFonts w:ascii="Calibri" w:hAnsi="Calibri" w:cs="Calibri"/>
          <w:sz w:val="22"/>
          <w:szCs w:val="22"/>
        </w:rPr>
        <w:t>üzere</w:t>
      </w:r>
      <w:r w:rsidR="0087426B">
        <w:rPr>
          <w:rFonts w:ascii="Calibri" w:hAnsi="Calibri" w:cs="Calibri"/>
          <w:sz w:val="22"/>
          <w:szCs w:val="22"/>
        </w:rPr>
        <w:t xml:space="preserve"> </w:t>
      </w:r>
      <w:r>
        <w:rPr>
          <w:rFonts w:ascii="Calibri" w:hAnsi="Calibri" w:cs="Calibri"/>
          <w:sz w:val="22"/>
          <w:szCs w:val="22"/>
        </w:rPr>
        <w:t>topluluk</w:t>
      </w:r>
      <w:r w:rsidR="0087426B">
        <w:rPr>
          <w:rFonts w:ascii="Calibri" w:hAnsi="Calibri" w:cs="Calibri"/>
          <w:sz w:val="22"/>
          <w:szCs w:val="22"/>
        </w:rPr>
        <w:t xml:space="preserve"> </w:t>
      </w:r>
      <w:r>
        <w:rPr>
          <w:rFonts w:ascii="Calibri" w:hAnsi="Calibri" w:cs="Calibri"/>
          <w:sz w:val="22"/>
          <w:szCs w:val="22"/>
        </w:rPr>
        <w:t>düzeyinde</w:t>
      </w:r>
      <w:r w:rsidR="0087426B">
        <w:rPr>
          <w:rFonts w:ascii="Calibri" w:hAnsi="Calibri" w:cs="Calibri"/>
          <w:sz w:val="22"/>
          <w:szCs w:val="22"/>
        </w:rPr>
        <w:t xml:space="preserve"> </w:t>
      </w:r>
      <w:r>
        <w:rPr>
          <w:rFonts w:ascii="Calibri" w:hAnsi="Calibri" w:cs="Calibri"/>
          <w:sz w:val="22"/>
          <w:szCs w:val="22"/>
        </w:rPr>
        <w:t>ombudsman</w:t>
      </w:r>
      <w:r w:rsidR="0087426B">
        <w:rPr>
          <w:rFonts w:ascii="Calibri" w:hAnsi="Calibri" w:cs="Calibri"/>
          <w:sz w:val="22"/>
          <w:szCs w:val="22"/>
        </w:rPr>
        <w:t xml:space="preserve"> </w:t>
      </w:r>
      <w:r>
        <w:rPr>
          <w:rFonts w:ascii="Calibri" w:hAnsi="Calibri" w:cs="Calibri"/>
          <w:sz w:val="22"/>
          <w:szCs w:val="22"/>
        </w:rPr>
        <w:t>atayacaktır.</w:t>
      </w:r>
      <w:r w:rsidR="0087426B">
        <w:rPr>
          <w:rFonts w:ascii="Calibri" w:hAnsi="Calibri" w:cs="Calibri"/>
          <w:sz w:val="22"/>
          <w:szCs w:val="22"/>
        </w:rPr>
        <w:t xml:space="preserve"> </w:t>
      </w:r>
      <w:r>
        <w:rPr>
          <w:rFonts w:ascii="Calibri" w:hAnsi="Calibri" w:cs="Calibri"/>
          <w:sz w:val="22"/>
          <w:szCs w:val="22"/>
        </w:rPr>
        <w:t>Düzenli</w:t>
      </w:r>
      <w:r w:rsidR="0087426B">
        <w:rPr>
          <w:rFonts w:ascii="Calibri" w:hAnsi="Calibri" w:cs="Calibri"/>
          <w:sz w:val="22"/>
          <w:szCs w:val="22"/>
        </w:rPr>
        <w:t xml:space="preserve"> </w:t>
      </w:r>
      <w:r>
        <w:rPr>
          <w:rFonts w:ascii="Calibri" w:hAnsi="Calibri" w:cs="Calibri"/>
          <w:sz w:val="22"/>
          <w:szCs w:val="22"/>
        </w:rPr>
        <w:t>geribildirim</w:t>
      </w:r>
      <w:r w:rsidR="0087426B">
        <w:rPr>
          <w:rFonts w:ascii="Calibri" w:hAnsi="Calibri" w:cs="Calibri"/>
          <w:sz w:val="22"/>
          <w:szCs w:val="22"/>
        </w:rPr>
        <w:t xml:space="preserve"> </w:t>
      </w:r>
      <w:r>
        <w:rPr>
          <w:rFonts w:ascii="Calibri" w:hAnsi="Calibri" w:cs="Calibri"/>
          <w:sz w:val="22"/>
          <w:szCs w:val="22"/>
        </w:rPr>
        <w:t>mekanizmalarının</w:t>
      </w:r>
      <w:r w:rsidR="0087426B">
        <w:rPr>
          <w:rFonts w:ascii="Calibri" w:hAnsi="Calibri" w:cs="Calibri"/>
          <w:sz w:val="22"/>
          <w:szCs w:val="22"/>
        </w:rPr>
        <w:t xml:space="preserve"> </w:t>
      </w:r>
      <w:r>
        <w:rPr>
          <w:rFonts w:ascii="Calibri" w:hAnsi="Calibri" w:cs="Calibri"/>
          <w:sz w:val="22"/>
          <w:szCs w:val="22"/>
        </w:rPr>
        <w:t>sonuçları</w:t>
      </w:r>
      <w:r w:rsidR="0087426B">
        <w:rPr>
          <w:rFonts w:ascii="Calibri" w:hAnsi="Calibri" w:cs="Calibri"/>
          <w:sz w:val="22"/>
          <w:szCs w:val="22"/>
        </w:rPr>
        <w:t xml:space="preserve"> </w:t>
      </w:r>
      <w:r>
        <w:rPr>
          <w:rFonts w:ascii="Calibri" w:hAnsi="Calibri" w:cs="Calibri"/>
          <w:sz w:val="22"/>
          <w:szCs w:val="22"/>
        </w:rPr>
        <w:t>(yani</w:t>
      </w:r>
      <w:r w:rsidR="0087426B">
        <w:rPr>
          <w:rFonts w:ascii="Calibri" w:hAnsi="Calibri" w:cs="Calibri"/>
          <w:sz w:val="22"/>
          <w:szCs w:val="22"/>
        </w:rPr>
        <w:t xml:space="preserve"> </w:t>
      </w:r>
      <w:r>
        <w:rPr>
          <w:rFonts w:ascii="Calibri" w:hAnsi="Calibri" w:cs="Calibri"/>
          <w:sz w:val="22"/>
          <w:szCs w:val="22"/>
        </w:rPr>
        <w:t>şikayet</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yanıt)</w:t>
      </w:r>
      <w:r w:rsidR="0087426B">
        <w:rPr>
          <w:rFonts w:ascii="Calibri" w:hAnsi="Calibri" w:cs="Calibri"/>
          <w:sz w:val="22"/>
          <w:szCs w:val="22"/>
        </w:rPr>
        <w:t xml:space="preserve"> </w:t>
      </w:r>
      <w:r>
        <w:rPr>
          <w:rFonts w:ascii="Calibri" w:hAnsi="Calibri" w:cs="Calibri"/>
          <w:sz w:val="22"/>
          <w:szCs w:val="22"/>
        </w:rPr>
        <w:t>çok</w:t>
      </w:r>
      <w:r w:rsidR="0087426B">
        <w:rPr>
          <w:rFonts w:ascii="Calibri" w:hAnsi="Calibri" w:cs="Calibri"/>
          <w:sz w:val="22"/>
          <w:szCs w:val="22"/>
        </w:rPr>
        <w:t xml:space="preserve"> </w:t>
      </w:r>
      <w:r>
        <w:rPr>
          <w:rFonts w:ascii="Calibri" w:hAnsi="Calibri" w:cs="Calibri"/>
          <w:sz w:val="22"/>
          <w:szCs w:val="22"/>
        </w:rPr>
        <w:t>paydaşlı</w:t>
      </w:r>
      <w:r w:rsidR="0087426B">
        <w:rPr>
          <w:rFonts w:ascii="Calibri" w:hAnsi="Calibri" w:cs="Calibri"/>
          <w:sz w:val="22"/>
          <w:szCs w:val="22"/>
        </w:rPr>
        <w:t xml:space="preserve"> </w:t>
      </w:r>
      <w:r>
        <w:rPr>
          <w:rFonts w:ascii="Calibri" w:hAnsi="Calibri" w:cs="Calibri"/>
          <w:sz w:val="22"/>
          <w:szCs w:val="22"/>
        </w:rPr>
        <w:t>komiteler,</w:t>
      </w:r>
      <w:r w:rsidR="0087426B">
        <w:rPr>
          <w:rFonts w:ascii="Calibri" w:hAnsi="Calibri" w:cs="Calibri"/>
          <w:sz w:val="22"/>
          <w:szCs w:val="22"/>
        </w:rPr>
        <w:t xml:space="preserve"> </w:t>
      </w:r>
      <w:r>
        <w:rPr>
          <w:rFonts w:ascii="Calibri" w:hAnsi="Calibri" w:cs="Calibri"/>
          <w:sz w:val="22"/>
          <w:szCs w:val="22"/>
        </w:rPr>
        <w:t>proje</w:t>
      </w:r>
      <w:r w:rsidR="0087426B">
        <w:rPr>
          <w:rFonts w:ascii="Calibri" w:hAnsi="Calibri" w:cs="Calibri"/>
          <w:sz w:val="22"/>
          <w:szCs w:val="22"/>
        </w:rPr>
        <w:t xml:space="preserve"> </w:t>
      </w:r>
      <w:r>
        <w:rPr>
          <w:rFonts w:ascii="Calibri" w:hAnsi="Calibri" w:cs="Calibri"/>
          <w:sz w:val="22"/>
          <w:szCs w:val="22"/>
        </w:rPr>
        <w:t>yönlendirme</w:t>
      </w:r>
      <w:r w:rsidR="0087426B">
        <w:rPr>
          <w:rFonts w:ascii="Calibri" w:hAnsi="Calibri" w:cs="Calibri"/>
          <w:sz w:val="22"/>
          <w:szCs w:val="22"/>
        </w:rPr>
        <w:t xml:space="preserve"> </w:t>
      </w:r>
      <w:r>
        <w:rPr>
          <w:rFonts w:ascii="Calibri" w:hAnsi="Calibri" w:cs="Calibri"/>
          <w:sz w:val="22"/>
          <w:szCs w:val="22"/>
        </w:rPr>
        <w:t>komitesi</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Pr>
          <w:rFonts w:ascii="Calibri" w:hAnsi="Calibri" w:cs="Calibri"/>
          <w:sz w:val="22"/>
          <w:szCs w:val="22"/>
        </w:rPr>
        <w:t>Banka</w:t>
      </w:r>
      <w:r w:rsidR="0087426B">
        <w:rPr>
          <w:rFonts w:ascii="Calibri" w:hAnsi="Calibri" w:cs="Calibri"/>
          <w:sz w:val="22"/>
          <w:szCs w:val="22"/>
        </w:rPr>
        <w:t xml:space="preserve"> </w:t>
      </w:r>
      <w:r>
        <w:rPr>
          <w:rFonts w:ascii="Calibri" w:hAnsi="Calibri" w:cs="Calibri"/>
          <w:sz w:val="22"/>
          <w:szCs w:val="22"/>
        </w:rPr>
        <w:t>denetimi</w:t>
      </w:r>
      <w:r w:rsidR="0087426B">
        <w:rPr>
          <w:rFonts w:ascii="Calibri" w:hAnsi="Calibri" w:cs="Calibri"/>
          <w:sz w:val="22"/>
          <w:szCs w:val="22"/>
        </w:rPr>
        <w:t xml:space="preserve"> </w:t>
      </w:r>
      <w:r>
        <w:rPr>
          <w:rFonts w:ascii="Calibri" w:hAnsi="Calibri" w:cs="Calibri"/>
          <w:sz w:val="22"/>
          <w:szCs w:val="22"/>
        </w:rPr>
        <w:t>sırasında</w:t>
      </w:r>
      <w:r w:rsidR="0087426B">
        <w:rPr>
          <w:rFonts w:ascii="Calibri" w:hAnsi="Calibri" w:cs="Calibri"/>
          <w:sz w:val="22"/>
          <w:szCs w:val="22"/>
        </w:rPr>
        <w:t xml:space="preserve"> </w:t>
      </w:r>
      <w:r>
        <w:rPr>
          <w:rFonts w:ascii="Calibri" w:hAnsi="Calibri" w:cs="Calibri"/>
          <w:sz w:val="22"/>
          <w:szCs w:val="22"/>
        </w:rPr>
        <w:t>tartışılacaktır.</w:t>
      </w:r>
      <w:r w:rsidR="0087426B">
        <w:rPr>
          <w:rFonts w:ascii="Calibri" w:hAnsi="Calibri" w:cs="Calibri"/>
          <w:sz w:val="22"/>
          <w:szCs w:val="22"/>
        </w:rPr>
        <w:t xml:space="preserve"> </w:t>
      </w:r>
      <w:r>
        <w:rPr>
          <w:rFonts w:ascii="Calibri" w:hAnsi="Calibri" w:cs="Calibri"/>
          <w:sz w:val="22"/>
          <w:szCs w:val="22"/>
        </w:rPr>
        <w:t>POM'da</w:t>
      </w:r>
      <w:r w:rsidR="0087426B">
        <w:rPr>
          <w:rFonts w:ascii="Calibri" w:hAnsi="Calibri" w:cs="Calibri"/>
          <w:sz w:val="22"/>
          <w:szCs w:val="22"/>
        </w:rPr>
        <w:t xml:space="preserve"> </w:t>
      </w:r>
      <w:r>
        <w:rPr>
          <w:rFonts w:ascii="Calibri" w:hAnsi="Calibri" w:cs="Calibri"/>
          <w:sz w:val="22"/>
          <w:szCs w:val="22"/>
        </w:rPr>
        <w:t>yukarıdaki</w:t>
      </w:r>
      <w:r w:rsidR="0087426B">
        <w:rPr>
          <w:rFonts w:ascii="Calibri" w:hAnsi="Calibri" w:cs="Calibri"/>
          <w:sz w:val="22"/>
          <w:szCs w:val="22"/>
        </w:rPr>
        <w:t xml:space="preserve"> </w:t>
      </w:r>
      <w:r>
        <w:rPr>
          <w:rFonts w:ascii="Calibri" w:hAnsi="Calibri" w:cs="Calibri"/>
          <w:sz w:val="22"/>
          <w:szCs w:val="22"/>
        </w:rPr>
        <w:t>araçların</w:t>
      </w:r>
      <w:r w:rsidR="0087426B">
        <w:rPr>
          <w:rFonts w:ascii="Calibri" w:hAnsi="Calibri" w:cs="Calibri"/>
          <w:sz w:val="22"/>
          <w:szCs w:val="22"/>
        </w:rPr>
        <w:t xml:space="preserve"> </w:t>
      </w:r>
      <w:r>
        <w:rPr>
          <w:rFonts w:ascii="Calibri" w:hAnsi="Calibri" w:cs="Calibri"/>
          <w:sz w:val="22"/>
          <w:szCs w:val="22"/>
        </w:rPr>
        <w:t>geliştirilmesi</w:t>
      </w:r>
      <w:r w:rsidR="0087426B">
        <w:rPr>
          <w:rFonts w:ascii="Calibri" w:hAnsi="Calibri" w:cs="Calibri"/>
          <w:sz w:val="22"/>
          <w:szCs w:val="22"/>
        </w:rPr>
        <w:t xml:space="preserve"> </w:t>
      </w:r>
      <w:r>
        <w:rPr>
          <w:rFonts w:ascii="Calibri" w:hAnsi="Calibri" w:cs="Calibri"/>
          <w:sz w:val="22"/>
          <w:szCs w:val="22"/>
        </w:rPr>
        <w:t>yoluyla</w:t>
      </w:r>
      <w:r w:rsidR="0087426B">
        <w:rPr>
          <w:rFonts w:ascii="Calibri" w:hAnsi="Calibri" w:cs="Calibri"/>
          <w:sz w:val="22"/>
          <w:szCs w:val="22"/>
        </w:rPr>
        <w:t xml:space="preserve"> </w:t>
      </w:r>
      <w:r>
        <w:rPr>
          <w:rFonts w:ascii="Calibri" w:hAnsi="Calibri" w:cs="Calibri"/>
          <w:sz w:val="22"/>
          <w:szCs w:val="22"/>
        </w:rPr>
        <w:t>proje</w:t>
      </w:r>
      <w:r w:rsidR="009F1C07">
        <w:rPr>
          <w:rFonts w:ascii="Calibri" w:hAnsi="Calibri" w:cs="Calibri"/>
          <w:sz w:val="22"/>
          <w:szCs w:val="22"/>
        </w:rPr>
        <w:t xml:space="preserve">; </w:t>
      </w:r>
      <w:r>
        <w:rPr>
          <w:rFonts w:ascii="Calibri" w:hAnsi="Calibri" w:cs="Calibri"/>
          <w:sz w:val="22"/>
          <w:szCs w:val="22"/>
        </w:rPr>
        <w:t>vatandaş</w:t>
      </w:r>
      <w:r w:rsidR="0087426B">
        <w:rPr>
          <w:rFonts w:ascii="Calibri" w:hAnsi="Calibri" w:cs="Calibri"/>
          <w:sz w:val="22"/>
          <w:szCs w:val="22"/>
        </w:rPr>
        <w:t xml:space="preserve"> </w:t>
      </w:r>
      <w:r>
        <w:rPr>
          <w:rFonts w:ascii="Calibri" w:hAnsi="Calibri" w:cs="Calibri"/>
          <w:sz w:val="22"/>
          <w:szCs w:val="22"/>
        </w:rPr>
        <w:t>katılım</w:t>
      </w:r>
      <w:r w:rsidR="0087426B">
        <w:rPr>
          <w:rFonts w:ascii="Calibri" w:hAnsi="Calibri" w:cs="Calibri"/>
          <w:sz w:val="22"/>
          <w:szCs w:val="22"/>
        </w:rPr>
        <w:t xml:space="preserve"> </w:t>
      </w:r>
      <w:r>
        <w:rPr>
          <w:rFonts w:ascii="Calibri" w:hAnsi="Calibri" w:cs="Calibri"/>
          <w:sz w:val="22"/>
          <w:szCs w:val="22"/>
        </w:rPr>
        <w:t>araçlarının</w:t>
      </w:r>
      <w:r w:rsidR="0087426B">
        <w:rPr>
          <w:rFonts w:ascii="Calibri" w:hAnsi="Calibri" w:cs="Calibri"/>
          <w:sz w:val="22"/>
          <w:szCs w:val="22"/>
        </w:rPr>
        <w:t xml:space="preserve"> </w:t>
      </w:r>
      <w:r>
        <w:rPr>
          <w:rFonts w:ascii="Calibri" w:hAnsi="Calibri" w:cs="Calibri"/>
          <w:sz w:val="22"/>
          <w:szCs w:val="22"/>
        </w:rPr>
        <w:t>katılımda</w:t>
      </w:r>
      <w:r w:rsidR="0087426B">
        <w:rPr>
          <w:rFonts w:ascii="Calibri" w:hAnsi="Calibri" w:cs="Calibri"/>
          <w:sz w:val="22"/>
          <w:szCs w:val="22"/>
        </w:rPr>
        <w:t xml:space="preserve"> </w:t>
      </w:r>
      <w:r w:rsidR="009F1C07">
        <w:rPr>
          <w:rFonts w:ascii="Calibri" w:hAnsi="Calibri" w:cs="Calibri"/>
          <w:sz w:val="22"/>
          <w:szCs w:val="22"/>
        </w:rPr>
        <w:t>etkinliği artırmasını</w:t>
      </w:r>
      <w:r w:rsidR="0087426B">
        <w:rPr>
          <w:rFonts w:ascii="Calibri" w:hAnsi="Calibri" w:cs="Calibri"/>
          <w:sz w:val="22"/>
          <w:szCs w:val="22"/>
        </w:rPr>
        <w:t xml:space="preserve"> </w:t>
      </w:r>
      <w:r>
        <w:rPr>
          <w:rFonts w:ascii="Calibri" w:hAnsi="Calibri" w:cs="Calibri"/>
          <w:sz w:val="22"/>
          <w:szCs w:val="22"/>
        </w:rPr>
        <w:t>,</w:t>
      </w:r>
      <w:r w:rsidR="0087426B">
        <w:rPr>
          <w:rFonts w:ascii="Calibri" w:hAnsi="Calibri" w:cs="Calibri"/>
          <w:sz w:val="22"/>
          <w:szCs w:val="22"/>
        </w:rPr>
        <w:t xml:space="preserve"> </w:t>
      </w:r>
      <w:r>
        <w:rPr>
          <w:rFonts w:ascii="Calibri" w:hAnsi="Calibri" w:cs="Calibri"/>
          <w:sz w:val="22"/>
          <w:szCs w:val="22"/>
        </w:rPr>
        <w:t>faydalanıcıları</w:t>
      </w:r>
      <w:r w:rsidR="0087426B">
        <w:rPr>
          <w:rFonts w:ascii="Calibri" w:hAnsi="Calibri" w:cs="Calibri"/>
          <w:sz w:val="22"/>
          <w:szCs w:val="22"/>
        </w:rPr>
        <w:t xml:space="preserve"> </w:t>
      </w:r>
      <w:r>
        <w:rPr>
          <w:rFonts w:ascii="Calibri" w:hAnsi="Calibri" w:cs="Calibri"/>
          <w:sz w:val="22"/>
          <w:szCs w:val="22"/>
        </w:rPr>
        <w:t>ve</w:t>
      </w:r>
      <w:r w:rsidR="0087426B">
        <w:rPr>
          <w:rFonts w:ascii="Calibri" w:hAnsi="Calibri" w:cs="Calibri"/>
          <w:sz w:val="22"/>
          <w:szCs w:val="22"/>
        </w:rPr>
        <w:t xml:space="preserve"> </w:t>
      </w:r>
      <w:r w:rsidR="009F1C07">
        <w:rPr>
          <w:rFonts w:ascii="Calibri" w:hAnsi="Calibri" w:cs="Calibri"/>
          <w:sz w:val="22"/>
          <w:szCs w:val="22"/>
        </w:rPr>
        <w:t>kırılgan grupları</w:t>
      </w:r>
      <w:r w:rsidR="0087426B">
        <w:rPr>
          <w:rFonts w:ascii="Calibri" w:hAnsi="Calibri" w:cs="Calibri"/>
          <w:sz w:val="22"/>
          <w:szCs w:val="22"/>
        </w:rPr>
        <w:t xml:space="preserve"> </w:t>
      </w:r>
      <w:r>
        <w:rPr>
          <w:rFonts w:ascii="Calibri" w:hAnsi="Calibri" w:cs="Calibri"/>
          <w:sz w:val="22"/>
          <w:szCs w:val="22"/>
        </w:rPr>
        <w:t>hedeflemek</w:t>
      </w:r>
      <w:r w:rsidR="0087426B">
        <w:rPr>
          <w:rFonts w:ascii="Calibri" w:hAnsi="Calibri" w:cs="Calibri"/>
          <w:sz w:val="22"/>
          <w:szCs w:val="22"/>
        </w:rPr>
        <w:t xml:space="preserve"> </w:t>
      </w:r>
      <w:r>
        <w:rPr>
          <w:rFonts w:ascii="Calibri" w:hAnsi="Calibri" w:cs="Calibri"/>
          <w:sz w:val="22"/>
          <w:szCs w:val="22"/>
        </w:rPr>
        <w:t>için</w:t>
      </w:r>
      <w:r w:rsidR="0087426B">
        <w:rPr>
          <w:rFonts w:ascii="Calibri" w:hAnsi="Calibri" w:cs="Calibri"/>
          <w:sz w:val="22"/>
          <w:szCs w:val="22"/>
        </w:rPr>
        <w:t xml:space="preserve"> </w:t>
      </w:r>
      <w:r>
        <w:rPr>
          <w:rFonts w:ascii="Calibri" w:hAnsi="Calibri" w:cs="Calibri"/>
          <w:sz w:val="22"/>
          <w:szCs w:val="22"/>
        </w:rPr>
        <w:t>tasarlanmasını,</w:t>
      </w:r>
      <w:r w:rsidR="0087426B">
        <w:rPr>
          <w:rFonts w:ascii="Calibri" w:hAnsi="Calibri" w:cs="Calibri"/>
          <w:sz w:val="22"/>
          <w:szCs w:val="22"/>
        </w:rPr>
        <w:t xml:space="preserve"> </w:t>
      </w:r>
      <w:r>
        <w:rPr>
          <w:rFonts w:ascii="Calibri" w:hAnsi="Calibri" w:cs="Calibri"/>
          <w:sz w:val="22"/>
          <w:szCs w:val="22"/>
        </w:rPr>
        <w:t>amaçlanan</w:t>
      </w:r>
      <w:r w:rsidR="0087426B">
        <w:rPr>
          <w:rFonts w:ascii="Calibri" w:hAnsi="Calibri" w:cs="Calibri"/>
          <w:sz w:val="22"/>
          <w:szCs w:val="22"/>
        </w:rPr>
        <w:t xml:space="preserve"> </w:t>
      </w:r>
      <w:r>
        <w:rPr>
          <w:rFonts w:ascii="Calibri" w:hAnsi="Calibri" w:cs="Calibri"/>
          <w:sz w:val="22"/>
          <w:szCs w:val="22"/>
        </w:rPr>
        <w:t>amaç</w:t>
      </w:r>
      <w:r w:rsidR="0087426B">
        <w:rPr>
          <w:rFonts w:ascii="Calibri" w:hAnsi="Calibri" w:cs="Calibri"/>
          <w:sz w:val="22"/>
          <w:szCs w:val="22"/>
        </w:rPr>
        <w:t xml:space="preserve"> </w:t>
      </w:r>
      <w:r>
        <w:rPr>
          <w:rFonts w:ascii="Calibri" w:hAnsi="Calibri" w:cs="Calibri"/>
          <w:sz w:val="22"/>
          <w:szCs w:val="22"/>
        </w:rPr>
        <w:t>için</w:t>
      </w:r>
      <w:r w:rsidR="0087426B">
        <w:rPr>
          <w:rFonts w:ascii="Calibri" w:hAnsi="Calibri" w:cs="Calibri"/>
          <w:sz w:val="22"/>
          <w:szCs w:val="22"/>
        </w:rPr>
        <w:t xml:space="preserve"> </w:t>
      </w:r>
      <w:r>
        <w:rPr>
          <w:rFonts w:ascii="Calibri" w:hAnsi="Calibri" w:cs="Calibri"/>
          <w:sz w:val="22"/>
          <w:szCs w:val="22"/>
        </w:rPr>
        <w:t>yapılandırılmasını</w:t>
      </w:r>
      <w:r w:rsidR="0087426B">
        <w:rPr>
          <w:rFonts w:ascii="Calibri" w:hAnsi="Calibri" w:cs="Calibri"/>
          <w:sz w:val="22"/>
          <w:szCs w:val="22"/>
        </w:rPr>
        <w:t xml:space="preserve"> </w:t>
      </w:r>
      <w:r>
        <w:rPr>
          <w:rFonts w:ascii="Calibri" w:hAnsi="Calibri" w:cs="Calibri"/>
          <w:sz w:val="22"/>
          <w:szCs w:val="22"/>
        </w:rPr>
        <w:t>sağlayacaktır.</w:t>
      </w:r>
      <w:r w:rsidR="0087426B">
        <w:rPr>
          <w:rFonts w:ascii="Calibri" w:hAnsi="Calibri" w:cs="Calibri"/>
          <w:sz w:val="22"/>
          <w:szCs w:val="22"/>
        </w:rPr>
        <w:t xml:space="preserve"> </w:t>
      </w:r>
      <w:r>
        <w:rPr>
          <w:rFonts w:ascii="Calibri" w:hAnsi="Calibri" w:cs="Calibri"/>
          <w:sz w:val="22"/>
          <w:szCs w:val="22"/>
        </w:rPr>
        <w:t>Proje</w:t>
      </w:r>
      <w:r w:rsidR="009F1C07">
        <w:rPr>
          <w:rFonts w:ascii="Calibri" w:hAnsi="Calibri" w:cs="Calibri"/>
          <w:sz w:val="22"/>
          <w:szCs w:val="22"/>
        </w:rPr>
        <w:t>; sosyal girişim destek sistemininin yararlanıcıların ihtiyaçlarını karşılayıp karşılamadığı, proje uygulamalarının sosyal uyumu artırıp artırmadığı ve vatandaş katılım uygumalarının etkin bir şekilde çalışıp çalışmadığı konusunda yararlanıcı geribildirimlerini değerlendirecektir.</w:t>
      </w:r>
    </w:p>
    <w:p w14:paraId="53147936" w14:textId="77777777" w:rsidR="009F1C07" w:rsidRDefault="009F1C07" w:rsidP="00E950C8">
      <w:pPr>
        <w:pStyle w:val="NormalWeb"/>
        <w:jc w:val="both"/>
        <w:rPr>
          <w:rFonts w:ascii="Calibri" w:hAnsi="Calibri" w:cs="Calibri"/>
          <w:sz w:val="22"/>
          <w:szCs w:val="22"/>
        </w:rPr>
      </w:pPr>
    </w:p>
    <w:p w14:paraId="37462183" w14:textId="43AB4FC1" w:rsidR="0085716C" w:rsidRPr="003D4776" w:rsidRDefault="00AD1B0B" w:rsidP="0085716C">
      <w:pPr>
        <w:pStyle w:val="Balk1"/>
        <w:rPr>
          <w:rFonts w:asciiTheme="minorHAnsi" w:hAnsiTheme="minorHAnsi" w:cstheme="minorHAnsi"/>
          <w:b/>
          <w:lang w:val="tr-TR"/>
        </w:rPr>
      </w:pPr>
      <w:bookmarkStart w:id="59" w:name="_Toc60668477"/>
      <w:r>
        <w:rPr>
          <w:rFonts w:asciiTheme="minorHAnsi" w:hAnsiTheme="minorHAnsi" w:cstheme="minorHAnsi"/>
          <w:b/>
        </w:rPr>
        <w:t>6</w:t>
      </w:r>
      <w:r w:rsidR="0085716C" w:rsidRPr="003D4776">
        <w:rPr>
          <w:rFonts w:asciiTheme="minorHAnsi" w:hAnsiTheme="minorHAnsi" w:cstheme="minorHAnsi"/>
          <w:b/>
        </w:rPr>
        <w:t xml:space="preserve">. </w:t>
      </w:r>
      <w:r w:rsidR="008E118D" w:rsidRPr="003D4776">
        <w:rPr>
          <w:rFonts w:asciiTheme="minorHAnsi" w:hAnsiTheme="minorHAnsi" w:cstheme="minorHAnsi"/>
          <w:b/>
          <w:lang w:val="tr-TR"/>
        </w:rPr>
        <w:t>PAYDAŞ KAT</w:t>
      </w:r>
      <w:r w:rsidR="002A5DB9" w:rsidRPr="003D4776">
        <w:rPr>
          <w:rFonts w:asciiTheme="minorHAnsi" w:hAnsiTheme="minorHAnsi" w:cstheme="minorHAnsi"/>
          <w:b/>
          <w:lang w:val="tr-TR"/>
        </w:rPr>
        <w:t>ILI</w:t>
      </w:r>
      <w:r w:rsidR="008E118D" w:rsidRPr="003D4776">
        <w:rPr>
          <w:rFonts w:asciiTheme="minorHAnsi" w:hAnsiTheme="minorHAnsi" w:cstheme="minorHAnsi"/>
          <w:b/>
          <w:lang w:val="tr-TR"/>
        </w:rPr>
        <w:t>MINA İLİŞKİN UYGULAMA DÜZENLEMELERİ</w:t>
      </w:r>
      <w:bookmarkEnd w:id="59"/>
      <w:r w:rsidR="008E118D" w:rsidRPr="003D4776">
        <w:rPr>
          <w:rFonts w:asciiTheme="minorHAnsi" w:hAnsiTheme="minorHAnsi" w:cstheme="minorHAnsi"/>
          <w:b/>
          <w:lang w:val="tr-TR"/>
        </w:rPr>
        <w:t xml:space="preserve"> </w:t>
      </w:r>
    </w:p>
    <w:p w14:paraId="73B2623E" w14:textId="1D6FD4D8" w:rsidR="00243658" w:rsidRPr="003D4776" w:rsidRDefault="00243658" w:rsidP="00243658">
      <w:pPr>
        <w:rPr>
          <w:rFonts w:asciiTheme="minorHAnsi" w:hAnsiTheme="minorHAnsi" w:cstheme="minorHAnsi"/>
          <w:lang w:val="tr-TR"/>
        </w:rPr>
      </w:pPr>
    </w:p>
    <w:p w14:paraId="27048717" w14:textId="65A2D58B" w:rsidR="004A5BFB" w:rsidRPr="003D4776" w:rsidRDefault="00AD1B0B" w:rsidP="004A5BFB">
      <w:pPr>
        <w:pStyle w:val="Balk1"/>
        <w:rPr>
          <w:rFonts w:asciiTheme="minorHAnsi" w:hAnsiTheme="minorHAnsi" w:cstheme="minorHAnsi"/>
          <w:b/>
          <w:sz w:val="24"/>
          <w:szCs w:val="24"/>
          <w:lang w:val="tr-TR"/>
        </w:rPr>
      </w:pPr>
      <w:bookmarkStart w:id="60" w:name="_Toc60668478"/>
      <w:r>
        <w:rPr>
          <w:rFonts w:asciiTheme="minorHAnsi" w:hAnsiTheme="minorHAnsi" w:cstheme="minorHAnsi"/>
          <w:b/>
          <w:sz w:val="24"/>
          <w:szCs w:val="24"/>
          <w:lang w:val="tr-TR"/>
        </w:rPr>
        <w:lastRenderedPageBreak/>
        <w:t>6</w:t>
      </w:r>
      <w:r w:rsidR="004A5BFB" w:rsidRPr="003D4776">
        <w:rPr>
          <w:rFonts w:asciiTheme="minorHAnsi" w:hAnsiTheme="minorHAnsi" w:cstheme="minorHAnsi"/>
          <w:b/>
          <w:sz w:val="24"/>
          <w:szCs w:val="24"/>
          <w:lang w:val="tr-TR"/>
        </w:rPr>
        <w:t xml:space="preserve">.1 </w:t>
      </w:r>
      <w:r w:rsidR="008E118D" w:rsidRPr="003D4776">
        <w:rPr>
          <w:rFonts w:asciiTheme="minorHAnsi" w:hAnsiTheme="minorHAnsi" w:cstheme="minorHAnsi"/>
          <w:b/>
          <w:sz w:val="24"/>
          <w:szCs w:val="24"/>
          <w:lang w:val="tr-TR"/>
        </w:rPr>
        <w:t>Paydaş Katılımı Sorumluluklarının Ayrıntılı Olarak Tespiti</w:t>
      </w:r>
      <w:bookmarkEnd w:id="60"/>
      <w:r w:rsidR="008E118D" w:rsidRPr="003D4776">
        <w:rPr>
          <w:rFonts w:asciiTheme="minorHAnsi" w:hAnsiTheme="minorHAnsi" w:cstheme="minorHAnsi"/>
          <w:b/>
          <w:sz w:val="24"/>
          <w:szCs w:val="24"/>
          <w:lang w:val="tr-TR"/>
        </w:rPr>
        <w:t xml:space="preserve"> </w:t>
      </w:r>
    </w:p>
    <w:p w14:paraId="7873F13C" w14:textId="77777777" w:rsidR="004A5BFB" w:rsidRPr="003D4776" w:rsidRDefault="004A5BFB" w:rsidP="004A5BFB">
      <w:pPr>
        <w:rPr>
          <w:rFonts w:asciiTheme="minorHAnsi" w:hAnsiTheme="minorHAnsi" w:cstheme="minorHAnsi"/>
          <w:lang w:val="tr-TR"/>
        </w:rPr>
      </w:pPr>
    </w:p>
    <w:p w14:paraId="664520BB" w14:textId="07D62B2C" w:rsidR="00243658" w:rsidRPr="003D4776" w:rsidRDefault="008E118D" w:rsidP="00243658">
      <w:pPr>
        <w:rPr>
          <w:rFonts w:asciiTheme="minorHAnsi" w:hAnsiTheme="minorHAnsi" w:cstheme="minorHAnsi"/>
          <w:sz w:val="22"/>
          <w:szCs w:val="22"/>
          <w:lang w:val="tr-TR"/>
        </w:rPr>
      </w:pPr>
      <w:r w:rsidRPr="003D4776">
        <w:rPr>
          <w:rFonts w:asciiTheme="minorHAnsi" w:hAnsiTheme="minorHAnsi" w:cstheme="minorHAnsi"/>
          <w:sz w:val="22"/>
          <w:szCs w:val="22"/>
          <w:lang w:val="tr-TR"/>
        </w:rPr>
        <w:t>Bu bölüm projenin paydaş katılımına ilişkin temel uyulama düze</w:t>
      </w:r>
      <w:r w:rsidR="002A5DB9" w:rsidRPr="003D4776">
        <w:rPr>
          <w:rFonts w:asciiTheme="minorHAnsi" w:hAnsiTheme="minorHAnsi" w:cstheme="minorHAnsi"/>
          <w:sz w:val="22"/>
          <w:szCs w:val="22"/>
          <w:lang w:val="tr-TR"/>
        </w:rPr>
        <w:t>n</w:t>
      </w:r>
      <w:r w:rsidRPr="003D4776">
        <w:rPr>
          <w:rFonts w:asciiTheme="minorHAnsi" w:hAnsiTheme="minorHAnsi" w:cstheme="minorHAnsi"/>
          <w:sz w:val="22"/>
          <w:szCs w:val="22"/>
          <w:lang w:val="tr-TR"/>
        </w:rPr>
        <w:t>lemelerini ortaya koymaktadır</w:t>
      </w:r>
      <w:r w:rsidR="00294FDE" w:rsidRPr="003D4776">
        <w:rPr>
          <w:rFonts w:asciiTheme="minorHAnsi" w:hAnsiTheme="minorHAnsi" w:cstheme="minorHAnsi"/>
          <w:sz w:val="22"/>
          <w:szCs w:val="22"/>
          <w:lang w:val="tr-TR"/>
        </w:rPr>
        <w:t xml:space="preserve">. </w:t>
      </w:r>
    </w:p>
    <w:p w14:paraId="531F757B" w14:textId="6CF8B931" w:rsidR="0025701D" w:rsidRPr="003D4776" w:rsidRDefault="0025701D" w:rsidP="00243658">
      <w:pPr>
        <w:rPr>
          <w:rFonts w:asciiTheme="minorHAnsi" w:hAnsiTheme="minorHAnsi" w:cstheme="minorHAnsi"/>
          <w:sz w:val="22"/>
          <w:szCs w:val="22"/>
          <w:lang w:val="tr-TR"/>
        </w:rPr>
      </w:pPr>
    </w:p>
    <w:p w14:paraId="1CE58058" w14:textId="4CA54F73" w:rsidR="0025701D" w:rsidRPr="003D4776" w:rsidRDefault="008E118D" w:rsidP="00243658">
      <w:pPr>
        <w:rPr>
          <w:rFonts w:asciiTheme="minorHAnsi" w:hAnsiTheme="minorHAnsi" w:cstheme="minorHAnsi"/>
          <w:sz w:val="22"/>
          <w:szCs w:val="22"/>
          <w:lang w:val="tr-TR"/>
        </w:rPr>
      </w:pPr>
      <w:r w:rsidRPr="003D4776">
        <w:rPr>
          <w:rFonts w:asciiTheme="minorHAnsi" w:hAnsiTheme="minorHAnsi" w:cstheme="minorHAnsi"/>
          <w:sz w:val="22"/>
          <w:szCs w:val="22"/>
          <w:lang w:val="tr-TR"/>
        </w:rPr>
        <w:t>Paydaş Katılım Planının koordinasyonu, uygulanm</w:t>
      </w:r>
      <w:r w:rsidR="002A5DB9" w:rsidRPr="003D4776">
        <w:rPr>
          <w:rFonts w:asciiTheme="minorHAnsi" w:hAnsiTheme="minorHAnsi" w:cstheme="minorHAnsi"/>
          <w:sz w:val="22"/>
          <w:szCs w:val="22"/>
          <w:lang w:val="tr-TR"/>
        </w:rPr>
        <w:t>a</w:t>
      </w:r>
      <w:r w:rsidRPr="003D4776">
        <w:rPr>
          <w:rFonts w:asciiTheme="minorHAnsi" w:hAnsiTheme="minorHAnsi" w:cstheme="minorHAnsi"/>
          <w:sz w:val="22"/>
          <w:szCs w:val="22"/>
          <w:lang w:val="tr-TR"/>
        </w:rPr>
        <w:t>sı, iz</w:t>
      </w:r>
      <w:r w:rsidR="002A5DB9" w:rsidRPr="003D4776">
        <w:rPr>
          <w:rFonts w:asciiTheme="minorHAnsi" w:hAnsiTheme="minorHAnsi" w:cstheme="minorHAnsi"/>
          <w:sz w:val="22"/>
          <w:szCs w:val="22"/>
          <w:lang w:val="tr-TR"/>
        </w:rPr>
        <w:t>l</w:t>
      </w:r>
      <w:r w:rsidRPr="003D4776">
        <w:rPr>
          <w:rFonts w:asciiTheme="minorHAnsi" w:hAnsiTheme="minorHAnsi" w:cstheme="minorHAnsi"/>
          <w:sz w:val="22"/>
          <w:szCs w:val="22"/>
          <w:lang w:val="tr-TR"/>
        </w:rPr>
        <w:t>enmesi ve raporlanması ile ilgili temel sorumluluk STB PUB tarafından üstlenilecektir.</w:t>
      </w:r>
      <w:r w:rsidR="00C5675D" w:rsidRPr="003D4776">
        <w:rPr>
          <w:rFonts w:asciiTheme="minorHAnsi" w:hAnsiTheme="minorHAnsi" w:cstheme="minorHAnsi"/>
          <w:sz w:val="22"/>
          <w:szCs w:val="22"/>
          <w:lang w:val="tr-TR"/>
        </w:rPr>
        <w:t xml:space="preserve"> </w:t>
      </w:r>
    </w:p>
    <w:p w14:paraId="4E42999F" w14:textId="6C0C48AB" w:rsidR="00294FDE" w:rsidRPr="003D4776" w:rsidRDefault="00294FDE" w:rsidP="00243658">
      <w:pPr>
        <w:rPr>
          <w:rFonts w:asciiTheme="minorHAnsi" w:hAnsiTheme="minorHAnsi" w:cstheme="minorHAnsi"/>
          <w:sz w:val="22"/>
          <w:szCs w:val="22"/>
          <w:lang w:val="tr-TR"/>
        </w:rPr>
      </w:pPr>
    </w:p>
    <w:p w14:paraId="2E4CB525" w14:textId="63B53A0C" w:rsidR="00294FDE" w:rsidRPr="003D4776" w:rsidRDefault="00F756FC" w:rsidP="00243658">
      <w:pPr>
        <w:rPr>
          <w:rFonts w:asciiTheme="minorHAnsi" w:hAnsiTheme="minorHAnsi" w:cstheme="minorHAnsi"/>
          <w:sz w:val="20"/>
          <w:lang w:val="tr-TR"/>
        </w:rPr>
      </w:pPr>
      <w:r w:rsidRPr="003D4776">
        <w:rPr>
          <w:rFonts w:asciiTheme="minorHAnsi" w:hAnsiTheme="minorHAnsi" w:cstheme="minorHAnsi"/>
          <w:sz w:val="20"/>
          <w:lang w:val="tr-TR"/>
        </w:rPr>
        <w:t>Tabl</w:t>
      </w:r>
      <w:r w:rsidR="008E118D" w:rsidRPr="003D4776">
        <w:rPr>
          <w:rFonts w:asciiTheme="minorHAnsi" w:hAnsiTheme="minorHAnsi" w:cstheme="minorHAnsi"/>
          <w:sz w:val="20"/>
          <w:lang w:val="tr-TR"/>
        </w:rPr>
        <w:t>o</w:t>
      </w:r>
      <w:r w:rsidR="00240FA1" w:rsidRPr="003D4776">
        <w:rPr>
          <w:rFonts w:asciiTheme="minorHAnsi" w:hAnsiTheme="minorHAnsi" w:cstheme="minorHAnsi"/>
          <w:sz w:val="20"/>
          <w:lang w:val="tr-TR"/>
        </w:rPr>
        <w:t xml:space="preserve"> </w:t>
      </w:r>
      <w:r w:rsidR="007109E4">
        <w:rPr>
          <w:rFonts w:asciiTheme="minorHAnsi" w:hAnsiTheme="minorHAnsi" w:cstheme="minorHAnsi"/>
          <w:sz w:val="20"/>
          <w:lang w:val="tr-TR"/>
        </w:rPr>
        <w:t>6</w:t>
      </w:r>
      <w:r w:rsidRPr="003D4776">
        <w:rPr>
          <w:rFonts w:asciiTheme="minorHAnsi" w:hAnsiTheme="minorHAnsi" w:cstheme="minorHAnsi"/>
          <w:sz w:val="20"/>
          <w:lang w:val="tr-TR"/>
        </w:rPr>
        <w:t xml:space="preserve"> </w:t>
      </w:r>
      <w:r w:rsidR="008E118D" w:rsidRPr="003D4776">
        <w:rPr>
          <w:rFonts w:asciiTheme="minorHAnsi" w:hAnsiTheme="minorHAnsi" w:cstheme="minorHAnsi"/>
          <w:sz w:val="20"/>
          <w:lang w:val="tr-TR"/>
        </w:rPr>
        <w:t xml:space="preserve">–Kilit Aktörlerin / Paydaşların PKP Uygulamasındaki Sorumlulukları </w:t>
      </w:r>
    </w:p>
    <w:p w14:paraId="2C7546C3" w14:textId="2A287824" w:rsidR="00F756FC" w:rsidRPr="003D4776" w:rsidRDefault="00F756FC" w:rsidP="00243658">
      <w:pPr>
        <w:rPr>
          <w:rFonts w:asciiTheme="minorHAnsi" w:hAnsiTheme="minorHAnsi" w:cstheme="minorHAnsi"/>
          <w:sz w:val="18"/>
          <w:szCs w:val="18"/>
          <w:lang w:val="tr-TR"/>
        </w:rPr>
      </w:pPr>
    </w:p>
    <w:tbl>
      <w:tblPr>
        <w:tblStyle w:val="TabloKlavuzu"/>
        <w:tblW w:w="10260" w:type="dxa"/>
        <w:tblInd w:w="-5" w:type="dxa"/>
        <w:tblLook w:val="04A0" w:firstRow="1" w:lastRow="0" w:firstColumn="1" w:lastColumn="0" w:noHBand="0" w:noVBand="1"/>
      </w:tblPr>
      <w:tblGrid>
        <w:gridCol w:w="1372"/>
        <w:gridCol w:w="8888"/>
      </w:tblGrid>
      <w:tr w:rsidR="008E118D" w:rsidRPr="003D4776" w14:paraId="6A682516" w14:textId="77777777" w:rsidTr="001E4A61">
        <w:trPr>
          <w:trHeight w:val="253"/>
        </w:trPr>
        <w:tc>
          <w:tcPr>
            <w:tcW w:w="1372" w:type="dxa"/>
          </w:tcPr>
          <w:p w14:paraId="3DB9D500" w14:textId="7D531B57" w:rsidR="008D3BD5" w:rsidRPr="003D4776" w:rsidRDefault="008E118D" w:rsidP="001E4A61">
            <w:pPr>
              <w:rPr>
                <w:rFonts w:asciiTheme="minorHAnsi" w:hAnsiTheme="minorHAnsi" w:cstheme="minorHAnsi"/>
                <w:b/>
                <w:sz w:val="22"/>
                <w:szCs w:val="22"/>
                <w:lang w:val="tr-TR"/>
              </w:rPr>
            </w:pPr>
            <w:r w:rsidRPr="003D4776">
              <w:rPr>
                <w:rFonts w:asciiTheme="minorHAnsi" w:hAnsiTheme="minorHAnsi" w:cstheme="minorHAnsi"/>
                <w:b/>
                <w:sz w:val="22"/>
                <w:szCs w:val="22"/>
                <w:lang w:val="tr-TR"/>
              </w:rPr>
              <w:t xml:space="preserve">Paydaş </w:t>
            </w:r>
          </w:p>
        </w:tc>
        <w:tc>
          <w:tcPr>
            <w:tcW w:w="8888" w:type="dxa"/>
          </w:tcPr>
          <w:p w14:paraId="1D2D3572" w14:textId="5CCA1A5A" w:rsidR="008D3BD5" w:rsidRPr="003D4776" w:rsidRDefault="008E118D" w:rsidP="004D1A35">
            <w:pPr>
              <w:jc w:val="center"/>
              <w:rPr>
                <w:rFonts w:asciiTheme="minorHAnsi" w:hAnsiTheme="minorHAnsi" w:cstheme="minorHAnsi"/>
                <w:b/>
                <w:sz w:val="22"/>
                <w:szCs w:val="22"/>
                <w:lang w:val="tr-TR"/>
              </w:rPr>
            </w:pPr>
            <w:r w:rsidRPr="003D4776">
              <w:rPr>
                <w:rFonts w:asciiTheme="minorHAnsi" w:hAnsiTheme="minorHAnsi" w:cstheme="minorHAnsi"/>
                <w:b/>
                <w:sz w:val="22"/>
                <w:szCs w:val="22"/>
                <w:lang w:val="tr-TR"/>
              </w:rPr>
              <w:t>Sorumluluklar</w:t>
            </w:r>
          </w:p>
        </w:tc>
      </w:tr>
      <w:tr w:rsidR="008E118D" w:rsidRPr="003D4776" w14:paraId="361146A9" w14:textId="77777777" w:rsidTr="001E4A61">
        <w:trPr>
          <w:trHeight w:val="240"/>
        </w:trPr>
        <w:tc>
          <w:tcPr>
            <w:tcW w:w="1372" w:type="dxa"/>
          </w:tcPr>
          <w:p w14:paraId="07CE9AFB" w14:textId="77777777" w:rsidR="00667A3E" w:rsidRPr="003D4776" w:rsidRDefault="00667A3E" w:rsidP="00243658">
            <w:pPr>
              <w:rPr>
                <w:rFonts w:asciiTheme="minorHAnsi" w:hAnsiTheme="minorHAnsi" w:cstheme="minorHAnsi"/>
                <w:sz w:val="20"/>
                <w:szCs w:val="20"/>
                <w:lang w:val="tr-TR"/>
              </w:rPr>
            </w:pPr>
          </w:p>
          <w:p w14:paraId="3863B28E" w14:textId="3A97B008" w:rsidR="008D3BD5" w:rsidRPr="003D4776" w:rsidRDefault="008E118D" w:rsidP="00243658">
            <w:p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STB </w:t>
            </w:r>
            <w:r w:rsidR="00A00B58" w:rsidRPr="003D4776">
              <w:rPr>
                <w:rFonts w:asciiTheme="minorHAnsi" w:hAnsiTheme="minorHAnsi" w:cstheme="minorHAnsi"/>
                <w:sz w:val="20"/>
                <w:szCs w:val="20"/>
                <w:lang w:val="tr-TR"/>
              </w:rPr>
              <w:t>PU</w:t>
            </w:r>
            <w:r w:rsidRPr="003D4776">
              <w:rPr>
                <w:rFonts w:asciiTheme="minorHAnsi" w:hAnsiTheme="minorHAnsi" w:cstheme="minorHAnsi"/>
                <w:sz w:val="20"/>
                <w:szCs w:val="20"/>
                <w:lang w:val="tr-TR"/>
              </w:rPr>
              <w:t>B</w:t>
            </w:r>
            <w:r w:rsidR="00CA4F79" w:rsidRPr="003D4776">
              <w:rPr>
                <w:rFonts w:asciiTheme="minorHAnsi" w:hAnsiTheme="minorHAnsi" w:cstheme="minorHAnsi"/>
                <w:sz w:val="20"/>
                <w:szCs w:val="20"/>
                <w:lang w:val="tr-TR"/>
              </w:rPr>
              <w:t>-</w:t>
            </w:r>
            <w:r w:rsidRPr="003D4776">
              <w:rPr>
                <w:rFonts w:asciiTheme="minorHAnsi" w:hAnsiTheme="minorHAnsi" w:cstheme="minorHAnsi"/>
                <w:sz w:val="20"/>
                <w:szCs w:val="20"/>
                <w:lang w:val="tr-TR"/>
              </w:rPr>
              <w:t>İletişim</w:t>
            </w:r>
            <w:r w:rsidR="00CA4F79" w:rsidRPr="003D4776">
              <w:rPr>
                <w:rFonts w:asciiTheme="minorHAnsi" w:hAnsiTheme="minorHAnsi" w:cstheme="minorHAnsi"/>
                <w:sz w:val="20"/>
                <w:szCs w:val="20"/>
                <w:lang w:val="tr-TR"/>
              </w:rPr>
              <w:t xml:space="preserve"> </w:t>
            </w:r>
            <w:r w:rsidRPr="003D4776">
              <w:rPr>
                <w:rFonts w:asciiTheme="minorHAnsi" w:hAnsiTheme="minorHAnsi" w:cstheme="minorHAnsi"/>
                <w:sz w:val="20"/>
                <w:szCs w:val="20"/>
                <w:lang w:val="tr-TR"/>
              </w:rPr>
              <w:t>ve</w:t>
            </w:r>
            <w:r w:rsidR="00CA4F79" w:rsidRPr="003D4776">
              <w:rPr>
                <w:rFonts w:asciiTheme="minorHAnsi" w:hAnsiTheme="minorHAnsi" w:cstheme="minorHAnsi"/>
                <w:sz w:val="20"/>
                <w:szCs w:val="20"/>
                <w:lang w:val="tr-TR"/>
              </w:rPr>
              <w:t xml:space="preserve"> </w:t>
            </w:r>
            <w:r w:rsidRPr="003D4776">
              <w:rPr>
                <w:rFonts w:asciiTheme="minorHAnsi" w:hAnsiTheme="minorHAnsi" w:cstheme="minorHAnsi"/>
                <w:sz w:val="20"/>
                <w:szCs w:val="20"/>
                <w:lang w:val="tr-TR"/>
              </w:rPr>
              <w:t>Paydaş Uzmanı</w:t>
            </w:r>
          </w:p>
        </w:tc>
        <w:tc>
          <w:tcPr>
            <w:tcW w:w="8888" w:type="dxa"/>
          </w:tcPr>
          <w:p w14:paraId="73E868DC" w14:textId="4AE5B6E7" w:rsidR="00B55169" w:rsidRPr="003D4776" w:rsidRDefault="008E118D" w:rsidP="00A6180B">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PKP’nin planlanması ve uygulanması </w:t>
            </w:r>
          </w:p>
          <w:p w14:paraId="68189DC2" w14:textId="18988CB1" w:rsidR="00C653F2" w:rsidRPr="003D4776" w:rsidRDefault="002A5DB9" w:rsidP="00A6180B">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Kalkınma ortakları, özel sektör, FRIT Yürütme Kurulu, çok paydaşlı danışma platformları, Kalkınma Ajansları ile gerçekleştirilecek paydaş katılım faaliyetlerinin yönetilmesi </w:t>
            </w:r>
          </w:p>
          <w:p w14:paraId="3B335BC1" w14:textId="28DE142F" w:rsidR="00C653F2" w:rsidRPr="003D4776" w:rsidRDefault="002A5DB9" w:rsidP="00A6180B">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Şikayetlerin çözülmesine ilişkin sürecin yönetilmesi ve koordinasyonu </w:t>
            </w:r>
          </w:p>
          <w:p w14:paraId="221E0453" w14:textId="2E753FCB" w:rsidR="008D3BD5" w:rsidRPr="003D4776" w:rsidRDefault="002A5DB9" w:rsidP="00A6180B">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Çevresel ve sosyal performansın izlenmesi ve Türkiye Hükümeti ile Dünya Bankası’na raporlanması </w:t>
            </w:r>
          </w:p>
          <w:p w14:paraId="63C5CB33" w14:textId="292C8110" w:rsidR="00C84A21" w:rsidRPr="003D4776" w:rsidRDefault="002A5DB9" w:rsidP="00A6180B">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Proje geneli için PKP faaliyetlerinin ko</w:t>
            </w:r>
            <w:r w:rsidR="00AC450B" w:rsidRPr="003D4776">
              <w:rPr>
                <w:rFonts w:asciiTheme="minorHAnsi" w:hAnsiTheme="minorHAnsi" w:cstheme="minorHAnsi"/>
                <w:sz w:val="20"/>
                <w:szCs w:val="20"/>
                <w:lang w:val="tr-TR"/>
              </w:rPr>
              <w:t>n</w:t>
            </w:r>
            <w:r w:rsidRPr="003D4776">
              <w:rPr>
                <w:rFonts w:asciiTheme="minorHAnsi" w:hAnsiTheme="minorHAnsi" w:cstheme="minorHAnsi"/>
                <w:sz w:val="20"/>
                <w:szCs w:val="20"/>
                <w:lang w:val="tr-TR"/>
              </w:rPr>
              <w:t xml:space="preserve">solide bir </w:t>
            </w:r>
            <w:r w:rsidR="00AC450B" w:rsidRPr="003D4776">
              <w:rPr>
                <w:rFonts w:asciiTheme="minorHAnsi" w:hAnsiTheme="minorHAnsi" w:cstheme="minorHAnsi"/>
                <w:sz w:val="20"/>
                <w:szCs w:val="20"/>
                <w:lang w:val="tr-TR"/>
              </w:rPr>
              <w:t>ş</w:t>
            </w:r>
            <w:r w:rsidRPr="003D4776">
              <w:rPr>
                <w:rFonts w:asciiTheme="minorHAnsi" w:hAnsiTheme="minorHAnsi" w:cstheme="minorHAnsi"/>
                <w:sz w:val="20"/>
                <w:szCs w:val="20"/>
                <w:lang w:val="tr-TR"/>
              </w:rPr>
              <w:t xml:space="preserve">ekilde raporlanması </w:t>
            </w:r>
          </w:p>
        </w:tc>
      </w:tr>
      <w:tr w:rsidR="008E118D" w:rsidRPr="003D4776" w14:paraId="71E5B794" w14:textId="77777777" w:rsidTr="001E4A61">
        <w:trPr>
          <w:trHeight w:val="253"/>
        </w:trPr>
        <w:tc>
          <w:tcPr>
            <w:tcW w:w="1372" w:type="dxa"/>
          </w:tcPr>
          <w:p w14:paraId="0E8EFF6D" w14:textId="77777777" w:rsidR="00667A3E" w:rsidRPr="003D4776" w:rsidRDefault="00667A3E" w:rsidP="00243658">
            <w:pPr>
              <w:rPr>
                <w:rFonts w:asciiTheme="minorHAnsi" w:hAnsiTheme="minorHAnsi" w:cstheme="minorHAnsi"/>
                <w:sz w:val="20"/>
                <w:szCs w:val="20"/>
                <w:lang w:val="tr-TR"/>
              </w:rPr>
            </w:pPr>
          </w:p>
          <w:p w14:paraId="04057764" w14:textId="77777777" w:rsidR="00667A3E" w:rsidRPr="003D4776" w:rsidRDefault="00667A3E" w:rsidP="00243658">
            <w:pPr>
              <w:rPr>
                <w:rFonts w:asciiTheme="minorHAnsi" w:hAnsiTheme="minorHAnsi" w:cstheme="minorHAnsi"/>
                <w:sz w:val="20"/>
                <w:szCs w:val="20"/>
                <w:lang w:val="tr-TR"/>
              </w:rPr>
            </w:pPr>
          </w:p>
          <w:p w14:paraId="4FD080C9" w14:textId="4E968672" w:rsidR="008D3BD5" w:rsidRPr="003D4776" w:rsidRDefault="008E118D" w:rsidP="00243658">
            <w:p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Kalkınma Ajansları </w:t>
            </w:r>
          </w:p>
        </w:tc>
        <w:tc>
          <w:tcPr>
            <w:tcW w:w="8888" w:type="dxa"/>
          </w:tcPr>
          <w:p w14:paraId="7153F167" w14:textId="728EEEB4" w:rsidR="008D3BD5"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PKP faaliyetlerinin aşağıdakiler bakımından planlanması ve uygulanması</w:t>
            </w:r>
            <w:r w:rsidR="004F0B5B" w:rsidRPr="003D4776">
              <w:rPr>
                <w:rFonts w:asciiTheme="minorHAnsi" w:hAnsiTheme="minorHAnsi" w:cstheme="minorHAnsi"/>
                <w:sz w:val="20"/>
                <w:szCs w:val="20"/>
                <w:lang w:val="tr-TR"/>
              </w:rPr>
              <w:t xml:space="preserve">: </w:t>
            </w:r>
          </w:p>
          <w:p w14:paraId="4D8F7544" w14:textId="159D0F09" w:rsidR="00B5771C"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Belediye yetkilileri </w:t>
            </w:r>
          </w:p>
          <w:p w14:paraId="3C14A9EE" w14:textId="46928C39" w:rsidR="004F0B5B"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Topluluk Uygulama Ortakları </w:t>
            </w:r>
          </w:p>
          <w:p w14:paraId="66C3D554" w14:textId="0039BB1E" w:rsidR="009E7D0E"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Bölgesel ve il düzeyinde bilgilendirme </w:t>
            </w:r>
          </w:p>
          <w:p w14:paraId="76818175" w14:textId="525FBF2F" w:rsidR="0046143C"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Kalkınma Ajanslarının öncülüğünde gerçekleştirilen PKP faaliyetlerinin uygulamasına ilişkin STB PUB’a raporlama yapılması </w:t>
            </w:r>
          </w:p>
          <w:p w14:paraId="0CE96C20" w14:textId="1A93B745" w:rsidR="00B02022"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Kalkınma Ajanslarının Proje bölgelerinde Projeden Etkilenen Kişilere / paydaşlara bilgilendirme yapılması </w:t>
            </w:r>
          </w:p>
        </w:tc>
      </w:tr>
      <w:tr w:rsidR="008E118D" w:rsidRPr="003D4776" w14:paraId="643A1241" w14:textId="77777777" w:rsidTr="001E4A61">
        <w:trPr>
          <w:trHeight w:val="253"/>
        </w:trPr>
        <w:tc>
          <w:tcPr>
            <w:tcW w:w="1372" w:type="dxa"/>
          </w:tcPr>
          <w:p w14:paraId="0A14B59D" w14:textId="7FAEAE5B" w:rsidR="00667A3E" w:rsidRPr="003D4776" w:rsidRDefault="0025514C" w:rsidP="00243658">
            <w:pPr>
              <w:rPr>
                <w:rFonts w:asciiTheme="minorHAnsi" w:hAnsiTheme="minorHAnsi" w:cstheme="minorHAnsi"/>
                <w:sz w:val="20"/>
                <w:szCs w:val="20"/>
                <w:lang w:val="tr-TR"/>
              </w:rPr>
            </w:pPr>
            <w:r w:rsidRPr="003D4776">
              <w:rPr>
                <w:rFonts w:asciiTheme="minorHAnsi" w:hAnsiTheme="minorHAnsi" w:cstheme="minorHAnsi"/>
                <w:sz w:val="20"/>
                <w:szCs w:val="20"/>
                <w:lang w:val="tr-TR"/>
              </w:rPr>
              <w:t>Yerel Kamu Paydaşları/</w:t>
            </w:r>
          </w:p>
          <w:p w14:paraId="6D4B8337" w14:textId="00AE52AA" w:rsidR="00C17BF8" w:rsidRPr="003D4776" w:rsidRDefault="008E118D" w:rsidP="00243658">
            <w:pPr>
              <w:rPr>
                <w:rFonts w:asciiTheme="minorHAnsi" w:hAnsiTheme="minorHAnsi" w:cstheme="minorHAnsi"/>
                <w:sz w:val="20"/>
                <w:szCs w:val="20"/>
                <w:lang w:val="tr-TR"/>
              </w:rPr>
            </w:pPr>
            <w:r w:rsidRPr="003D4776">
              <w:rPr>
                <w:rFonts w:asciiTheme="minorHAnsi" w:hAnsiTheme="minorHAnsi" w:cstheme="minorHAnsi"/>
                <w:sz w:val="20"/>
                <w:szCs w:val="20"/>
                <w:lang w:val="tr-TR"/>
              </w:rPr>
              <w:t>Belediyeler</w:t>
            </w:r>
          </w:p>
        </w:tc>
        <w:tc>
          <w:tcPr>
            <w:tcW w:w="8888" w:type="dxa"/>
          </w:tcPr>
          <w:p w14:paraId="3A49FE03" w14:textId="3E965381" w:rsidR="00B379C5" w:rsidRPr="003D4776" w:rsidRDefault="008C18D5" w:rsidP="00A6180B">
            <w:pPr>
              <w:pStyle w:val="ListeParagraf"/>
              <w:numPr>
                <w:ilvl w:val="0"/>
                <w:numId w:val="29"/>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Açıklanan ÇSYP dokümanlarının sunulması </w:t>
            </w:r>
          </w:p>
          <w:p w14:paraId="04F5C959" w14:textId="43E5138C" w:rsidR="00C17BF8" w:rsidRPr="003D4776" w:rsidRDefault="008C18D5" w:rsidP="00A6180B">
            <w:pPr>
              <w:pStyle w:val="ListeParagraf"/>
              <w:numPr>
                <w:ilvl w:val="0"/>
                <w:numId w:val="29"/>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Özellikle ihtiyaç değerlendirmeleri, piyasa değerlendirmeleri, eğitim ihtiyaçları değerlendirmeleri ile Bileşen-2’nin geçim kaynağı yatırımlarına yönelik katılımcı planlama faaliyetleri için sağlanacak girdiler bakımından,  Kalkınma Ajansları ve Topluluk Uygulama Ortakları tarafından düzenlenen paydaş katılım faaliyetlerine katılım </w:t>
            </w:r>
          </w:p>
        </w:tc>
      </w:tr>
      <w:tr w:rsidR="008E118D" w:rsidRPr="003D4776" w14:paraId="5D445972" w14:textId="77777777" w:rsidTr="001E4A61">
        <w:trPr>
          <w:trHeight w:val="240"/>
        </w:trPr>
        <w:tc>
          <w:tcPr>
            <w:tcW w:w="1372" w:type="dxa"/>
          </w:tcPr>
          <w:p w14:paraId="1A0A3CC3" w14:textId="21B444DC" w:rsidR="00667A3E" w:rsidRPr="003D4776" w:rsidRDefault="00667A3E" w:rsidP="00243658">
            <w:pPr>
              <w:rPr>
                <w:rFonts w:asciiTheme="minorHAnsi" w:hAnsiTheme="minorHAnsi" w:cstheme="minorHAnsi"/>
                <w:sz w:val="20"/>
                <w:szCs w:val="20"/>
                <w:lang w:val="tr-TR"/>
              </w:rPr>
            </w:pPr>
          </w:p>
          <w:p w14:paraId="08880A4B" w14:textId="77777777" w:rsidR="008450AF" w:rsidRPr="003D4776" w:rsidRDefault="008450AF" w:rsidP="00243658">
            <w:pPr>
              <w:rPr>
                <w:rFonts w:asciiTheme="minorHAnsi" w:hAnsiTheme="minorHAnsi" w:cstheme="minorHAnsi"/>
                <w:sz w:val="20"/>
                <w:szCs w:val="20"/>
                <w:lang w:val="tr-TR"/>
              </w:rPr>
            </w:pPr>
          </w:p>
          <w:p w14:paraId="19814B50" w14:textId="77777777" w:rsidR="008450AF" w:rsidRPr="003D4776" w:rsidRDefault="008450AF" w:rsidP="00243658">
            <w:pPr>
              <w:rPr>
                <w:rFonts w:asciiTheme="minorHAnsi" w:hAnsiTheme="minorHAnsi" w:cstheme="minorHAnsi"/>
                <w:sz w:val="20"/>
                <w:szCs w:val="20"/>
                <w:lang w:val="tr-TR"/>
              </w:rPr>
            </w:pPr>
          </w:p>
          <w:p w14:paraId="14C08C33" w14:textId="3F1F3AC0" w:rsidR="008D3BD5" w:rsidRPr="003D4776" w:rsidRDefault="008E118D" w:rsidP="00243658">
            <w:p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Topluluk Uygulama Ortakları </w:t>
            </w:r>
          </w:p>
        </w:tc>
        <w:tc>
          <w:tcPr>
            <w:tcW w:w="8888" w:type="dxa"/>
          </w:tcPr>
          <w:p w14:paraId="4522995D" w14:textId="1D47A0E6" w:rsidR="000A016E"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PKP faaliyetlerinin aşağıdakiler bakımından planlanması ve uygulanması:</w:t>
            </w:r>
          </w:p>
          <w:p w14:paraId="7AECB67B" w14:textId="77777777" w:rsidR="008C18D5"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Belediye yetkilileri </w:t>
            </w:r>
          </w:p>
          <w:p w14:paraId="7BF41C52" w14:textId="17C0E3EE" w:rsidR="00403CAC" w:rsidRPr="003D4776" w:rsidRDefault="008C18D5"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Mülteci toplulukları ile ev sahibi topluluklardaki kadınlar ve gençler </w:t>
            </w:r>
          </w:p>
          <w:p w14:paraId="71C0BBC9" w14:textId="08798697" w:rsidR="00A07573" w:rsidRPr="003D4776" w:rsidRDefault="008C18D5" w:rsidP="00A53B7D">
            <w:pPr>
              <w:pStyle w:val="ListeParagraf"/>
              <w:numPr>
                <w:ilvl w:val="0"/>
                <w:numId w:val="25"/>
              </w:numPr>
              <w:rPr>
                <w:rFonts w:asciiTheme="minorHAnsi" w:hAnsiTheme="minorHAnsi" w:cstheme="minorHAnsi"/>
                <w:sz w:val="20"/>
                <w:szCs w:val="20"/>
                <w:lang w:val="tr-TR"/>
              </w:rPr>
            </w:pPr>
            <w:r w:rsidRPr="00A53B7D">
              <w:rPr>
                <w:rFonts w:asciiTheme="minorHAnsi" w:hAnsiTheme="minorHAnsi" w:cstheme="minorHAnsi"/>
                <w:sz w:val="20"/>
                <w:szCs w:val="20"/>
                <w:lang w:val="tr-TR"/>
              </w:rPr>
              <w:t xml:space="preserve">Mevcut Sosyal Girişimler </w:t>
            </w:r>
          </w:p>
          <w:p w14:paraId="1AC2281A" w14:textId="52752AAD" w:rsidR="00A07573" w:rsidRPr="003D4776" w:rsidRDefault="008C18D5" w:rsidP="00A53B7D">
            <w:pPr>
              <w:pStyle w:val="ListeParagraf"/>
              <w:numPr>
                <w:ilvl w:val="0"/>
                <w:numId w:val="25"/>
              </w:numPr>
              <w:rPr>
                <w:rFonts w:asciiTheme="minorHAnsi" w:hAnsiTheme="minorHAnsi" w:cstheme="minorHAnsi"/>
                <w:sz w:val="20"/>
                <w:szCs w:val="20"/>
                <w:lang w:val="tr-TR"/>
              </w:rPr>
            </w:pPr>
            <w:r w:rsidRPr="00A53B7D">
              <w:rPr>
                <w:rFonts w:asciiTheme="minorHAnsi" w:hAnsiTheme="minorHAnsi" w:cstheme="minorHAnsi"/>
                <w:sz w:val="20"/>
                <w:szCs w:val="20"/>
                <w:lang w:val="tr-TR"/>
              </w:rPr>
              <w:t>Toplum Tabanlı Kuruluşlar</w:t>
            </w:r>
            <w:r w:rsidR="00A07573" w:rsidRPr="00A53B7D">
              <w:rPr>
                <w:rFonts w:asciiTheme="minorHAnsi" w:hAnsiTheme="minorHAnsi" w:cstheme="minorHAnsi"/>
                <w:sz w:val="20"/>
                <w:szCs w:val="20"/>
                <w:lang w:val="tr-TR"/>
              </w:rPr>
              <w:t xml:space="preserve">/ </w:t>
            </w:r>
            <w:r w:rsidR="00887BBE" w:rsidRPr="00A53B7D">
              <w:rPr>
                <w:rFonts w:asciiTheme="minorHAnsi" w:hAnsiTheme="minorHAnsi" w:cstheme="minorHAnsi"/>
                <w:sz w:val="20"/>
                <w:szCs w:val="20"/>
                <w:lang w:val="tr-TR"/>
              </w:rPr>
              <w:t xml:space="preserve">Kadınların Geçim Kaynakları Komiteleri </w:t>
            </w:r>
          </w:p>
          <w:p w14:paraId="35D5DCDA" w14:textId="772404DD" w:rsidR="00A07573" w:rsidRPr="003D4776" w:rsidRDefault="00887BBE" w:rsidP="00A53B7D">
            <w:pPr>
              <w:pStyle w:val="ListeParagraf"/>
              <w:numPr>
                <w:ilvl w:val="0"/>
                <w:numId w:val="25"/>
              </w:numPr>
              <w:rPr>
                <w:rFonts w:asciiTheme="minorHAnsi" w:hAnsiTheme="minorHAnsi" w:cstheme="minorHAnsi"/>
                <w:sz w:val="20"/>
                <w:szCs w:val="20"/>
                <w:lang w:val="tr-TR"/>
              </w:rPr>
            </w:pPr>
            <w:r w:rsidRPr="00A53B7D">
              <w:rPr>
                <w:rFonts w:asciiTheme="minorHAnsi" w:hAnsiTheme="minorHAnsi" w:cstheme="minorHAnsi"/>
                <w:sz w:val="20"/>
                <w:szCs w:val="20"/>
                <w:lang w:val="tr-TR"/>
              </w:rPr>
              <w:t xml:space="preserve">Topluluk üyeleri </w:t>
            </w:r>
            <w:r w:rsidR="00A07573" w:rsidRPr="00A53B7D">
              <w:rPr>
                <w:rFonts w:asciiTheme="minorHAnsi" w:hAnsiTheme="minorHAnsi" w:cstheme="minorHAnsi"/>
                <w:sz w:val="20"/>
                <w:szCs w:val="20"/>
                <w:lang w:val="tr-TR"/>
              </w:rPr>
              <w:t>/</w:t>
            </w:r>
            <w:r w:rsidRPr="00A53B7D">
              <w:rPr>
                <w:rFonts w:asciiTheme="minorHAnsi" w:hAnsiTheme="minorHAnsi" w:cstheme="minorHAnsi"/>
                <w:sz w:val="20"/>
                <w:szCs w:val="20"/>
                <w:lang w:val="tr-TR"/>
              </w:rPr>
              <w:t xml:space="preserve"> liderleri </w:t>
            </w:r>
          </w:p>
          <w:p w14:paraId="07E5D45A" w14:textId="7ADA77F0" w:rsidR="00FB45EB" w:rsidRPr="003D4776" w:rsidRDefault="00887BBE"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Diğer yerel sivil toplum kuruluşları </w:t>
            </w:r>
          </w:p>
          <w:p w14:paraId="5AC8AF9B" w14:textId="68DD352E" w:rsidR="00A160FD" w:rsidRPr="003D4776" w:rsidRDefault="00887BBE" w:rsidP="00A53B7D">
            <w:pPr>
              <w:pStyle w:val="ListeParagraf"/>
              <w:numPr>
                <w:ilvl w:val="0"/>
                <w:numId w:val="25"/>
              </w:numPr>
              <w:rPr>
                <w:rFonts w:asciiTheme="minorHAnsi" w:hAnsiTheme="minorHAnsi" w:cstheme="minorHAnsi"/>
                <w:sz w:val="20"/>
                <w:szCs w:val="20"/>
                <w:lang w:val="tr-TR"/>
              </w:rPr>
            </w:pPr>
            <w:r w:rsidRPr="00A53B7D">
              <w:rPr>
                <w:rFonts w:asciiTheme="minorHAnsi" w:hAnsiTheme="minorHAnsi" w:cstheme="minorHAnsi"/>
                <w:sz w:val="20"/>
                <w:szCs w:val="20"/>
                <w:lang w:val="tr-TR"/>
              </w:rPr>
              <w:t xml:space="preserve">Erkek hanehalkı üyeleri ve topluluktaki yaşlılar </w:t>
            </w:r>
          </w:p>
          <w:p w14:paraId="39CF3581" w14:textId="3389CDA1" w:rsidR="001F2ED8" w:rsidRPr="003D4776" w:rsidRDefault="00887BBE" w:rsidP="00A53B7D">
            <w:pPr>
              <w:pStyle w:val="ListeParagraf"/>
              <w:numPr>
                <w:ilvl w:val="0"/>
                <w:numId w:val="25"/>
              </w:numPr>
              <w:rPr>
                <w:rFonts w:asciiTheme="minorHAnsi" w:hAnsiTheme="minorHAnsi" w:cstheme="minorHAnsi"/>
                <w:sz w:val="20"/>
                <w:szCs w:val="20"/>
                <w:lang w:val="tr-TR"/>
              </w:rPr>
            </w:pPr>
            <w:r w:rsidRPr="003D4776">
              <w:rPr>
                <w:rFonts w:asciiTheme="minorHAnsi" w:hAnsiTheme="minorHAnsi" w:cstheme="minorHAnsi"/>
                <w:sz w:val="20"/>
                <w:szCs w:val="20"/>
                <w:lang w:val="tr-TR"/>
              </w:rPr>
              <w:t>Topluluk Uygulama Ortaklarının öncülüğünde gerçekleştirilen PKP faaliyetlerinin uygulamasına ilişkin STB PUB’a raporlama yapılması</w:t>
            </w:r>
          </w:p>
        </w:tc>
      </w:tr>
      <w:tr w:rsidR="008E118D" w:rsidRPr="003D4776" w14:paraId="4D9AFDE5" w14:textId="77777777" w:rsidTr="001E4A61">
        <w:trPr>
          <w:trHeight w:val="253"/>
        </w:trPr>
        <w:tc>
          <w:tcPr>
            <w:tcW w:w="1372" w:type="dxa"/>
          </w:tcPr>
          <w:p w14:paraId="727CB0A8" w14:textId="77777777" w:rsidR="00B054D1" w:rsidRPr="003D4776" w:rsidRDefault="00B054D1" w:rsidP="00243658">
            <w:pPr>
              <w:rPr>
                <w:rFonts w:asciiTheme="minorHAnsi" w:hAnsiTheme="minorHAnsi" w:cstheme="minorHAnsi"/>
                <w:sz w:val="20"/>
                <w:szCs w:val="20"/>
                <w:lang w:val="tr-TR"/>
              </w:rPr>
            </w:pPr>
          </w:p>
          <w:p w14:paraId="61C67795" w14:textId="77777777" w:rsidR="00B054D1" w:rsidRPr="003D4776" w:rsidRDefault="00B054D1" w:rsidP="00243658">
            <w:pPr>
              <w:rPr>
                <w:rFonts w:asciiTheme="minorHAnsi" w:hAnsiTheme="minorHAnsi" w:cstheme="minorHAnsi"/>
                <w:sz w:val="20"/>
                <w:szCs w:val="20"/>
                <w:lang w:val="tr-TR"/>
              </w:rPr>
            </w:pPr>
          </w:p>
          <w:p w14:paraId="49C6DA2F" w14:textId="77777777" w:rsidR="00B054D1" w:rsidRPr="003D4776" w:rsidRDefault="00B054D1" w:rsidP="00243658">
            <w:pPr>
              <w:rPr>
                <w:rFonts w:asciiTheme="minorHAnsi" w:hAnsiTheme="minorHAnsi" w:cstheme="minorHAnsi"/>
                <w:sz w:val="20"/>
                <w:szCs w:val="20"/>
                <w:lang w:val="tr-TR"/>
              </w:rPr>
            </w:pPr>
          </w:p>
          <w:p w14:paraId="46E7A598" w14:textId="77777777" w:rsidR="00B054D1" w:rsidRPr="003D4776" w:rsidRDefault="00B054D1" w:rsidP="00243658">
            <w:pPr>
              <w:rPr>
                <w:rFonts w:asciiTheme="minorHAnsi" w:hAnsiTheme="minorHAnsi" w:cstheme="minorHAnsi"/>
                <w:sz w:val="20"/>
                <w:szCs w:val="20"/>
                <w:lang w:val="tr-TR"/>
              </w:rPr>
            </w:pPr>
          </w:p>
          <w:p w14:paraId="22286479" w14:textId="4B9EDBEB" w:rsidR="008D3BD5" w:rsidRPr="003D4776" w:rsidRDefault="008E118D" w:rsidP="00243658">
            <w:pPr>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Yükleniciler </w:t>
            </w:r>
          </w:p>
        </w:tc>
        <w:tc>
          <w:tcPr>
            <w:tcW w:w="8888" w:type="dxa"/>
          </w:tcPr>
          <w:tbl>
            <w:tblPr>
              <w:tblW w:w="0" w:type="auto"/>
              <w:tblBorders>
                <w:top w:val="nil"/>
                <w:left w:val="nil"/>
                <w:bottom w:val="nil"/>
                <w:right w:val="nil"/>
              </w:tblBorders>
              <w:tblLook w:val="0000" w:firstRow="0" w:lastRow="0" w:firstColumn="0" w:lastColumn="0" w:noHBand="0" w:noVBand="0"/>
            </w:tblPr>
            <w:tblGrid>
              <w:gridCol w:w="8672"/>
            </w:tblGrid>
            <w:tr w:rsidR="00EE786A" w:rsidRPr="003D4776" w14:paraId="1A96D25A" w14:textId="77777777" w:rsidTr="001E4A61">
              <w:trPr>
                <w:trHeight w:val="531"/>
              </w:trPr>
              <w:tc>
                <w:tcPr>
                  <w:tcW w:w="0" w:type="auto"/>
                </w:tcPr>
                <w:p w14:paraId="75E46E64" w14:textId="2EE228C5" w:rsidR="00C83BDA" w:rsidRPr="003D4776" w:rsidRDefault="00887BBE" w:rsidP="00A6180B">
                  <w:pPr>
                    <w:pStyle w:val="ListeParagraf"/>
                    <w:widowControl/>
                    <w:numPr>
                      <w:ilvl w:val="0"/>
                      <w:numId w:val="26"/>
                    </w:numPr>
                    <w:ind w:left="594"/>
                    <w:rPr>
                      <w:rFonts w:asciiTheme="minorHAnsi" w:eastAsiaTheme="minorHAnsi" w:hAnsiTheme="minorHAnsi" w:cstheme="minorHAnsi"/>
                      <w:sz w:val="20"/>
                      <w:szCs w:val="20"/>
                      <w:lang w:val="tr-TR"/>
                    </w:rPr>
                  </w:pPr>
                  <w:r w:rsidRPr="003D4776">
                    <w:rPr>
                      <w:rFonts w:asciiTheme="minorHAnsi" w:eastAsiaTheme="minorHAnsi" w:hAnsiTheme="minorHAnsi" w:cstheme="minorHAnsi"/>
                      <w:sz w:val="20"/>
                      <w:szCs w:val="20"/>
                      <w:lang w:val="tr-TR"/>
                    </w:rPr>
                    <w:t xml:space="preserve">Paydaşların katılımı ile ilgili sorunların STB PUB’a bildirilmesi </w:t>
                  </w:r>
                </w:p>
                <w:p w14:paraId="6382D5CB" w14:textId="238FE271" w:rsidR="00C83BDA" w:rsidRPr="003D4776" w:rsidRDefault="00887BBE" w:rsidP="00A6180B">
                  <w:pPr>
                    <w:pStyle w:val="ListeParagraf"/>
                    <w:widowControl/>
                    <w:numPr>
                      <w:ilvl w:val="0"/>
                      <w:numId w:val="26"/>
                    </w:numPr>
                    <w:ind w:left="594"/>
                    <w:rPr>
                      <w:rFonts w:asciiTheme="minorHAnsi" w:eastAsiaTheme="minorHAnsi" w:hAnsiTheme="minorHAnsi" w:cstheme="minorHAnsi"/>
                      <w:sz w:val="20"/>
                      <w:szCs w:val="20"/>
                      <w:lang w:val="tr-TR"/>
                    </w:rPr>
                  </w:pPr>
                  <w:r w:rsidRPr="003D4776">
                    <w:rPr>
                      <w:rFonts w:asciiTheme="minorHAnsi" w:eastAsiaTheme="minorHAnsi" w:hAnsiTheme="minorHAnsi" w:cstheme="minorHAnsi"/>
                      <w:sz w:val="20"/>
                      <w:szCs w:val="20"/>
                      <w:lang w:val="tr-TR"/>
                    </w:rPr>
                    <w:t>Yerel Şikayet Çözüm K</w:t>
                  </w:r>
                  <w:r w:rsidR="009838AE" w:rsidRPr="003D4776">
                    <w:rPr>
                      <w:rFonts w:asciiTheme="minorHAnsi" w:eastAsiaTheme="minorHAnsi" w:hAnsiTheme="minorHAnsi" w:cstheme="minorHAnsi"/>
                      <w:sz w:val="20"/>
                      <w:szCs w:val="20"/>
                      <w:lang w:val="tr-TR"/>
                    </w:rPr>
                    <w:t>o</w:t>
                  </w:r>
                  <w:r w:rsidRPr="003D4776">
                    <w:rPr>
                      <w:rFonts w:asciiTheme="minorHAnsi" w:eastAsiaTheme="minorHAnsi" w:hAnsiTheme="minorHAnsi" w:cstheme="minorHAnsi"/>
                      <w:sz w:val="20"/>
                      <w:szCs w:val="20"/>
                      <w:lang w:val="tr-TR"/>
                    </w:rPr>
                    <w:t xml:space="preserve">mitesine katılım yoluyla, inşaat faaliyetlerinin sebep olduğu şikayetlerin STB PUB ile yakın işbirliği içerisinde ve STB PUB’un talimatları doğrultusunda iletilmesi ve çözülmesi </w:t>
                  </w:r>
                </w:p>
                <w:p w14:paraId="7A32225D" w14:textId="2B73071F" w:rsidR="00C83BDA" w:rsidRPr="003D4776" w:rsidRDefault="00887BBE" w:rsidP="00A6180B">
                  <w:pPr>
                    <w:pStyle w:val="ListeParagraf"/>
                    <w:widowControl/>
                    <w:numPr>
                      <w:ilvl w:val="0"/>
                      <w:numId w:val="26"/>
                    </w:numPr>
                    <w:ind w:left="594"/>
                    <w:rPr>
                      <w:rFonts w:asciiTheme="minorHAnsi" w:eastAsiaTheme="minorHAnsi" w:hAnsiTheme="minorHAnsi" w:cstheme="minorHAnsi"/>
                      <w:sz w:val="20"/>
                      <w:szCs w:val="20"/>
                      <w:lang w:val="tr-TR"/>
                    </w:rPr>
                  </w:pPr>
                  <w:r w:rsidRPr="003D4776">
                    <w:rPr>
                      <w:rFonts w:asciiTheme="minorHAnsi" w:eastAsiaTheme="minorHAnsi" w:hAnsiTheme="minorHAnsi" w:cstheme="minorHAnsi"/>
                      <w:sz w:val="20"/>
                      <w:szCs w:val="20"/>
                      <w:lang w:val="tr-TR"/>
                    </w:rPr>
                    <w:t xml:space="preserve">Çeşitli planların hazırlanması, açıklanması ve uygulanması </w:t>
                  </w:r>
                  <w:r w:rsidR="00EE786A" w:rsidRPr="003D4776">
                    <w:rPr>
                      <w:rFonts w:asciiTheme="minorHAnsi" w:eastAsiaTheme="minorHAnsi" w:hAnsiTheme="minorHAnsi" w:cstheme="minorHAnsi"/>
                      <w:sz w:val="20"/>
                      <w:szCs w:val="20"/>
                      <w:lang w:val="tr-TR"/>
                    </w:rPr>
                    <w:t>(</w:t>
                  </w:r>
                  <w:r w:rsidRPr="003D4776">
                    <w:rPr>
                      <w:rFonts w:asciiTheme="minorHAnsi" w:eastAsiaTheme="minorHAnsi" w:hAnsiTheme="minorHAnsi" w:cstheme="minorHAnsi"/>
                      <w:sz w:val="20"/>
                      <w:szCs w:val="20"/>
                      <w:lang w:val="tr-TR"/>
                    </w:rPr>
                    <w:t>örneğin ÇSYP,</w:t>
                  </w:r>
                  <w:r w:rsidR="007206E5" w:rsidRPr="003D4776">
                    <w:rPr>
                      <w:rFonts w:asciiTheme="minorHAnsi" w:eastAsiaTheme="minorHAnsi" w:hAnsiTheme="minorHAnsi" w:cstheme="minorHAnsi"/>
                      <w:sz w:val="20"/>
                      <w:szCs w:val="20"/>
                      <w:lang w:val="tr-TR"/>
                    </w:rPr>
                    <w:t xml:space="preserve"> </w:t>
                  </w:r>
                  <w:r w:rsidRPr="003D4776">
                    <w:rPr>
                      <w:rFonts w:asciiTheme="minorHAnsi" w:eastAsiaTheme="minorHAnsi" w:hAnsiTheme="minorHAnsi" w:cstheme="minorHAnsi"/>
                      <w:sz w:val="20"/>
                      <w:szCs w:val="20"/>
                      <w:lang w:val="tr-TR"/>
                    </w:rPr>
                    <w:t xml:space="preserve">İşgücü Yönetim </w:t>
                  </w:r>
                  <w:r w:rsidR="00EE786A" w:rsidRPr="003D4776">
                    <w:rPr>
                      <w:rFonts w:asciiTheme="minorHAnsi" w:eastAsiaTheme="minorHAnsi" w:hAnsiTheme="minorHAnsi" w:cstheme="minorHAnsi"/>
                      <w:sz w:val="20"/>
                      <w:szCs w:val="20"/>
                      <w:lang w:val="tr-TR"/>
                    </w:rPr>
                    <w:t>Plan</w:t>
                  </w:r>
                  <w:r w:rsidRPr="003D4776">
                    <w:rPr>
                      <w:rFonts w:asciiTheme="minorHAnsi" w:eastAsiaTheme="minorHAnsi" w:hAnsiTheme="minorHAnsi" w:cstheme="minorHAnsi"/>
                      <w:sz w:val="20"/>
                      <w:szCs w:val="20"/>
                      <w:lang w:val="tr-TR"/>
                    </w:rPr>
                    <w:t>ı</w:t>
                  </w:r>
                  <w:r w:rsidR="00EE786A" w:rsidRPr="003D4776">
                    <w:rPr>
                      <w:rFonts w:asciiTheme="minorHAnsi" w:eastAsiaTheme="minorHAnsi" w:hAnsiTheme="minorHAnsi" w:cstheme="minorHAnsi"/>
                      <w:sz w:val="20"/>
                      <w:szCs w:val="20"/>
                      <w:lang w:val="tr-TR"/>
                    </w:rPr>
                    <w:t xml:space="preserve">, </w:t>
                  </w:r>
                  <w:r w:rsidRPr="003D4776">
                    <w:rPr>
                      <w:rFonts w:asciiTheme="minorHAnsi" w:eastAsiaTheme="minorHAnsi" w:hAnsiTheme="minorHAnsi" w:cstheme="minorHAnsi"/>
                      <w:sz w:val="20"/>
                      <w:szCs w:val="20"/>
                      <w:lang w:val="tr-TR"/>
                    </w:rPr>
                    <w:t>vs</w:t>
                  </w:r>
                  <w:r w:rsidR="00EE786A" w:rsidRPr="003D4776">
                    <w:rPr>
                      <w:rFonts w:asciiTheme="minorHAnsi" w:eastAsiaTheme="minorHAnsi" w:hAnsiTheme="minorHAnsi" w:cstheme="minorHAnsi"/>
                      <w:sz w:val="20"/>
                      <w:szCs w:val="20"/>
                      <w:lang w:val="tr-TR"/>
                    </w:rPr>
                    <w:t xml:space="preserve">.) </w:t>
                  </w:r>
                </w:p>
                <w:p w14:paraId="162ACA29" w14:textId="2BC051F1" w:rsidR="00C83BDA" w:rsidRPr="003D4776" w:rsidRDefault="00887BBE" w:rsidP="00A6180B">
                  <w:pPr>
                    <w:pStyle w:val="ListeParagraf"/>
                    <w:widowControl/>
                    <w:numPr>
                      <w:ilvl w:val="0"/>
                      <w:numId w:val="26"/>
                    </w:numPr>
                    <w:ind w:left="594"/>
                    <w:rPr>
                      <w:rFonts w:asciiTheme="minorHAnsi" w:eastAsiaTheme="minorHAnsi" w:hAnsiTheme="minorHAnsi" w:cstheme="minorHAnsi"/>
                      <w:sz w:val="20"/>
                      <w:szCs w:val="20"/>
                      <w:lang w:val="tr-TR"/>
                    </w:rPr>
                  </w:pPr>
                  <w:r w:rsidRPr="003D4776">
                    <w:rPr>
                      <w:rFonts w:asciiTheme="minorHAnsi" w:eastAsiaTheme="minorHAnsi" w:hAnsiTheme="minorHAnsi" w:cstheme="minorHAnsi"/>
                      <w:sz w:val="20"/>
                      <w:szCs w:val="20"/>
                      <w:lang w:val="tr-TR"/>
                    </w:rPr>
                    <w:t xml:space="preserve">Gürültü, titreşim, su kalitesi izleme gibi çevresel izleme çalışmalarının sonuçlarının yerel topluluklara bildirilmesi </w:t>
                  </w:r>
                </w:p>
                <w:p w14:paraId="5961DE37" w14:textId="62EA85DC" w:rsidR="00EE786A" w:rsidRPr="003D4776" w:rsidRDefault="00887BBE" w:rsidP="00A6180B">
                  <w:pPr>
                    <w:pStyle w:val="ListeParagraf"/>
                    <w:widowControl/>
                    <w:numPr>
                      <w:ilvl w:val="0"/>
                      <w:numId w:val="26"/>
                    </w:numPr>
                    <w:ind w:left="594"/>
                    <w:rPr>
                      <w:rFonts w:asciiTheme="minorHAnsi" w:eastAsiaTheme="minorHAnsi" w:hAnsiTheme="minorHAnsi" w:cstheme="minorHAnsi"/>
                      <w:sz w:val="20"/>
                      <w:szCs w:val="20"/>
                      <w:lang w:val="tr-TR"/>
                    </w:rPr>
                  </w:pPr>
                  <w:r w:rsidRPr="003D4776">
                    <w:rPr>
                      <w:rFonts w:asciiTheme="minorHAnsi" w:eastAsiaTheme="minorHAnsi" w:hAnsiTheme="minorHAnsi" w:cstheme="minorHAnsi"/>
                      <w:sz w:val="20"/>
                      <w:szCs w:val="20"/>
                      <w:lang w:val="tr-TR"/>
                    </w:rPr>
                    <w:t>Önemli inş</w:t>
                  </w:r>
                  <w:r w:rsidR="00BC10EE" w:rsidRPr="003D4776">
                    <w:rPr>
                      <w:rFonts w:asciiTheme="minorHAnsi" w:eastAsiaTheme="minorHAnsi" w:hAnsiTheme="minorHAnsi" w:cstheme="minorHAnsi"/>
                      <w:sz w:val="20"/>
                      <w:szCs w:val="20"/>
                      <w:lang w:val="tr-TR"/>
                    </w:rPr>
                    <w:t>a</w:t>
                  </w:r>
                  <w:r w:rsidRPr="003D4776">
                    <w:rPr>
                      <w:rFonts w:asciiTheme="minorHAnsi" w:eastAsiaTheme="minorHAnsi" w:hAnsiTheme="minorHAnsi" w:cstheme="minorHAnsi"/>
                      <w:sz w:val="20"/>
                      <w:szCs w:val="20"/>
                      <w:lang w:val="tr-TR"/>
                    </w:rPr>
                    <w:t>at çalışmalarının d</w:t>
                  </w:r>
                  <w:r w:rsidR="00030250" w:rsidRPr="003D4776">
                    <w:rPr>
                      <w:rFonts w:asciiTheme="minorHAnsi" w:eastAsiaTheme="minorHAnsi" w:hAnsiTheme="minorHAnsi" w:cstheme="minorHAnsi"/>
                      <w:sz w:val="20"/>
                      <w:szCs w:val="20"/>
                      <w:lang w:val="tr-TR"/>
                    </w:rPr>
                    <w:t>u</w:t>
                  </w:r>
                  <w:r w:rsidRPr="003D4776">
                    <w:rPr>
                      <w:rFonts w:asciiTheme="minorHAnsi" w:eastAsiaTheme="minorHAnsi" w:hAnsiTheme="minorHAnsi" w:cstheme="minorHAnsi"/>
                      <w:sz w:val="20"/>
                      <w:szCs w:val="20"/>
                      <w:lang w:val="tr-TR"/>
                    </w:rPr>
                    <w:t xml:space="preserve">yurulması </w:t>
                  </w:r>
                  <w:r w:rsidR="00EE786A" w:rsidRPr="003D4776">
                    <w:rPr>
                      <w:rFonts w:asciiTheme="minorHAnsi" w:eastAsiaTheme="minorHAnsi" w:hAnsiTheme="minorHAnsi" w:cstheme="minorHAnsi"/>
                      <w:sz w:val="20"/>
                      <w:szCs w:val="20"/>
                      <w:lang w:val="tr-TR"/>
                    </w:rPr>
                    <w:t>(</w:t>
                  </w:r>
                  <w:r w:rsidRPr="003D4776">
                    <w:rPr>
                      <w:rFonts w:asciiTheme="minorHAnsi" w:eastAsiaTheme="minorHAnsi" w:hAnsiTheme="minorHAnsi" w:cstheme="minorHAnsi"/>
                      <w:sz w:val="20"/>
                      <w:szCs w:val="20"/>
                      <w:lang w:val="tr-TR"/>
                    </w:rPr>
                    <w:t xml:space="preserve">yolların kapatılması ve </w:t>
                  </w:r>
                  <w:r w:rsidR="00BC10EE" w:rsidRPr="003D4776">
                    <w:rPr>
                      <w:rFonts w:asciiTheme="minorHAnsi" w:eastAsiaTheme="minorHAnsi" w:hAnsiTheme="minorHAnsi" w:cstheme="minorHAnsi"/>
                      <w:sz w:val="20"/>
                      <w:szCs w:val="20"/>
                      <w:lang w:val="tr-TR"/>
                    </w:rPr>
                    <w:t>k</w:t>
                  </w:r>
                  <w:r w:rsidRPr="003D4776">
                    <w:rPr>
                      <w:rFonts w:asciiTheme="minorHAnsi" w:eastAsiaTheme="minorHAnsi" w:hAnsiTheme="minorHAnsi" w:cstheme="minorHAnsi"/>
                      <w:sz w:val="20"/>
                      <w:szCs w:val="20"/>
                      <w:lang w:val="tr-TR"/>
                    </w:rPr>
                    <w:t>ullanılabilecek alt</w:t>
                  </w:r>
                  <w:r w:rsidR="00BC10EE" w:rsidRPr="003D4776">
                    <w:rPr>
                      <w:rFonts w:asciiTheme="minorHAnsi" w:eastAsiaTheme="minorHAnsi" w:hAnsiTheme="minorHAnsi" w:cstheme="minorHAnsi"/>
                      <w:sz w:val="20"/>
                      <w:szCs w:val="20"/>
                      <w:lang w:val="tr-TR"/>
                    </w:rPr>
                    <w:t>e</w:t>
                  </w:r>
                  <w:r w:rsidRPr="003D4776">
                    <w:rPr>
                      <w:rFonts w:asciiTheme="minorHAnsi" w:eastAsiaTheme="minorHAnsi" w:hAnsiTheme="minorHAnsi" w:cstheme="minorHAnsi"/>
                      <w:sz w:val="20"/>
                      <w:szCs w:val="20"/>
                      <w:lang w:val="tr-TR"/>
                    </w:rPr>
                    <w:t>rnatifler gibi</w:t>
                  </w:r>
                  <w:r w:rsidR="00EE786A" w:rsidRPr="003D4776">
                    <w:rPr>
                      <w:rFonts w:asciiTheme="minorHAnsi" w:eastAsiaTheme="minorHAnsi" w:hAnsiTheme="minorHAnsi" w:cstheme="minorHAnsi"/>
                      <w:sz w:val="20"/>
                      <w:szCs w:val="20"/>
                      <w:lang w:val="tr-TR"/>
                    </w:rPr>
                    <w:t>)</w:t>
                  </w:r>
                </w:p>
              </w:tc>
            </w:tr>
          </w:tbl>
          <w:p w14:paraId="02A34BAE" w14:textId="77777777" w:rsidR="008D3BD5" w:rsidRPr="003D4776" w:rsidRDefault="008D3BD5" w:rsidP="00243658">
            <w:pPr>
              <w:rPr>
                <w:rFonts w:asciiTheme="minorHAnsi" w:hAnsiTheme="minorHAnsi" w:cstheme="minorHAnsi"/>
                <w:sz w:val="20"/>
                <w:szCs w:val="20"/>
                <w:lang w:val="tr-TR"/>
              </w:rPr>
            </w:pPr>
          </w:p>
        </w:tc>
      </w:tr>
    </w:tbl>
    <w:p w14:paraId="43DA0805" w14:textId="3A80DA24" w:rsidR="0032128E" w:rsidRPr="003D4776" w:rsidRDefault="00371C97" w:rsidP="0032128E">
      <w:pPr>
        <w:pStyle w:val="Balk1"/>
        <w:rPr>
          <w:rFonts w:asciiTheme="minorHAnsi" w:hAnsiTheme="minorHAnsi" w:cstheme="minorHAnsi"/>
          <w:b/>
          <w:sz w:val="24"/>
          <w:szCs w:val="24"/>
          <w:lang w:val="tr-TR"/>
        </w:rPr>
      </w:pPr>
      <w:bookmarkStart w:id="61" w:name="_Toc60668479"/>
      <w:r>
        <w:rPr>
          <w:rFonts w:asciiTheme="minorHAnsi" w:hAnsiTheme="minorHAnsi" w:cstheme="minorHAnsi"/>
          <w:b/>
          <w:sz w:val="24"/>
          <w:szCs w:val="24"/>
          <w:lang w:val="tr-TR"/>
        </w:rPr>
        <w:lastRenderedPageBreak/>
        <w:t>6</w:t>
      </w:r>
      <w:r w:rsidR="0032128E" w:rsidRPr="003D4776">
        <w:rPr>
          <w:rFonts w:asciiTheme="minorHAnsi" w:hAnsiTheme="minorHAnsi" w:cstheme="minorHAnsi"/>
          <w:b/>
          <w:sz w:val="24"/>
          <w:szCs w:val="24"/>
          <w:lang w:val="tr-TR"/>
        </w:rPr>
        <w:t>.2</w:t>
      </w:r>
      <w:r w:rsidR="008A3A53" w:rsidRPr="003D4776">
        <w:rPr>
          <w:rFonts w:asciiTheme="minorHAnsi" w:hAnsiTheme="minorHAnsi" w:cstheme="minorHAnsi"/>
          <w:b/>
          <w:sz w:val="24"/>
          <w:szCs w:val="24"/>
          <w:lang w:val="tr-TR"/>
        </w:rPr>
        <w:t xml:space="preserve"> </w:t>
      </w:r>
      <w:r w:rsidR="00887BBE" w:rsidRPr="003D4776">
        <w:rPr>
          <w:rFonts w:asciiTheme="minorHAnsi" w:hAnsiTheme="minorHAnsi" w:cstheme="minorHAnsi"/>
          <w:b/>
          <w:sz w:val="24"/>
          <w:szCs w:val="24"/>
          <w:lang w:val="tr-TR"/>
        </w:rPr>
        <w:t>Bilgilerin Açıklanması</w:t>
      </w:r>
      <w:bookmarkEnd w:id="61"/>
      <w:r w:rsidR="00887BBE" w:rsidRPr="003D4776">
        <w:rPr>
          <w:rFonts w:asciiTheme="minorHAnsi" w:hAnsiTheme="minorHAnsi" w:cstheme="minorHAnsi"/>
          <w:b/>
          <w:sz w:val="24"/>
          <w:szCs w:val="24"/>
          <w:lang w:val="tr-TR"/>
        </w:rPr>
        <w:t xml:space="preserve"> </w:t>
      </w:r>
    </w:p>
    <w:p w14:paraId="1A0FF0F5" w14:textId="709B98AE" w:rsidR="00396DFD" w:rsidRPr="003D4776" w:rsidRDefault="00396DFD" w:rsidP="00377C2E">
      <w:pPr>
        <w:tabs>
          <w:tab w:val="left" w:pos="8139"/>
        </w:tabs>
        <w:jc w:val="both"/>
        <w:rPr>
          <w:rFonts w:asciiTheme="minorHAnsi" w:hAnsiTheme="minorHAnsi" w:cstheme="minorHAnsi"/>
          <w:color w:val="auto"/>
          <w:sz w:val="22"/>
          <w:szCs w:val="22"/>
          <w:lang w:val="tr-TR"/>
        </w:rPr>
      </w:pPr>
    </w:p>
    <w:p w14:paraId="63DD7668" w14:textId="0FD85BCB" w:rsidR="00A80631" w:rsidRPr="007109E4" w:rsidRDefault="00887BBE" w:rsidP="008A3A53">
      <w:pPr>
        <w:tabs>
          <w:tab w:val="left" w:pos="8139"/>
        </w:tabs>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STB PUB</w:t>
      </w:r>
      <w:r w:rsidR="005130F5" w:rsidRPr="003D4776">
        <w:rPr>
          <w:rFonts w:asciiTheme="minorHAnsi" w:hAnsiTheme="minorHAnsi" w:cstheme="minorHAnsi"/>
          <w:color w:val="auto"/>
          <w:sz w:val="22"/>
          <w:szCs w:val="22"/>
          <w:lang w:val="tr-TR"/>
        </w:rPr>
        <w:t xml:space="preserve">, Topluluk Uygulama Ortaklarının </w:t>
      </w:r>
      <w:r w:rsidR="000A28D1" w:rsidRPr="003D4776">
        <w:rPr>
          <w:rFonts w:asciiTheme="minorHAnsi" w:hAnsiTheme="minorHAnsi" w:cstheme="minorHAnsi"/>
          <w:color w:val="auto"/>
          <w:sz w:val="22"/>
          <w:szCs w:val="22"/>
          <w:lang w:val="tr-TR"/>
        </w:rPr>
        <w:t xml:space="preserve">katılım faaliyetleri yoluyla, </w:t>
      </w:r>
      <w:r w:rsidR="005130F5" w:rsidRPr="003D4776">
        <w:rPr>
          <w:rFonts w:asciiTheme="minorHAnsi" w:hAnsiTheme="minorHAnsi" w:cstheme="minorHAnsi"/>
          <w:color w:val="auto"/>
          <w:sz w:val="22"/>
          <w:szCs w:val="22"/>
          <w:lang w:val="tr-TR"/>
        </w:rPr>
        <w:t>Türkçe v</w:t>
      </w:r>
      <w:r w:rsidR="000A28D1" w:rsidRPr="003D4776">
        <w:rPr>
          <w:rFonts w:asciiTheme="minorHAnsi" w:hAnsiTheme="minorHAnsi" w:cstheme="minorHAnsi"/>
          <w:color w:val="auto"/>
          <w:sz w:val="22"/>
          <w:szCs w:val="22"/>
          <w:lang w:val="tr-TR"/>
        </w:rPr>
        <w:t>e</w:t>
      </w:r>
      <w:r w:rsidR="005130F5" w:rsidRPr="003D4776">
        <w:rPr>
          <w:rFonts w:asciiTheme="minorHAnsi" w:hAnsiTheme="minorHAnsi" w:cstheme="minorHAnsi"/>
          <w:color w:val="auto"/>
          <w:sz w:val="22"/>
          <w:szCs w:val="22"/>
          <w:lang w:val="tr-TR"/>
        </w:rPr>
        <w:t xml:space="preserve"> Arapça olarak basılan kitapçıklara ek olarak,</w:t>
      </w:r>
      <w:r w:rsidRPr="003D4776">
        <w:rPr>
          <w:rFonts w:asciiTheme="minorHAnsi" w:hAnsiTheme="minorHAnsi" w:cstheme="minorHAnsi"/>
          <w:color w:val="auto"/>
          <w:sz w:val="22"/>
          <w:szCs w:val="22"/>
          <w:lang w:val="tr-TR"/>
        </w:rPr>
        <w:t xml:space="preserve"> </w:t>
      </w:r>
      <w:r w:rsidR="009838AE" w:rsidRPr="003D4776">
        <w:rPr>
          <w:rFonts w:asciiTheme="minorHAnsi" w:hAnsiTheme="minorHAnsi" w:cstheme="minorHAnsi"/>
          <w:color w:val="auto"/>
          <w:sz w:val="22"/>
          <w:szCs w:val="22"/>
          <w:lang w:val="tr-TR"/>
        </w:rPr>
        <w:t>mevcut web sitesinde ve seçilen Ka</w:t>
      </w:r>
      <w:r w:rsidR="00B91DD7" w:rsidRPr="003D4776">
        <w:rPr>
          <w:rFonts w:asciiTheme="minorHAnsi" w:hAnsiTheme="minorHAnsi" w:cstheme="minorHAnsi"/>
          <w:color w:val="auto"/>
          <w:sz w:val="22"/>
          <w:szCs w:val="22"/>
          <w:lang w:val="tr-TR"/>
        </w:rPr>
        <w:t>l</w:t>
      </w:r>
      <w:r w:rsidR="009838AE" w:rsidRPr="003D4776">
        <w:rPr>
          <w:rFonts w:asciiTheme="minorHAnsi" w:hAnsiTheme="minorHAnsi" w:cstheme="minorHAnsi"/>
          <w:color w:val="auto"/>
          <w:sz w:val="22"/>
          <w:szCs w:val="22"/>
          <w:lang w:val="tr-TR"/>
        </w:rPr>
        <w:t>kınma Ajanslarının web s</w:t>
      </w:r>
      <w:r w:rsidR="005773B6" w:rsidRPr="003D4776">
        <w:rPr>
          <w:rFonts w:asciiTheme="minorHAnsi" w:hAnsiTheme="minorHAnsi" w:cstheme="minorHAnsi"/>
          <w:color w:val="auto"/>
          <w:sz w:val="22"/>
          <w:szCs w:val="22"/>
          <w:lang w:val="tr-TR"/>
        </w:rPr>
        <w:t>i</w:t>
      </w:r>
      <w:r w:rsidR="009838AE" w:rsidRPr="003D4776">
        <w:rPr>
          <w:rFonts w:asciiTheme="minorHAnsi" w:hAnsiTheme="minorHAnsi" w:cstheme="minorHAnsi"/>
          <w:color w:val="auto"/>
          <w:sz w:val="22"/>
          <w:szCs w:val="22"/>
          <w:lang w:val="tr-TR"/>
        </w:rPr>
        <w:t>telerinde Proje için bir web sayfası oluşturacaktır</w:t>
      </w:r>
      <w:r w:rsidR="00616070" w:rsidRPr="003D4776">
        <w:rPr>
          <w:rFonts w:asciiTheme="minorHAnsi" w:hAnsiTheme="minorHAnsi" w:cstheme="minorHAnsi"/>
          <w:color w:val="auto"/>
          <w:sz w:val="22"/>
          <w:szCs w:val="22"/>
          <w:lang w:val="tr-TR"/>
        </w:rPr>
        <w:t>.</w:t>
      </w:r>
      <w:r w:rsidR="008A3A53" w:rsidRPr="003D4776">
        <w:rPr>
          <w:rFonts w:asciiTheme="minorHAnsi" w:hAnsiTheme="minorHAnsi" w:cstheme="minorHAnsi"/>
          <w:color w:val="auto"/>
          <w:sz w:val="22"/>
          <w:szCs w:val="22"/>
          <w:lang w:val="tr-TR"/>
        </w:rPr>
        <w:t xml:space="preserve"> </w:t>
      </w:r>
      <w:r w:rsidR="000A28D1" w:rsidRPr="003D4776">
        <w:rPr>
          <w:rFonts w:asciiTheme="minorHAnsi" w:hAnsiTheme="minorHAnsi" w:cstheme="minorHAnsi"/>
          <w:color w:val="auto"/>
          <w:sz w:val="22"/>
          <w:szCs w:val="22"/>
          <w:lang w:val="tr-TR"/>
        </w:rPr>
        <w:t>Gelecekte Proje ile ilgili tüm çevresel ve sosyal izleme raporları ve Proje İşletim Kılavuzu ilgili Kalkınma Ajanslarının web sayfalarında açıklanacaktır</w:t>
      </w:r>
      <w:r w:rsidR="008A3A53" w:rsidRPr="003D4776">
        <w:rPr>
          <w:rFonts w:asciiTheme="minorHAnsi" w:hAnsiTheme="minorHAnsi" w:cstheme="minorHAnsi"/>
          <w:color w:val="auto"/>
          <w:sz w:val="22"/>
          <w:szCs w:val="22"/>
          <w:lang w:val="tr-TR"/>
        </w:rPr>
        <w:t>. Proje</w:t>
      </w:r>
      <w:r w:rsidR="000A28D1" w:rsidRPr="003D4776">
        <w:rPr>
          <w:rFonts w:asciiTheme="minorHAnsi" w:hAnsiTheme="minorHAnsi" w:cstheme="minorHAnsi"/>
          <w:color w:val="auto"/>
          <w:sz w:val="22"/>
          <w:szCs w:val="22"/>
          <w:lang w:val="tr-TR"/>
        </w:rPr>
        <w:t xml:space="preserve"> güncellemeleri </w:t>
      </w:r>
      <w:r w:rsidR="008A3A53" w:rsidRPr="003D4776">
        <w:rPr>
          <w:rFonts w:asciiTheme="minorHAnsi" w:hAnsiTheme="minorHAnsi" w:cstheme="minorHAnsi"/>
          <w:color w:val="auto"/>
          <w:sz w:val="22"/>
          <w:szCs w:val="22"/>
          <w:lang w:val="tr-TR"/>
        </w:rPr>
        <w:t>(</w:t>
      </w:r>
      <w:r w:rsidR="000A28D1" w:rsidRPr="003D4776">
        <w:rPr>
          <w:rFonts w:asciiTheme="minorHAnsi" w:hAnsiTheme="minorHAnsi" w:cstheme="minorHAnsi"/>
          <w:color w:val="auto"/>
          <w:sz w:val="22"/>
          <w:szCs w:val="22"/>
          <w:lang w:val="tr-TR"/>
        </w:rPr>
        <w:t>inşaat faaliyetlerine ilişkin haberler ve ilgili çevresel ve sosyal veriler dahil olmak üzere) de bu web sitesinde yayınlanacaktır</w:t>
      </w:r>
      <w:r w:rsidR="008A3A53" w:rsidRPr="003D4776">
        <w:rPr>
          <w:rFonts w:asciiTheme="minorHAnsi" w:hAnsiTheme="minorHAnsi" w:cstheme="minorHAnsi"/>
          <w:color w:val="auto"/>
          <w:sz w:val="22"/>
          <w:szCs w:val="22"/>
          <w:lang w:val="tr-TR"/>
        </w:rPr>
        <w:t xml:space="preserve">. </w:t>
      </w:r>
      <w:r w:rsidR="000A28D1" w:rsidRPr="003D4776">
        <w:rPr>
          <w:rFonts w:asciiTheme="minorHAnsi" w:hAnsiTheme="minorHAnsi" w:cstheme="minorHAnsi"/>
          <w:color w:val="auto"/>
          <w:sz w:val="22"/>
          <w:szCs w:val="22"/>
          <w:lang w:val="tr-TR"/>
        </w:rPr>
        <w:t>Çevresel ve sosyal raporlarda veya belgelerde kullanılan terminolojiye ilişkin kolay anlaşılır bir rehber de web sitesinde sunulacaktır</w:t>
      </w:r>
      <w:r w:rsidR="008A3A53" w:rsidRPr="003D4776">
        <w:rPr>
          <w:rFonts w:asciiTheme="minorHAnsi" w:hAnsiTheme="minorHAnsi" w:cstheme="minorHAnsi"/>
          <w:color w:val="auto"/>
          <w:sz w:val="22"/>
          <w:szCs w:val="22"/>
          <w:lang w:val="tr-TR"/>
        </w:rPr>
        <w:t xml:space="preserve">. </w:t>
      </w:r>
      <w:r w:rsidR="000A28D1" w:rsidRPr="003D4776">
        <w:rPr>
          <w:rFonts w:asciiTheme="minorHAnsi" w:hAnsiTheme="minorHAnsi" w:cstheme="minorHAnsi"/>
          <w:color w:val="auto"/>
          <w:sz w:val="22"/>
          <w:szCs w:val="22"/>
          <w:lang w:val="tr-TR"/>
        </w:rPr>
        <w:t>Tüm bilgilendirme kitapçıkları / broşürler web sitesinde yayınlanacaktır</w:t>
      </w:r>
      <w:r w:rsidR="008A3A53" w:rsidRPr="003D4776">
        <w:rPr>
          <w:rFonts w:asciiTheme="minorHAnsi" w:hAnsiTheme="minorHAnsi" w:cstheme="minorHAnsi"/>
          <w:color w:val="auto"/>
          <w:sz w:val="22"/>
          <w:szCs w:val="22"/>
          <w:lang w:val="tr-TR"/>
        </w:rPr>
        <w:t xml:space="preserve">. </w:t>
      </w:r>
      <w:r w:rsidR="00A80631">
        <w:rPr>
          <w:rFonts w:ascii="Calibri" w:hAnsi="Calibri"/>
          <w:sz w:val="22"/>
          <w:szCs w:val="22"/>
        </w:rPr>
        <w:t>Çevresel ve Sosyal Standartlar gerekliliklerine göre projeyle ilgili bilgiler; projeden farklı veya orantısız olarak etkilenebilecek grupların ihtiyaçları dikkate alınarak, erişirilebilir ve kültürel olarak uygun bir biçimde farklı yerel dillerde yayınlanacaktır</w:t>
      </w:r>
      <w:r w:rsidR="00371C97">
        <w:rPr>
          <w:rFonts w:ascii="Calibri" w:hAnsi="Calibri"/>
          <w:sz w:val="22"/>
          <w:szCs w:val="22"/>
        </w:rPr>
        <w:t>.</w:t>
      </w:r>
    </w:p>
    <w:p w14:paraId="23035B21" w14:textId="77777777" w:rsidR="00A80631" w:rsidRDefault="00A80631" w:rsidP="008A3A53">
      <w:pPr>
        <w:tabs>
          <w:tab w:val="left" w:pos="8139"/>
        </w:tabs>
        <w:jc w:val="both"/>
        <w:rPr>
          <w:rFonts w:ascii="Calibri" w:hAnsi="Calibri"/>
          <w:sz w:val="22"/>
          <w:szCs w:val="22"/>
        </w:rPr>
      </w:pPr>
    </w:p>
    <w:p w14:paraId="4F8A6D01" w14:textId="77777777" w:rsidR="00A80631" w:rsidRDefault="00A80631" w:rsidP="008A3A53">
      <w:pPr>
        <w:tabs>
          <w:tab w:val="left" w:pos="8139"/>
        </w:tabs>
        <w:jc w:val="both"/>
        <w:rPr>
          <w:rFonts w:asciiTheme="minorHAnsi" w:hAnsiTheme="minorHAnsi" w:cstheme="minorHAnsi"/>
          <w:color w:val="auto"/>
          <w:sz w:val="22"/>
          <w:szCs w:val="22"/>
          <w:lang w:val="tr-TR"/>
        </w:rPr>
      </w:pPr>
    </w:p>
    <w:p w14:paraId="25E4C0D3" w14:textId="3D35AF14" w:rsidR="00093B2C" w:rsidRPr="003D4776" w:rsidRDefault="000A28D1" w:rsidP="008A3A53">
      <w:pPr>
        <w:tabs>
          <w:tab w:val="left" w:pos="8139"/>
        </w:tabs>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Proje Şikayet Mekanizmasına ilişkin ayrıntılar ve Kalkınma Ajansı ve merkez düzeylerindeki proje ekiplerinin ve belediye düzeyinde Topluluk Uygulama Ortağı İrtibat sorumlularının iletişim bilgileri de web s</w:t>
      </w:r>
      <w:r w:rsidR="000C5AB2" w:rsidRPr="003D4776">
        <w:rPr>
          <w:rFonts w:asciiTheme="minorHAnsi" w:hAnsiTheme="minorHAnsi" w:cstheme="minorHAnsi"/>
          <w:color w:val="auto"/>
          <w:sz w:val="22"/>
          <w:szCs w:val="22"/>
          <w:lang w:val="tr-TR"/>
        </w:rPr>
        <w:t>i</w:t>
      </w:r>
      <w:r w:rsidRPr="003D4776">
        <w:rPr>
          <w:rFonts w:asciiTheme="minorHAnsi" w:hAnsiTheme="minorHAnsi" w:cstheme="minorHAnsi"/>
          <w:color w:val="auto"/>
          <w:sz w:val="22"/>
          <w:szCs w:val="22"/>
          <w:lang w:val="tr-TR"/>
        </w:rPr>
        <w:t>tesinde yayınlanacaktır</w:t>
      </w:r>
      <w:r w:rsidR="00F01523" w:rsidRPr="003D4776">
        <w:rPr>
          <w:rFonts w:asciiTheme="minorHAnsi" w:hAnsiTheme="minorHAnsi" w:cstheme="minorHAnsi"/>
          <w:color w:val="auto"/>
          <w:sz w:val="22"/>
          <w:szCs w:val="22"/>
          <w:lang w:val="tr-TR"/>
        </w:rPr>
        <w:t xml:space="preserve">. </w:t>
      </w:r>
      <w:r w:rsidR="000C5AB2" w:rsidRPr="003D4776">
        <w:rPr>
          <w:rFonts w:asciiTheme="minorHAnsi" w:hAnsiTheme="minorHAnsi" w:cstheme="minorHAnsi"/>
          <w:color w:val="auto"/>
          <w:sz w:val="22"/>
          <w:szCs w:val="22"/>
          <w:lang w:val="tr-TR"/>
        </w:rPr>
        <w:t xml:space="preserve">PUB web sitesini düzenli olarak güncelleyecektir </w:t>
      </w:r>
      <w:r w:rsidR="008A3A53" w:rsidRPr="003D4776">
        <w:rPr>
          <w:rFonts w:asciiTheme="minorHAnsi" w:hAnsiTheme="minorHAnsi" w:cstheme="minorHAnsi"/>
          <w:color w:val="auto"/>
          <w:sz w:val="22"/>
          <w:szCs w:val="22"/>
          <w:lang w:val="tr-TR"/>
        </w:rPr>
        <w:t>(</w:t>
      </w:r>
      <w:r w:rsidR="000C5AB2" w:rsidRPr="003D4776">
        <w:rPr>
          <w:rFonts w:asciiTheme="minorHAnsi" w:hAnsiTheme="minorHAnsi" w:cstheme="minorHAnsi"/>
          <w:color w:val="auto"/>
          <w:sz w:val="22"/>
          <w:szCs w:val="22"/>
          <w:lang w:val="tr-TR"/>
        </w:rPr>
        <w:t>en az üç ayda bir</w:t>
      </w:r>
      <w:r w:rsidR="008A3A53" w:rsidRPr="003D4776">
        <w:rPr>
          <w:rFonts w:asciiTheme="minorHAnsi" w:hAnsiTheme="minorHAnsi" w:cstheme="minorHAnsi"/>
          <w:color w:val="auto"/>
          <w:sz w:val="22"/>
          <w:szCs w:val="22"/>
          <w:lang w:val="tr-TR"/>
        </w:rPr>
        <w:t>).</w:t>
      </w:r>
    </w:p>
    <w:p w14:paraId="40F017CB" w14:textId="7B32CE5A" w:rsidR="00371C97" w:rsidRPr="007109E4" w:rsidRDefault="00371C97" w:rsidP="00371C97">
      <w:pPr>
        <w:pStyle w:val="Balk1"/>
        <w:rPr>
          <w:rFonts w:asciiTheme="minorHAnsi" w:hAnsiTheme="minorHAnsi" w:cstheme="minorHAnsi"/>
          <w:b/>
          <w:sz w:val="24"/>
          <w:szCs w:val="24"/>
          <w:lang w:val="tr-TR"/>
        </w:rPr>
      </w:pPr>
      <w:bookmarkStart w:id="62" w:name="_Toc22898720"/>
      <w:bookmarkStart w:id="63" w:name="_Toc60668480"/>
      <w:r w:rsidRPr="007109E4">
        <w:rPr>
          <w:rFonts w:asciiTheme="minorHAnsi" w:hAnsiTheme="minorHAnsi" w:cstheme="minorHAnsi"/>
          <w:b/>
          <w:sz w:val="24"/>
          <w:szCs w:val="24"/>
          <w:lang w:val="tr-TR"/>
        </w:rPr>
        <w:t>6.</w:t>
      </w:r>
      <w:r>
        <w:rPr>
          <w:rFonts w:asciiTheme="minorHAnsi" w:hAnsiTheme="minorHAnsi" w:cstheme="minorHAnsi"/>
          <w:b/>
          <w:sz w:val="24"/>
          <w:szCs w:val="24"/>
          <w:lang w:val="tr-TR"/>
        </w:rPr>
        <w:t>3</w:t>
      </w:r>
      <w:r w:rsidRPr="007109E4">
        <w:rPr>
          <w:rFonts w:asciiTheme="minorHAnsi" w:hAnsiTheme="minorHAnsi" w:cstheme="minorHAnsi"/>
          <w:b/>
          <w:sz w:val="24"/>
          <w:szCs w:val="24"/>
          <w:lang w:val="tr-TR"/>
        </w:rPr>
        <w:t xml:space="preserve"> </w:t>
      </w:r>
      <w:bookmarkEnd w:id="62"/>
      <w:r>
        <w:rPr>
          <w:rFonts w:asciiTheme="minorHAnsi" w:hAnsiTheme="minorHAnsi" w:cstheme="minorHAnsi"/>
          <w:b/>
          <w:sz w:val="24"/>
          <w:szCs w:val="24"/>
          <w:lang w:val="tr-TR"/>
        </w:rPr>
        <w:t>PKP’nin İzleme ve Raporlaması</w:t>
      </w:r>
      <w:bookmarkEnd w:id="63"/>
      <w:r w:rsidRPr="007109E4">
        <w:rPr>
          <w:rFonts w:asciiTheme="minorHAnsi" w:hAnsiTheme="minorHAnsi" w:cstheme="minorHAnsi"/>
          <w:b/>
          <w:sz w:val="24"/>
          <w:szCs w:val="24"/>
          <w:lang w:val="tr-TR"/>
        </w:rPr>
        <w:t xml:space="preserve"> </w:t>
      </w:r>
    </w:p>
    <w:p w14:paraId="4ADC55CB" w14:textId="774CFC0E" w:rsidR="003101A5" w:rsidRDefault="003101A5" w:rsidP="00A44749">
      <w:pPr>
        <w:tabs>
          <w:tab w:val="left" w:pos="8139"/>
        </w:tabs>
        <w:jc w:val="both"/>
        <w:rPr>
          <w:rFonts w:asciiTheme="minorHAnsi" w:hAnsiTheme="minorHAnsi" w:cstheme="minorHAnsi"/>
          <w:color w:val="auto"/>
          <w:sz w:val="22"/>
          <w:szCs w:val="22"/>
        </w:rPr>
      </w:pPr>
    </w:p>
    <w:p w14:paraId="5F6E9122" w14:textId="480CCBE3" w:rsidR="00371C97" w:rsidRDefault="00371C97" w:rsidP="00A44749">
      <w:pPr>
        <w:tabs>
          <w:tab w:val="left" w:pos="8139"/>
        </w:tabs>
        <w:jc w:val="both"/>
        <w:rPr>
          <w:rFonts w:asciiTheme="minorHAnsi" w:hAnsiTheme="minorHAnsi" w:cstheme="minorHAnsi"/>
          <w:color w:val="auto"/>
          <w:sz w:val="22"/>
          <w:szCs w:val="22"/>
        </w:rPr>
      </w:pPr>
      <w:r>
        <w:rPr>
          <w:rFonts w:ascii="Calibri" w:hAnsi="Calibri"/>
          <w:sz w:val="22"/>
          <w:szCs w:val="22"/>
        </w:rPr>
        <w:t>Projenin 3. Bileşeni, Paydaş Katılım Planının izlenmesi de dahil olmak üzere projenin ilerlemesini ve sonuçlarını izlemek, belgelemek ve iletmek için izleme ve değerlendirme (İ&amp;D) faaliyetlerini destekleyecektir. STB PUB bünyesindeki bir İ&amp;D ekibi, ilerleme ve sonuçların genel olarak derlenmesinden sorumlu olacaktır. PUB ayrıca, mali kayıtlar ve proje uygulama kayıtları ile birlikte tartışılacak ve doğrulanacak olan topluluk puan kartları ile ölçülen topluluk hareketlendirmesinin ve topluluklarla diğer katılım faaliyetlerini izleyecektir. Şikayet giderme / yararlanıcı geri bildirim mekanizması aracılığıyla alınan geri bildirimler ve şikayetler de altı aylık raporlamaya dahil edilecektir. Son olarak, temel ve son hat yararlanıcı algısı anketlerinin bulguları da İ&amp;D çalışmalarına dahil edilecektir.</w:t>
      </w:r>
    </w:p>
    <w:p w14:paraId="67EC823B" w14:textId="77777777" w:rsidR="00371C97" w:rsidRPr="003D4776" w:rsidRDefault="00371C97" w:rsidP="00A44749">
      <w:pPr>
        <w:tabs>
          <w:tab w:val="left" w:pos="8139"/>
        </w:tabs>
        <w:jc w:val="both"/>
        <w:rPr>
          <w:rFonts w:asciiTheme="minorHAnsi" w:hAnsiTheme="minorHAnsi" w:cstheme="minorHAnsi"/>
          <w:color w:val="auto"/>
          <w:sz w:val="22"/>
          <w:szCs w:val="22"/>
        </w:rPr>
      </w:pPr>
    </w:p>
    <w:p w14:paraId="3901561E" w14:textId="17B6FA4F" w:rsidR="003101A5" w:rsidRPr="003D4776" w:rsidRDefault="003116FC" w:rsidP="00A44749">
      <w:pPr>
        <w:tabs>
          <w:tab w:val="left" w:pos="8139"/>
        </w:tabs>
        <w:jc w:val="both"/>
        <w:rPr>
          <w:rFonts w:asciiTheme="minorHAnsi" w:hAnsiTheme="minorHAnsi" w:cstheme="minorHAnsi"/>
          <w:color w:val="auto"/>
          <w:sz w:val="22"/>
          <w:szCs w:val="22"/>
        </w:rPr>
      </w:pPr>
      <w:r w:rsidRPr="003D4776">
        <w:rPr>
          <w:rFonts w:asciiTheme="minorHAnsi" w:hAnsiTheme="minorHAnsi" w:cstheme="minorHAnsi"/>
          <w:color w:val="auto"/>
          <w:sz w:val="22"/>
          <w:szCs w:val="22"/>
        </w:rPr>
        <w:t>Paydaş Katılım Planı faaliyetleri her altı ayda b</w:t>
      </w:r>
      <w:r w:rsidR="000E7FE4" w:rsidRPr="003D4776">
        <w:rPr>
          <w:rFonts w:asciiTheme="minorHAnsi" w:hAnsiTheme="minorHAnsi" w:cstheme="minorHAnsi"/>
          <w:color w:val="auto"/>
          <w:sz w:val="22"/>
          <w:szCs w:val="22"/>
        </w:rPr>
        <w:t>i</w:t>
      </w:r>
      <w:r w:rsidRPr="003D4776">
        <w:rPr>
          <w:rFonts w:asciiTheme="minorHAnsi" w:hAnsiTheme="minorHAnsi" w:cstheme="minorHAnsi"/>
          <w:color w:val="auto"/>
          <w:sz w:val="22"/>
          <w:szCs w:val="22"/>
        </w:rPr>
        <w:t>r izlenecek ve atı aylık proje ilerleme raporlarında raporlanacaktır</w:t>
      </w:r>
      <w:r w:rsidR="003101A5" w:rsidRPr="003D4776">
        <w:rPr>
          <w:rFonts w:asciiTheme="minorHAnsi" w:hAnsiTheme="minorHAnsi" w:cstheme="minorHAnsi"/>
          <w:color w:val="auto"/>
          <w:sz w:val="22"/>
          <w:szCs w:val="22"/>
        </w:rPr>
        <w:t>.</w:t>
      </w:r>
    </w:p>
    <w:p w14:paraId="1A9374E2" w14:textId="77777777" w:rsidR="00E66380" w:rsidRPr="003D4776" w:rsidRDefault="00E66380" w:rsidP="00E66380">
      <w:pPr>
        <w:widowControl/>
        <w:autoSpaceDE/>
        <w:autoSpaceDN/>
        <w:adjustRightInd/>
        <w:spacing w:after="160" w:line="259" w:lineRule="auto"/>
        <w:rPr>
          <w:rFonts w:asciiTheme="minorHAnsi" w:hAnsiTheme="minorHAnsi" w:cstheme="minorHAnsi"/>
          <w:b/>
        </w:rPr>
      </w:pPr>
    </w:p>
    <w:p w14:paraId="2F745E21" w14:textId="0C203304" w:rsidR="00417268" w:rsidRPr="003D4776" w:rsidRDefault="00371C97" w:rsidP="00E66380">
      <w:pPr>
        <w:pStyle w:val="Balk1"/>
        <w:rPr>
          <w:rFonts w:asciiTheme="minorHAnsi" w:hAnsiTheme="minorHAnsi" w:cstheme="minorHAnsi"/>
          <w:b/>
          <w:lang w:val="tr-TR"/>
        </w:rPr>
      </w:pPr>
      <w:bookmarkStart w:id="64" w:name="_Toc60668481"/>
      <w:r>
        <w:rPr>
          <w:rFonts w:asciiTheme="minorHAnsi" w:hAnsiTheme="minorHAnsi" w:cstheme="minorHAnsi"/>
          <w:b/>
        </w:rPr>
        <w:t>7</w:t>
      </w:r>
      <w:r w:rsidR="00A44749" w:rsidRPr="003D4776">
        <w:rPr>
          <w:rFonts w:asciiTheme="minorHAnsi" w:hAnsiTheme="minorHAnsi" w:cstheme="minorHAnsi"/>
          <w:b/>
          <w:lang w:val="tr-TR"/>
        </w:rPr>
        <w:t xml:space="preserve">. </w:t>
      </w:r>
      <w:r w:rsidR="00C36C50" w:rsidRPr="003D4776">
        <w:rPr>
          <w:rFonts w:asciiTheme="minorHAnsi" w:hAnsiTheme="minorHAnsi" w:cstheme="minorHAnsi"/>
          <w:b/>
          <w:lang w:val="tr-TR"/>
        </w:rPr>
        <w:t>ŞİKAYET MEKANİZMASI</w:t>
      </w:r>
      <w:bookmarkEnd w:id="64"/>
      <w:r w:rsidR="00C36C50" w:rsidRPr="003D4776">
        <w:rPr>
          <w:rFonts w:asciiTheme="minorHAnsi" w:hAnsiTheme="minorHAnsi" w:cstheme="minorHAnsi"/>
          <w:b/>
          <w:lang w:val="tr-TR"/>
        </w:rPr>
        <w:t xml:space="preserve"> </w:t>
      </w:r>
    </w:p>
    <w:p w14:paraId="5FC7D1DE" w14:textId="22B8C9BF" w:rsidR="00D455DC" w:rsidRPr="003D4776" w:rsidRDefault="00371C97" w:rsidP="00D455DC">
      <w:pPr>
        <w:pStyle w:val="Balk1"/>
        <w:rPr>
          <w:rFonts w:asciiTheme="minorHAnsi" w:hAnsiTheme="minorHAnsi" w:cstheme="minorHAnsi"/>
          <w:b/>
          <w:sz w:val="24"/>
          <w:szCs w:val="24"/>
          <w:lang w:val="tr-TR"/>
        </w:rPr>
      </w:pPr>
      <w:bookmarkStart w:id="65" w:name="_Toc60668482"/>
      <w:r>
        <w:rPr>
          <w:rFonts w:asciiTheme="minorHAnsi" w:hAnsiTheme="minorHAnsi" w:cstheme="minorHAnsi"/>
          <w:b/>
          <w:sz w:val="24"/>
          <w:szCs w:val="24"/>
          <w:lang w:val="tr-TR"/>
        </w:rPr>
        <w:t>7</w:t>
      </w:r>
      <w:r w:rsidR="00D455DC" w:rsidRPr="003D4776">
        <w:rPr>
          <w:rFonts w:asciiTheme="minorHAnsi" w:hAnsiTheme="minorHAnsi" w:cstheme="minorHAnsi"/>
          <w:b/>
          <w:sz w:val="24"/>
          <w:szCs w:val="24"/>
          <w:lang w:val="tr-TR"/>
        </w:rPr>
        <w:t xml:space="preserve">.1 </w:t>
      </w:r>
      <w:r w:rsidR="00C36C50" w:rsidRPr="003D4776">
        <w:rPr>
          <w:rFonts w:asciiTheme="minorHAnsi" w:hAnsiTheme="minorHAnsi" w:cstheme="minorHAnsi"/>
          <w:b/>
          <w:sz w:val="24"/>
          <w:szCs w:val="24"/>
          <w:lang w:val="tr-TR"/>
        </w:rPr>
        <w:t>Amaç ve Kapsam</w:t>
      </w:r>
      <w:bookmarkEnd w:id="65"/>
      <w:r w:rsidR="00C36C50" w:rsidRPr="003D4776">
        <w:rPr>
          <w:rFonts w:asciiTheme="minorHAnsi" w:hAnsiTheme="minorHAnsi" w:cstheme="minorHAnsi"/>
          <w:b/>
          <w:sz w:val="24"/>
          <w:szCs w:val="24"/>
          <w:lang w:val="tr-TR"/>
        </w:rPr>
        <w:t xml:space="preserve"> </w:t>
      </w:r>
    </w:p>
    <w:p w14:paraId="6274A958" w14:textId="77777777" w:rsidR="00760E57" w:rsidRPr="003D4776" w:rsidRDefault="00760E57" w:rsidP="00760E57">
      <w:pPr>
        <w:rPr>
          <w:rFonts w:asciiTheme="minorHAnsi" w:hAnsiTheme="minorHAnsi" w:cstheme="minorHAnsi"/>
          <w:highlight w:val="yellow"/>
          <w:lang w:val="tr-TR"/>
        </w:rPr>
      </w:pPr>
    </w:p>
    <w:p w14:paraId="5AA258E0" w14:textId="1CDFFB9B" w:rsidR="00D455DC" w:rsidRPr="003D4776" w:rsidRDefault="00F70A41" w:rsidP="00760E57">
      <w:pPr>
        <w:jc w:val="both"/>
        <w:rPr>
          <w:rFonts w:asciiTheme="minorHAnsi" w:hAnsiTheme="minorHAnsi" w:cstheme="minorHAnsi"/>
          <w:lang w:val="tr-TR"/>
        </w:rPr>
      </w:pPr>
      <w:r w:rsidRPr="003D4776">
        <w:rPr>
          <w:rFonts w:asciiTheme="minorHAnsi" w:hAnsiTheme="minorHAnsi" w:cstheme="minorHAnsi"/>
          <w:lang w:val="tr-TR"/>
        </w:rPr>
        <w:t xml:space="preserve">Dünya Bankası gereklilikleri doğrultusunda, projeden doğrudan veya dolaylı olarak etkilenen tüm paydaşların kullanımına açık bir </w:t>
      </w:r>
      <w:r w:rsidR="002837F0" w:rsidRPr="003D4776">
        <w:rPr>
          <w:rFonts w:asciiTheme="minorHAnsi" w:hAnsiTheme="minorHAnsi" w:cstheme="minorHAnsi"/>
          <w:lang w:val="tr-TR"/>
        </w:rPr>
        <w:t xml:space="preserve">“proje </w:t>
      </w:r>
      <w:r w:rsidRPr="003D4776">
        <w:rPr>
          <w:rFonts w:asciiTheme="minorHAnsi" w:hAnsiTheme="minorHAnsi" w:cstheme="minorHAnsi"/>
          <w:lang w:val="tr-TR"/>
        </w:rPr>
        <w:t>şikayet mekanizması</w:t>
      </w:r>
      <w:r w:rsidR="002837F0" w:rsidRPr="003D4776">
        <w:rPr>
          <w:rFonts w:asciiTheme="minorHAnsi" w:hAnsiTheme="minorHAnsi" w:cstheme="minorHAnsi"/>
          <w:lang w:val="tr-TR"/>
        </w:rPr>
        <w:t>”</w:t>
      </w:r>
      <w:r w:rsidRPr="003D4776">
        <w:rPr>
          <w:rFonts w:asciiTheme="minorHAnsi" w:hAnsiTheme="minorHAnsi" w:cstheme="minorHAnsi"/>
          <w:lang w:val="tr-TR"/>
        </w:rPr>
        <w:t xml:space="preserve"> oluşturulacaktır. Halahazırda, </w:t>
      </w:r>
      <w:r w:rsidR="00C36C50" w:rsidRPr="003D4776">
        <w:rPr>
          <w:rFonts w:asciiTheme="minorHAnsi" w:hAnsiTheme="minorHAnsi" w:cstheme="minorHAnsi"/>
          <w:lang w:val="tr-TR"/>
        </w:rPr>
        <w:t xml:space="preserve">Kalkınma Ajansları ve </w:t>
      </w:r>
      <w:r w:rsidR="00203F49" w:rsidRPr="003D4776">
        <w:rPr>
          <w:rFonts w:asciiTheme="minorHAnsi" w:hAnsiTheme="minorHAnsi" w:cstheme="minorHAnsi"/>
          <w:lang w:val="tr-TR"/>
        </w:rPr>
        <w:t xml:space="preserve">STB, Cumhurbaşkanlığı İletişim Merkezi (CİMER) yoluyla resmi talep ve şikayetleri </w:t>
      </w:r>
      <w:r w:rsidRPr="003D4776">
        <w:rPr>
          <w:rFonts w:asciiTheme="minorHAnsi" w:hAnsiTheme="minorHAnsi" w:cstheme="minorHAnsi"/>
          <w:lang w:val="tr-TR"/>
        </w:rPr>
        <w:t>almaya devam edebilecektir</w:t>
      </w:r>
      <w:r w:rsidR="000A3C87" w:rsidRPr="003D4776">
        <w:rPr>
          <w:rFonts w:asciiTheme="minorHAnsi" w:hAnsiTheme="minorHAnsi" w:cstheme="minorHAnsi"/>
          <w:lang w:val="tr-TR"/>
        </w:rPr>
        <w:t xml:space="preserve">. </w:t>
      </w:r>
      <w:r w:rsidR="00203F49" w:rsidRPr="003D4776">
        <w:rPr>
          <w:rFonts w:asciiTheme="minorHAnsi" w:hAnsiTheme="minorHAnsi" w:cstheme="minorHAnsi"/>
          <w:lang w:val="tr-TR"/>
        </w:rPr>
        <w:t>CİMER dışında, Ka</w:t>
      </w:r>
      <w:r w:rsidR="000E7FE4" w:rsidRPr="003D4776">
        <w:rPr>
          <w:rFonts w:asciiTheme="minorHAnsi" w:hAnsiTheme="minorHAnsi" w:cstheme="minorHAnsi"/>
          <w:lang w:val="tr-TR"/>
        </w:rPr>
        <w:t>l</w:t>
      </w:r>
      <w:r w:rsidR="00203F49" w:rsidRPr="003D4776">
        <w:rPr>
          <w:rFonts w:asciiTheme="minorHAnsi" w:hAnsiTheme="minorHAnsi" w:cstheme="minorHAnsi"/>
          <w:lang w:val="tr-TR"/>
        </w:rPr>
        <w:t>kınma Ajansları yazılı olarak ya da online web kanalları yoluyla da resmi şikayetleri alabilecektir</w:t>
      </w:r>
      <w:r w:rsidR="000A3C87" w:rsidRPr="003D4776">
        <w:rPr>
          <w:rFonts w:asciiTheme="minorHAnsi" w:hAnsiTheme="minorHAnsi" w:cstheme="minorHAnsi"/>
          <w:lang w:val="tr-TR"/>
        </w:rPr>
        <w:t xml:space="preserve">. </w:t>
      </w:r>
      <w:r w:rsidR="00EF7C95" w:rsidRPr="003D4776">
        <w:rPr>
          <w:rFonts w:asciiTheme="minorHAnsi" w:hAnsiTheme="minorHAnsi" w:cstheme="minorHAnsi"/>
          <w:lang w:val="tr-TR"/>
        </w:rPr>
        <w:t>CİMER tarafından halktan her türlü şikayetin</w:t>
      </w:r>
      <w:r w:rsidR="000E7FE4" w:rsidRPr="003D4776">
        <w:rPr>
          <w:rFonts w:asciiTheme="minorHAnsi" w:hAnsiTheme="minorHAnsi" w:cstheme="minorHAnsi"/>
          <w:lang w:val="tr-TR"/>
        </w:rPr>
        <w:t xml:space="preserve"> </w:t>
      </w:r>
      <w:r w:rsidR="00EF7C95" w:rsidRPr="003D4776">
        <w:rPr>
          <w:rFonts w:asciiTheme="minorHAnsi" w:hAnsiTheme="minorHAnsi" w:cstheme="minorHAnsi"/>
          <w:lang w:val="tr-TR"/>
        </w:rPr>
        <w:t xml:space="preserve">alındığı ve projeye özel </w:t>
      </w:r>
      <w:r w:rsidR="000E7FE4" w:rsidRPr="003D4776">
        <w:rPr>
          <w:rFonts w:asciiTheme="minorHAnsi" w:hAnsiTheme="minorHAnsi" w:cstheme="minorHAnsi"/>
          <w:lang w:val="tr-TR"/>
        </w:rPr>
        <w:t xml:space="preserve">talepleri, endişeleri veya şikayetleri CİMER üzerinden takip etmenin güç olacağı ve bunlardan sadece Türk vatandaşlarının faydalanabileceği düşünüldüğünde, projeye özgü ayrı bir şikayet mekanizmasına ihtiyaç </w:t>
      </w:r>
      <w:r w:rsidR="000E7FE4" w:rsidRPr="003D4776">
        <w:rPr>
          <w:rFonts w:asciiTheme="minorHAnsi" w:hAnsiTheme="minorHAnsi" w:cstheme="minorHAnsi"/>
          <w:lang w:val="tr-TR"/>
        </w:rPr>
        <w:lastRenderedPageBreak/>
        <w:t>duyulacaktır</w:t>
      </w:r>
      <w:r w:rsidR="000A3C87" w:rsidRPr="003D4776">
        <w:rPr>
          <w:rFonts w:asciiTheme="minorHAnsi" w:hAnsiTheme="minorHAnsi" w:cstheme="minorHAnsi"/>
          <w:lang w:val="tr-TR"/>
        </w:rPr>
        <w:t xml:space="preserve">. </w:t>
      </w:r>
    </w:p>
    <w:p w14:paraId="134C377D" w14:textId="77777777" w:rsidR="00760E57" w:rsidRPr="003D4776" w:rsidRDefault="00760E57" w:rsidP="00760E57">
      <w:pPr>
        <w:jc w:val="both"/>
        <w:rPr>
          <w:rFonts w:asciiTheme="minorHAnsi" w:hAnsiTheme="minorHAnsi" w:cstheme="minorHAnsi"/>
          <w:lang w:val="tr-TR"/>
        </w:rPr>
      </w:pPr>
    </w:p>
    <w:p w14:paraId="15F022CD" w14:textId="789648F9" w:rsidR="008655C5" w:rsidRPr="003D4776" w:rsidRDefault="000E7FE4" w:rsidP="008655C5">
      <w:pPr>
        <w:tabs>
          <w:tab w:val="left" w:pos="8139"/>
        </w:tabs>
        <w:jc w:val="both"/>
        <w:rPr>
          <w:rFonts w:asciiTheme="minorHAnsi" w:hAnsiTheme="minorHAnsi" w:cstheme="minorHAnsi"/>
          <w:lang w:val="tr-TR"/>
        </w:rPr>
      </w:pPr>
      <w:r w:rsidRPr="003D4776">
        <w:rPr>
          <w:rFonts w:asciiTheme="minorHAnsi" w:hAnsiTheme="minorHAnsi" w:cstheme="minorHAnsi"/>
          <w:lang w:val="tr-TR"/>
        </w:rPr>
        <w:t xml:space="preserve">Proje bazlı Şikayet mekanizması, </w:t>
      </w:r>
    </w:p>
    <w:p w14:paraId="5FE30C36" w14:textId="637EC29D" w:rsidR="008655C5" w:rsidRPr="003D4776" w:rsidRDefault="000E7FE4" w:rsidP="00A6180B">
      <w:pPr>
        <w:pStyle w:val="ListeParagraf"/>
        <w:numPr>
          <w:ilvl w:val="0"/>
          <w:numId w:val="30"/>
        </w:numPr>
        <w:tabs>
          <w:tab w:val="left" w:pos="8139"/>
        </w:tabs>
        <w:jc w:val="both"/>
        <w:rPr>
          <w:rFonts w:asciiTheme="minorHAnsi" w:hAnsiTheme="minorHAnsi" w:cstheme="minorHAnsi"/>
          <w:lang w:val="tr-TR"/>
        </w:rPr>
      </w:pPr>
      <w:r w:rsidRPr="003D4776">
        <w:rPr>
          <w:rFonts w:asciiTheme="minorHAnsi" w:hAnsiTheme="minorHAnsi" w:cstheme="minorHAnsi"/>
          <w:lang w:val="tr-TR"/>
        </w:rPr>
        <w:t>Projeyi etkileyen sorunların tespit edilmesine ve tarafsız, zamanlı ve etkili bir şekil</w:t>
      </w:r>
      <w:r w:rsidR="007E1138" w:rsidRPr="003D4776">
        <w:rPr>
          <w:rFonts w:asciiTheme="minorHAnsi" w:hAnsiTheme="minorHAnsi" w:cstheme="minorHAnsi"/>
          <w:lang w:val="tr-TR"/>
        </w:rPr>
        <w:t>d</w:t>
      </w:r>
      <w:r w:rsidRPr="003D4776">
        <w:rPr>
          <w:rFonts w:asciiTheme="minorHAnsi" w:hAnsiTheme="minorHAnsi" w:cstheme="minorHAnsi"/>
          <w:lang w:val="tr-TR"/>
        </w:rPr>
        <w:t>e çözülmesine olanak tanıyacak</w:t>
      </w:r>
      <w:r w:rsidR="008655C5" w:rsidRPr="003D4776">
        <w:rPr>
          <w:rFonts w:asciiTheme="minorHAnsi" w:hAnsiTheme="minorHAnsi" w:cstheme="minorHAnsi"/>
          <w:lang w:val="tr-TR"/>
        </w:rPr>
        <w:t>;</w:t>
      </w:r>
      <w:r w:rsidRPr="003D4776">
        <w:rPr>
          <w:rFonts w:asciiTheme="minorHAnsi" w:hAnsiTheme="minorHAnsi" w:cstheme="minorHAnsi"/>
          <w:lang w:val="tr-TR"/>
        </w:rPr>
        <w:t xml:space="preserve"> ve </w:t>
      </w:r>
    </w:p>
    <w:p w14:paraId="5012C3B2" w14:textId="16164783" w:rsidR="008655C5" w:rsidRPr="003D4776" w:rsidRDefault="000E7FE4" w:rsidP="00A6180B">
      <w:pPr>
        <w:pStyle w:val="ListeParagraf"/>
        <w:numPr>
          <w:ilvl w:val="0"/>
          <w:numId w:val="30"/>
        </w:numPr>
        <w:tabs>
          <w:tab w:val="left" w:pos="8139"/>
        </w:tabs>
        <w:jc w:val="both"/>
        <w:rPr>
          <w:rFonts w:asciiTheme="minorHAnsi" w:hAnsiTheme="minorHAnsi" w:cstheme="minorHAnsi"/>
          <w:lang w:val="tr-TR"/>
        </w:rPr>
      </w:pPr>
      <w:r w:rsidRPr="003D4776">
        <w:rPr>
          <w:rFonts w:asciiTheme="minorHAnsi" w:hAnsiTheme="minorHAnsi" w:cstheme="minorHAnsi"/>
          <w:lang w:val="tr-TR"/>
        </w:rPr>
        <w:t>Projeden etkilenen kişil</w:t>
      </w:r>
      <w:r w:rsidR="007E1138" w:rsidRPr="003D4776">
        <w:rPr>
          <w:rFonts w:asciiTheme="minorHAnsi" w:hAnsiTheme="minorHAnsi" w:cstheme="minorHAnsi"/>
          <w:lang w:val="tr-TR"/>
        </w:rPr>
        <w:t>e</w:t>
      </w:r>
      <w:r w:rsidRPr="003D4776">
        <w:rPr>
          <w:rFonts w:asciiTheme="minorHAnsi" w:hAnsiTheme="minorHAnsi" w:cstheme="minorHAnsi"/>
          <w:lang w:val="tr-TR"/>
        </w:rPr>
        <w:t xml:space="preserve">r dahil olmak üzere faydalanıcılara karşı hesap verebilirliği güçlendirecek </w:t>
      </w:r>
      <w:r w:rsidR="006A7B98" w:rsidRPr="003D4776">
        <w:rPr>
          <w:rFonts w:asciiTheme="minorHAnsi" w:hAnsiTheme="minorHAnsi" w:cstheme="minorHAnsi"/>
          <w:lang w:val="tr-TR"/>
        </w:rPr>
        <w:t xml:space="preserve">ve </w:t>
      </w:r>
      <w:r w:rsidR="00E461C0" w:rsidRPr="003D4776">
        <w:rPr>
          <w:rFonts w:asciiTheme="minorHAnsi" w:hAnsiTheme="minorHAnsi" w:cstheme="minorHAnsi"/>
          <w:lang w:val="tr-TR"/>
        </w:rPr>
        <w:t>tüm düzeylerde proje paydaşları</w:t>
      </w:r>
      <w:r w:rsidR="004C6791" w:rsidRPr="003D4776">
        <w:rPr>
          <w:rFonts w:asciiTheme="minorHAnsi" w:hAnsiTheme="minorHAnsi" w:cstheme="minorHAnsi"/>
          <w:lang w:val="tr-TR"/>
        </w:rPr>
        <w:t>nın</w:t>
      </w:r>
      <w:r w:rsidR="00E461C0" w:rsidRPr="003D4776">
        <w:rPr>
          <w:rFonts w:asciiTheme="minorHAnsi" w:hAnsiTheme="minorHAnsi" w:cstheme="minorHAnsi"/>
          <w:lang w:val="tr-TR"/>
        </w:rPr>
        <w:t xml:space="preserve"> ve vatandaşlar</w:t>
      </w:r>
      <w:r w:rsidR="004C6791" w:rsidRPr="003D4776">
        <w:rPr>
          <w:rFonts w:asciiTheme="minorHAnsi" w:hAnsiTheme="minorHAnsi" w:cstheme="minorHAnsi"/>
          <w:lang w:val="tr-TR"/>
        </w:rPr>
        <w:t>ın</w:t>
      </w:r>
      <w:r w:rsidR="00E461C0" w:rsidRPr="003D4776">
        <w:rPr>
          <w:rFonts w:asciiTheme="minorHAnsi" w:hAnsiTheme="minorHAnsi" w:cstheme="minorHAnsi"/>
          <w:lang w:val="tr-TR"/>
        </w:rPr>
        <w:t xml:space="preserve"> geri bildirimlerin</w:t>
      </w:r>
      <w:r w:rsidR="004C6791" w:rsidRPr="003D4776">
        <w:rPr>
          <w:rFonts w:asciiTheme="minorHAnsi" w:hAnsiTheme="minorHAnsi" w:cstheme="minorHAnsi"/>
          <w:lang w:val="tr-TR"/>
        </w:rPr>
        <w:t>i</w:t>
      </w:r>
      <w:r w:rsidR="00E461C0" w:rsidRPr="003D4776">
        <w:rPr>
          <w:rFonts w:asciiTheme="minorHAnsi" w:hAnsiTheme="minorHAnsi" w:cstheme="minorHAnsi"/>
          <w:lang w:val="tr-TR"/>
        </w:rPr>
        <w:t xml:space="preserve"> sağlayabilmeleri ve endişelerin dile getirebilmeleri için kanal</w:t>
      </w:r>
      <w:r w:rsidR="004C6791" w:rsidRPr="003D4776">
        <w:rPr>
          <w:rFonts w:asciiTheme="minorHAnsi" w:hAnsiTheme="minorHAnsi" w:cstheme="minorHAnsi"/>
          <w:lang w:val="tr-TR"/>
        </w:rPr>
        <w:t>l</w:t>
      </w:r>
      <w:r w:rsidR="00E461C0" w:rsidRPr="003D4776">
        <w:rPr>
          <w:rFonts w:asciiTheme="minorHAnsi" w:hAnsiTheme="minorHAnsi" w:cstheme="minorHAnsi"/>
          <w:lang w:val="tr-TR"/>
        </w:rPr>
        <w:t>ar sağlayacak bir mekanizma olarak h</w:t>
      </w:r>
      <w:r w:rsidR="004C6791" w:rsidRPr="003D4776">
        <w:rPr>
          <w:rFonts w:asciiTheme="minorHAnsi" w:hAnsiTheme="minorHAnsi" w:cstheme="minorHAnsi"/>
          <w:lang w:val="tr-TR"/>
        </w:rPr>
        <w:t>i</w:t>
      </w:r>
      <w:r w:rsidR="00E461C0" w:rsidRPr="003D4776">
        <w:rPr>
          <w:rFonts w:asciiTheme="minorHAnsi" w:hAnsiTheme="minorHAnsi" w:cstheme="minorHAnsi"/>
          <w:lang w:val="tr-TR"/>
        </w:rPr>
        <w:t>zmet</w:t>
      </w:r>
      <w:r w:rsidR="004C6791" w:rsidRPr="003D4776">
        <w:rPr>
          <w:rFonts w:asciiTheme="minorHAnsi" w:hAnsiTheme="minorHAnsi" w:cstheme="minorHAnsi"/>
          <w:lang w:val="tr-TR"/>
        </w:rPr>
        <w:t xml:space="preserve"> </w:t>
      </w:r>
      <w:r w:rsidR="00E461C0" w:rsidRPr="003D4776">
        <w:rPr>
          <w:rFonts w:asciiTheme="minorHAnsi" w:hAnsiTheme="minorHAnsi" w:cstheme="minorHAnsi"/>
          <w:lang w:val="tr-TR"/>
        </w:rPr>
        <w:t>verecektir.</w:t>
      </w:r>
    </w:p>
    <w:p w14:paraId="6A94D3B1" w14:textId="77777777" w:rsidR="008655C5" w:rsidRPr="003D4776" w:rsidRDefault="008655C5" w:rsidP="008655C5">
      <w:pPr>
        <w:tabs>
          <w:tab w:val="left" w:pos="8139"/>
        </w:tabs>
        <w:jc w:val="both"/>
        <w:rPr>
          <w:rFonts w:asciiTheme="minorHAnsi" w:hAnsiTheme="minorHAnsi" w:cstheme="minorHAnsi"/>
          <w:lang w:val="tr-TR"/>
        </w:rPr>
      </w:pPr>
    </w:p>
    <w:p w14:paraId="3602B883" w14:textId="368179D6" w:rsidR="008655C5" w:rsidRPr="003D4776" w:rsidRDefault="004C6791" w:rsidP="008655C5">
      <w:pPr>
        <w:tabs>
          <w:tab w:val="left" w:pos="8139"/>
        </w:tabs>
        <w:jc w:val="both"/>
        <w:rPr>
          <w:rFonts w:asciiTheme="minorHAnsi" w:hAnsiTheme="minorHAnsi" w:cstheme="minorHAnsi"/>
          <w:lang w:val="tr-TR"/>
        </w:rPr>
      </w:pPr>
      <w:r w:rsidRPr="003D4776">
        <w:rPr>
          <w:rFonts w:asciiTheme="minorHAnsi" w:hAnsiTheme="minorHAnsi" w:cstheme="minorHAnsi"/>
          <w:lang w:val="tr-TR"/>
        </w:rPr>
        <w:t xml:space="preserve">Etkili bir Şikayet mekanizmasının mevcudiyeti aynı zamanda </w:t>
      </w:r>
      <w:r w:rsidR="00552FE2" w:rsidRPr="003D4776">
        <w:rPr>
          <w:rFonts w:asciiTheme="minorHAnsi" w:hAnsiTheme="minorHAnsi" w:cstheme="minorHAnsi"/>
          <w:lang w:val="tr-TR"/>
        </w:rPr>
        <w:t>dış müdahaleler, yolsuzluk, sosyal dışlama veya yanlış yönetim gibi risklerin ve çatışmaların azaltılması</w:t>
      </w:r>
      <w:r w:rsidR="008655C5" w:rsidRPr="003D4776">
        <w:rPr>
          <w:rFonts w:asciiTheme="minorHAnsi" w:hAnsiTheme="minorHAnsi" w:cstheme="minorHAnsi"/>
          <w:lang w:val="tr-TR"/>
        </w:rPr>
        <w:t xml:space="preserve">; </w:t>
      </w:r>
      <w:r w:rsidR="009E046E" w:rsidRPr="003D4776">
        <w:rPr>
          <w:rFonts w:asciiTheme="minorHAnsi" w:hAnsiTheme="minorHAnsi" w:cstheme="minorHAnsi"/>
          <w:lang w:val="tr-TR"/>
        </w:rPr>
        <w:t>proje faaliyetlerinin ve sonuçlarının kalitesinin iyileştirilmesi amaçlarına da hizmet edecek ve proje yönetimi için proje prosedürlerinin ve uygulama süreçlerinin güçlü ve zayıf yönleri hakkında önemli bir geri bildirim ve öğrenme mekanizması oluşturacaktır</w:t>
      </w:r>
      <w:r w:rsidR="008655C5" w:rsidRPr="003D4776">
        <w:rPr>
          <w:rFonts w:asciiTheme="minorHAnsi" w:hAnsiTheme="minorHAnsi" w:cstheme="minorHAnsi"/>
          <w:lang w:val="tr-TR"/>
        </w:rPr>
        <w:t>.</w:t>
      </w:r>
      <w:r w:rsidR="00371C97" w:rsidRPr="00371C97">
        <w:t xml:space="preserve"> </w:t>
      </w:r>
      <w:r w:rsidR="00371C97">
        <w:rPr>
          <w:rFonts w:asciiTheme="minorHAnsi" w:hAnsiTheme="minorHAnsi" w:cstheme="minorHAnsi"/>
          <w:lang w:val="tr-TR"/>
        </w:rPr>
        <w:t>ŞGM</w:t>
      </w:r>
      <w:r w:rsidR="00371C97" w:rsidRPr="00371C97">
        <w:rPr>
          <w:rFonts w:asciiTheme="minorHAnsi" w:hAnsiTheme="minorHAnsi" w:cstheme="minorHAnsi"/>
          <w:lang w:val="tr-TR"/>
        </w:rPr>
        <w:t xml:space="preserve"> ayrıca isimsiz şikayetlerin iletilmesine de izin verecektir. Ek 1'deki ekli şikayet formu projede kullanılacak ve isimsiz şikayetlerin sunulmasına izin verecektir. Buna ek olarak</w:t>
      </w:r>
      <w:r w:rsidR="00371C97">
        <w:rPr>
          <w:rFonts w:asciiTheme="minorHAnsi" w:hAnsiTheme="minorHAnsi" w:cstheme="minorHAnsi"/>
          <w:lang w:val="tr-TR"/>
        </w:rPr>
        <w:t xml:space="preserve"> ŞGM</w:t>
      </w:r>
      <w:r w:rsidR="00371C97" w:rsidRPr="00371C97">
        <w:rPr>
          <w:rFonts w:asciiTheme="minorHAnsi" w:hAnsiTheme="minorHAnsi" w:cstheme="minorHAnsi"/>
          <w:lang w:val="tr-TR"/>
        </w:rPr>
        <w:t>, işyerinde (sosyal girişimler) Cinsel Sömürü ve İstismar / Cinsel Taciz ile ilgili gizli şikayetleri almak ve ele almak için bir kanal içerecektir .</w:t>
      </w:r>
    </w:p>
    <w:p w14:paraId="0DA427EE" w14:textId="77777777" w:rsidR="00371C97" w:rsidRDefault="00371C97" w:rsidP="008655C5">
      <w:pPr>
        <w:tabs>
          <w:tab w:val="left" w:pos="8139"/>
        </w:tabs>
        <w:jc w:val="both"/>
        <w:rPr>
          <w:rFonts w:asciiTheme="minorHAnsi" w:hAnsiTheme="minorHAnsi" w:cstheme="minorHAnsi"/>
          <w:lang w:val="tr-TR"/>
        </w:rPr>
      </w:pPr>
    </w:p>
    <w:p w14:paraId="35975EF6" w14:textId="66E67E8B" w:rsidR="00616070" w:rsidRDefault="009E046E" w:rsidP="008655C5">
      <w:pPr>
        <w:tabs>
          <w:tab w:val="left" w:pos="8139"/>
        </w:tabs>
        <w:jc w:val="both"/>
        <w:rPr>
          <w:rFonts w:asciiTheme="minorHAnsi" w:hAnsiTheme="minorHAnsi" w:cstheme="minorHAnsi"/>
          <w:lang w:val="tr-TR"/>
        </w:rPr>
      </w:pPr>
      <w:r w:rsidRPr="003D4776">
        <w:rPr>
          <w:rFonts w:asciiTheme="minorHAnsi" w:hAnsiTheme="minorHAnsi" w:cstheme="minorHAnsi"/>
          <w:lang w:val="tr-TR"/>
        </w:rPr>
        <w:t xml:space="preserve">Ayrıca, STB tarafından hazırlanan İşgücü Yönetim Prosedürleri kapsamında, STB PUB, STB ve Kalkınma Ajanslarının personeli ile sözleşmeli çalışanlardan oluşan proje çalışanlarına yönelik bir </w:t>
      </w:r>
      <w:r w:rsidR="002837F0" w:rsidRPr="003D4776">
        <w:rPr>
          <w:rFonts w:asciiTheme="minorHAnsi" w:hAnsiTheme="minorHAnsi" w:cstheme="minorHAnsi"/>
          <w:lang w:val="tr-TR"/>
        </w:rPr>
        <w:t>“çalışan</w:t>
      </w:r>
      <w:r w:rsidRPr="003D4776">
        <w:rPr>
          <w:rFonts w:asciiTheme="minorHAnsi" w:hAnsiTheme="minorHAnsi" w:cstheme="minorHAnsi"/>
          <w:lang w:val="tr-TR"/>
        </w:rPr>
        <w:t xml:space="preserve"> şikayet mekanizması</w:t>
      </w:r>
      <w:r w:rsidR="002837F0" w:rsidRPr="003D4776">
        <w:rPr>
          <w:rFonts w:asciiTheme="minorHAnsi" w:hAnsiTheme="minorHAnsi" w:cstheme="minorHAnsi"/>
          <w:lang w:val="tr-TR"/>
        </w:rPr>
        <w:t>”</w:t>
      </w:r>
      <w:r w:rsidRPr="003D4776">
        <w:rPr>
          <w:rFonts w:asciiTheme="minorHAnsi" w:hAnsiTheme="minorHAnsi" w:cstheme="minorHAnsi"/>
          <w:lang w:val="tr-TR"/>
        </w:rPr>
        <w:t xml:space="preserve"> oluşturacaktır</w:t>
      </w:r>
      <w:r w:rsidR="00616070" w:rsidRPr="003D4776">
        <w:rPr>
          <w:rFonts w:asciiTheme="minorHAnsi" w:hAnsiTheme="minorHAnsi" w:cstheme="minorHAnsi"/>
          <w:lang w:val="tr-TR"/>
        </w:rPr>
        <w:t>.</w:t>
      </w:r>
    </w:p>
    <w:p w14:paraId="339197ED" w14:textId="737E3B7B" w:rsidR="0076505B" w:rsidRDefault="0076505B" w:rsidP="008655C5">
      <w:pPr>
        <w:tabs>
          <w:tab w:val="left" w:pos="8139"/>
        </w:tabs>
        <w:jc w:val="both"/>
        <w:rPr>
          <w:rFonts w:asciiTheme="minorHAnsi" w:hAnsiTheme="minorHAnsi" w:cstheme="minorHAnsi"/>
          <w:lang w:val="tr-TR"/>
        </w:rPr>
      </w:pPr>
    </w:p>
    <w:p w14:paraId="7A33A8FC" w14:textId="1C17DF98" w:rsidR="009C0CB7" w:rsidRPr="003D4776" w:rsidRDefault="002837F0" w:rsidP="009C0CB7">
      <w:pPr>
        <w:pStyle w:val="Balk1"/>
        <w:rPr>
          <w:rFonts w:asciiTheme="minorHAnsi" w:hAnsiTheme="minorHAnsi" w:cstheme="minorHAnsi"/>
          <w:b/>
          <w:sz w:val="24"/>
          <w:szCs w:val="24"/>
          <w:lang w:val="tr-TR"/>
        </w:rPr>
      </w:pPr>
      <w:bookmarkStart w:id="66" w:name="_Toc60668483"/>
      <w:r w:rsidRPr="003D4776">
        <w:rPr>
          <w:rFonts w:asciiTheme="minorHAnsi" w:hAnsiTheme="minorHAnsi" w:cstheme="minorHAnsi"/>
          <w:b/>
          <w:sz w:val="24"/>
          <w:szCs w:val="24"/>
          <w:lang w:val="tr-TR"/>
        </w:rPr>
        <w:t>4</w:t>
      </w:r>
      <w:r w:rsidR="009C0CB7" w:rsidRPr="003D4776">
        <w:rPr>
          <w:rFonts w:asciiTheme="minorHAnsi" w:hAnsiTheme="minorHAnsi" w:cstheme="minorHAnsi"/>
          <w:b/>
          <w:sz w:val="24"/>
          <w:szCs w:val="24"/>
          <w:lang w:val="tr-TR"/>
        </w:rPr>
        <w:t xml:space="preserve">.2 </w:t>
      </w:r>
      <w:r w:rsidR="009E046E" w:rsidRPr="003D4776">
        <w:rPr>
          <w:rFonts w:asciiTheme="minorHAnsi" w:hAnsiTheme="minorHAnsi" w:cstheme="minorHAnsi"/>
          <w:b/>
          <w:sz w:val="24"/>
          <w:szCs w:val="24"/>
          <w:lang w:val="tr-TR"/>
        </w:rPr>
        <w:t>Şikayet mekanizmasının Genel Görünümü ve Yapısı</w:t>
      </w:r>
      <w:bookmarkEnd w:id="66"/>
    </w:p>
    <w:p w14:paraId="7782F305" w14:textId="77777777" w:rsidR="008655C5" w:rsidRPr="003D4776" w:rsidRDefault="008655C5" w:rsidP="008655C5">
      <w:pPr>
        <w:tabs>
          <w:tab w:val="left" w:pos="8139"/>
        </w:tabs>
        <w:jc w:val="both"/>
        <w:rPr>
          <w:rFonts w:asciiTheme="minorHAnsi" w:hAnsiTheme="minorHAnsi" w:cstheme="minorHAnsi"/>
          <w:color w:val="auto"/>
          <w:sz w:val="22"/>
          <w:szCs w:val="22"/>
          <w:lang w:val="tr-TR"/>
        </w:rPr>
      </w:pPr>
    </w:p>
    <w:p w14:paraId="79225D55" w14:textId="5FD30093" w:rsidR="009C0CB7" w:rsidRPr="003D4776" w:rsidRDefault="009E046E" w:rsidP="009C0CB7">
      <w:pPr>
        <w:tabs>
          <w:tab w:val="left" w:pos="8139"/>
        </w:tabs>
        <w:jc w:val="both"/>
        <w:rPr>
          <w:rFonts w:asciiTheme="minorHAnsi" w:hAnsiTheme="minorHAnsi" w:cstheme="minorHAnsi"/>
          <w:color w:val="auto"/>
          <w:szCs w:val="22"/>
          <w:lang w:val="tr-TR"/>
        </w:rPr>
      </w:pPr>
      <w:r w:rsidRPr="003D4776">
        <w:rPr>
          <w:rFonts w:asciiTheme="minorHAnsi" w:hAnsiTheme="minorHAnsi" w:cstheme="minorHAnsi"/>
          <w:i/>
          <w:color w:val="auto"/>
          <w:szCs w:val="22"/>
          <w:lang w:val="tr-TR"/>
        </w:rPr>
        <w:t>Kimler şikayetlerini iletebilir ve geri bildirim sağlayabilir</w:t>
      </w:r>
      <w:r w:rsidR="009C0CB7" w:rsidRPr="003D4776">
        <w:rPr>
          <w:rFonts w:asciiTheme="minorHAnsi" w:hAnsiTheme="minorHAnsi" w:cstheme="minorHAnsi"/>
          <w:i/>
          <w:color w:val="auto"/>
          <w:szCs w:val="22"/>
          <w:lang w:val="tr-TR"/>
        </w:rPr>
        <w:t>?</w:t>
      </w:r>
      <w:r w:rsidR="009C0CB7"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Şikayet Mekanizması projeden doğrudan veya dolaylı olarak etkilenmesi muhtemel çok çeşitli proje paydaşlarının erişimine açık olacaktır</w:t>
      </w:r>
      <w:r w:rsidR="009C0CB7"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Bunlar arasında faydalanıcılar</w:t>
      </w:r>
      <w:r w:rsidR="009C0CB7"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topluluk üyeleri</w:t>
      </w:r>
      <w:r w:rsidR="009C0CB7" w:rsidRPr="003D4776">
        <w:rPr>
          <w:rFonts w:asciiTheme="minorHAnsi" w:hAnsiTheme="minorHAnsi" w:cstheme="minorHAnsi"/>
          <w:color w:val="auto"/>
          <w:szCs w:val="22"/>
          <w:lang w:val="tr-TR"/>
        </w:rPr>
        <w:t xml:space="preserve">, proje </w:t>
      </w:r>
      <w:r w:rsidRPr="003D4776">
        <w:rPr>
          <w:rFonts w:asciiTheme="minorHAnsi" w:hAnsiTheme="minorHAnsi" w:cstheme="minorHAnsi"/>
          <w:color w:val="auto"/>
          <w:szCs w:val="22"/>
          <w:lang w:val="tr-TR"/>
        </w:rPr>
        <w:t>uygulayıcıları</w:t>
      </w:r>
      <w:r w:rsidR="009C0CB7" w:rsidRPr="003D4776">
        <w:rPr>
          <w:rFonts w:asciiTheme="minorHAnsi" w:hAnsiTheme="minorHAnsi" w:cstheme="minorHAnsi"/>
          <w:color w:val="auto"/>
          <w:szCs w:val="22"/>
          <w:lang w:val="tr-TR"/>
        </w:rPr>
        <w:t>/</w:t>
      </w:r>
      <w:r w:rsidRPr="003D4776">
        <w:rPr>
          <w:rFonts w:asciiTheme="minorHAnsi" w:hAnsiTheme="minorHAnsi" w:cstheme="minorHAnsi"/>
          <w:color w:val="auto"/>
          <w:szCs w:val="22"/>
          <w:lang w:val="tr-TR"/>
        </w:rPr>
        <w:t>yüklenicileri</w:t>
      </w:r>
      <w:r w:rsidR="009C0CB7"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sivil toplum</w:t>
      </w:r>
      <w:r w:rsidR="009C0CB7"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med</w:t>
      </w:r>
      <w:r w:rsidR="00914447" w:rsidRPr="003D4776">
        <w:rPr>
          <w:rFonts w:asciiTheme="minorHAnsi" w:hAnsiTheme="minorHAnsi" w:cstheme="minorHAnsi"/>
          <w:color w:val="auto"/>
          <w:szCs w:val="22"/>
          <w:lang w:val="tr-TR"/>
        </w:rPr>
        <w:t>y</w:t>
      </w:r>
      <w:r w:rsidRPr="003D4776">
        <w:rPr>
          <w:rFonts w:asciiTheme="minorHAnsi" w:hAnsiTheme="minorHAnsi" w:cstheme="minorHAnsi"/>
          <w:color w:val="auto"/>
          <w:szCs w:val="22"/>
          <w:lang w:val="tr-TR"/>
        </w:rPr>
        <w:t>a sayılab</w:t>
      </w:r>
      <w:r w:rsidR="00914447" w:rsidRPr="003D4776">
        <w:rPr>
          <w:rFonts w:asciiTheme="minorHAnsi" w:hAnsiTheme="minorHAnsi" w:cstheme="minorHAnsi"/>
          <w:color w:val="auto"/>
          <w:szCs w:val="22"/>
          <w:lang w:val="tr-TR"/>
        </w:rPr>
        <w:t>i</w:t>
      </w:r>
      <w:r w:rsidRPr="003D4776">
        <w:rPr>
          <w:rFonts w:asciiTheme="minorHAnsi" w:hAnsiTheme="minorHAnsi" w:cstheme="minorHAnsi"/>
          <w:color w:val="auto"/>
          <w:szCs w:val="22"/>
          <w:lang w:val="tr-TR"/>
        </w:rPr>
        <w:t>lir ve</w:t>
      </w:r>
      <w:r w:rsidR="0079586E"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bu taraf</w:t>
      </w:r>
      <w:r w:rsidR="00914447" w:rsidRPr="003D4776">
        <w:rPr>
          <w:rFonts w:asciiTheme="minorHAnsi" w:hAnsiTheme="minorHAnsi" w:cstheme="minorHAnsi"/>
          <w:color w:val="auto"/>
          <w:szCs w:val="22"/>
          <w:lang w:val="tr-TR"/>
        </w:rPr>
        <w:t>l</w:t>
      </w:r>
      <w:r w:rsidRPr="003D4776">
        <w:rPr>
          <w:rFonts w:asciiTheme="minorHAnsi" w:hAnsiTheme="minorHAnsi" w:cstheme="minorHAnsi"/>
          <w:color w:val="auto"/>
          <w:szCs w:val="22"/>
          <w:lang w:val="tr-TR"/>
        </w:rPr>
        <w:t xml:space="preserve">arın tümü </w:t>
      </w:r>
      <w:r w:rsidR="00914447" w:rsidRPr="003D4776">
        <w:rPr>
          <w:rFonts w:asciiTheme="minorHAnsi" w:hAnsiTheme="minorHAnsi" w:cstheme="minorHAnsi"/>
          <w:color w:val="auto"/>
          <w:szCs w:val="22"/>
          <w:lang w:val="tr-TR"/>
        </w:rPr>
        <w:t>şikayet ve geri bildirimlerini Şikayet Mekanizması yoluyla iletmeye teşvik edilecektir</w:t>
      </w:r>
      <w:r w:rsidR="009C0CB7" w:rsidRPr="003D4776">
        <w:rPr>
          <w:rFonts w:asciiTheme="minorHAnsi" w:hAnsiTheme="minorHAnsi" w:cstheme="minorHAnsi"/>
          <w:color w:val="auto"/>
          <w:szCs w:val="22"/>
          <w:lang w:val="tr-TR"/>
        </w:rPr>
        <w:t>.</w:t>
      </w:r>
    </w:p>
    <w:p w14:paraId="3B7796DC" w14:textId="77777777" w:rsidR="009C0CB7" w:rsidRPr="003D4776" w:rsidRDefault="009C0CB7" w:rsidP="009C0CB7">
      <w:pPr>
        <w:tabs>
          <w:tab w:val="left" w:pos="8139"/>
        </w:tabs>
        <w:jc w:val="both"/>
        <w:rPr>
          <w:rFonts w:asciiTheme="minorHAnsi" w:hAnsiTheme="minorHAnsi" w:cstheme="minorHAnsi"/>
          <w:color w:val="auto"/>
          <w:szCs w:val="22"/>
          <w:lang w:val="tr-TR"/>
        </w:rPr>
      </w:pPr>
    </w:p>
    <w:p w14:paraId="36637706" w14:textId="71312606" w:rsidR="009C0CB7" w:rsidRPr="003D4776" w:rsidRDefault="00914447" w:rsidP="009C0CB7">
      <w:pPr>
        <w:tabs>
          <w:tab w:val="left" w:pos="8139"/>
        </w:tabs>
        <w:jc w:val="both"/>
        <w:rPr>
          <w:rFonts w:asciiTheme="minorHAnsi" w:hAnsiTheme="minorHAnsi" w:cstheme="minorHAnsi"/>
          <w:color w:val="auto"/>
          <w:szCs w:val="22"/>
          <w:lang w:val="tr-TR"/>
        </w:rPr>
      </w:pPr>
      <w:r w:rsidRPr="003D4776">
        <w:rPr>
          <w:rFonts w:asciiTheme="minorHAnsi" w:hAnsiTheme="minorHAnsi" w:cstheme="minorHAnsi"/>
          <w:i/>
          <w:color w:val="auto"/>
          <w:szCs w:val="22"/>
          <w:lang w:val="tr-TR"/>
        </w:rPr>
        <w:t>Bu Şikayet Mekanizması ne tür şikayetleri / geri bildirimleri ele alacak</w:t>
      </w:r>
      <w:r w:rsidR="009C0CB7" w:rsidRPr="003D4776">
        <w:rPr>
          <w:rFonts w:asciiTheme="minorHAnsi" w:hAnsiTheme="minorHAnsi" w:cstheme="minorHAnsi"/>
          <w:i/>
          <w:color w:val="auto"/>
          <w:szCs w:val="22"/>
          <w:lang w:val="tr-TR"/>
        </w:rPr>
        <w:t>?</w:t>
      </w:r>
      <w:r w:rsidR="009C0CB7"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Şikayet Mekanizması, genel proje yönetimi ve u</w:t>
      </w:r>
      <w:r w:rsidR="007E63BA" w:rsidRPr="003D4776">
        <w:rPr>
          <w:rFonts w:asciiTheme="minorHAnsi" w:hAnsiTheme="minorHAnsi" w:cstheme="minorHAnsi"/>
          <w:color w:val="auto"/>
          <w:szCs w:val="22"/>
          <w:lang w:val="tr-TR"/>
        </w:rPr>
        <w:t>y</w:t>
      </w:r>
      <w:r w:rsidRPr="003D4776">
        <w:rPr>
          <w:rFonts w:asciiTheme="minorHAnsi" w:hAnsiTheme="minorHAnsi" w:cstheme="minorHAnsi"/>
          <w:color w:val="auto"/>
          <w:szCs w:val="22"/>
          <w:lang w:val="tr-TR"/>
        </w:rPr>
        <w:t>gulaması ile ilgili şi</w:t>
      </w:r>
      <w:r w:rsidR="007E63BA" w:rsidRPr="003D4776">
        <w:rPr>
          <w:rFonts w:asciiTheme="minorHAnsi" w:hAnsiTheme="minorHAnsi" w:cstheme="minorHAnsi"/>
          <w:color w:val="auto"/>
          <w:szCs w:val="22"/>
          <w:lang w:val="tr-TR"/>
        </w:rPr>
        <w:t>k</w:t>
      </w:r>
      <w:r w:rsidRPr="003D4776">
        <w:rPr>
          <w:rFonts w:asciiTheme="minorHAnsi" w:hAnsiTheme="minorHAnsi" w:cstheme="minorHAnsi"/>
          <w:color w:val="auto"/>
          <w:szCs w:val="22"/>
          <w:lang w:val="tr-TR"/>
        </w:rPr>
        <w:t xml:space="preserve">ayetleri, geri bildirimleri, soruları, önerileri veya övgüleri iletmek amacıyla kullanılabilir. Aynı zamanda </w:t>
      </w:r>
      <w:r w:rsidR="007E63BA" w:rsidRPr="003D4776">
        <w:rPr>
          <w:rFonts w:asciiTheme="minorHAnsi" w:hAnsiTheme="minorHAnsi" w:cstheme="minorHAnsi"/>
          <w:color w:val="auto"/>
          <w:szCs w:val="22"/>
          <w:lang w:val="tr-TR"/>
        </w:rPr>
        <w:t>proje tarafından finanse edilen ve desteklenen alt projeler ile ilgili hususları iletmek amacıyla da kullanılabilir. Örneğin;</w:t>
      </w:r>
    </w:p>
    <w:p w14:paraId="33D97A6D" w14:textId="77777777" w:rsidR="008D2176" w:rsidRPr="003D4776" w:rsidRDefault="008D2176" w:rsidP="009C0CB7">
      <w:pPr>
        <w:tabs>
          <w:tab w:val="left" w:pos="8139"/>
        </w:tabs>
        <w:jc w:val="both"/>
        <w:rPr>
          <w:rFonts w:asciiTheme="minorHAnsi" w:hAnsiTheme="minorHAnsi" w:cstheme="minorHAnsi"/>
          <w:color w:val="auto"/>
          <w:szCs w:val="22"/>
          <w:lang w:val="tr-TR"/>
        </w:rPr>
      </w:pPr>
    </w:p>
    <w:p w14:paraId="34B1D812" w14:textId="797DC521" w:rsidR="009C0CB7" w:rsidRPr="003D4776" w:rsidRDefault="007E63BA" w:rsidP="00A6180B">
      <w:pPr>
        <w:pStyle w:val="ListeParagraf"/>
        <w:numPr>
          <w:ilvl w:val="0"/>
          <w:numId w:val="31"/>
        </w:numPr>
        <w:tabs>
          <w:tab w:val="left" w:pos="8139"/>
        </w:tabs>
        <w:jc w:val="both"/>
        <w:rPr>
          <w:rFonts w:asciiTheme="minorHAnsi" w:hAnsiTheme="minorHAnsi" w:cstheme="minorHAnsi"/>
          <w:color w:val="auto"/>
          <w:szCs w:val="22"/>
          <w:lang w:val="tr-TR"/>
        </w:rPr>
      </w:pPr>
      <w:r w:rsidRPr="003D4776">
        <w:rPr>
          <w:rFonts w:asciiTheme="minorHAnsi" w:hAnsiTheme="minorHAnsi" w:cstheme="minorHAnsi"/>
          <w:color w:val="auto"/>
          <w:szCs w:val="22"/>
          <w:lang w:val="tr-TR"/>
        </w:rPr>
        <w:t>Proje fonlarının yanlış yönetimi, suiistimali veya yolsuzluk teşkil eden uygulamalar</w:t>
      </w:r>
      <w:r w:rsidR="009C0CB7" w:rsidRPr="003D4776">
        <w:rPr>
          <w:rFonts w:asciiTheme="minorHAnsi" w:hAnsiTheme="minorHAnsi" w:cstheme="minorHAnsi"/>
          <w:color w:val="auto"/>
          <w:szCs w:val="22"/>
          <w:lang w:val="tr-TR"/>
        </w:rPr>
        <w:t>.</w:t>
      </w:r>
    </w:p>
    <w:p w14:paraId="0D12DD17" w14:textId="7BCFC821" w:rsidR="009C0CB7" w:rsidRPr="003D4776" w:rsidRDefault="007E63BA" w:rsidP="00A6180B">
      <w:pPr>
        <w:pStyle w:val="ListeParagraf"/>
        <w:numPr>
          <w:ilvl w:val="0"/>
          <w:numId w:val="31"/>
        </w:numPr>
        <w:tabs>
          <w:tab w:val="left" w:pos="8139"/>
        </w:tabs>
        <w:jc w:val="both"/>
        <w:rPr>
          <w:rFonts w:asciiTheme="minorHAnsi" w:hAnsiTheme="minorHAnsi" w:cstheme="minorHAnsi"/>
          <w:color w:val="auto"/>
          <w:szCs w:val="22"/>
          <w:lang w:val="tr-TR"/>
        </w:rPr>
      </w:pPr>
      <w:r w:rsidRPr="003D4776">
        <w:rPr>
          <w:rFonts w:asciiTheme="minorHAnsi" w:hAnsiTheme="minorHAnsi" w:cstheme="minorHAnsi"/>
          <w:color w:val="auto"/>
          <w:szCs w:val="22"/>
          <w:lang w:val="tr-TR"/>
        </w:rPr>
        <w:t>Çocuk işçiliği, halk/sözleşmeli işçi sağlığı ve güvenliği ve cinsiyete dayalı şiddet ile ilgili olanlar dahil olmak üzere, Proje politikalarının, kılavuzlarının veya prosedürlerinin ihlali</w:t>
      </w:r>
      <w:r w:rsidR="009C0CB7" w:rsidRPr="003D4776">
        <w:rPr>
          <w:rFonts w:asciiTheme="minorHAnsi" w:hAnsiTheme="minorHAnsi" w:cstheme="minorHAnsi"/>
          <w:color w:val="auto"/>
          <w:szCs w:val="22"/>
          <w:lang w:val="tr-TR"/>
        </w:rPr>
        <w:t>.</w:t>
      </w:r>
    </w:p>
    <w:p w14:paraId="7DC0B8B0" w14:textId="59469476" w:rsidR="00B56B6F" w:rsidRPr="003D4776" w:rsidRDefault="007E63BA" w:rsidP="00A6180B">
      <w:pPr>
        <w:pStyle w:val="ListeParagraf"/>
        <w:numPr>
          <w:ilvl w:val="0"/>
          <w:numId w:val="31"/>
        </w:numPr>
        <w:tabs>
          <w:tab w:val="left" w:pos="8139"/>
        </w:tabs>
        <w:jc w:val="both"/>
        <w:rPr>
          <w:rFonts w:asciiTheme="minorHAnsi" w:hAnsiTheme="minorHAnsi" w:cstheme="minorHAnsi"/>
          <w:color w:val="auto"/>
          <w:szCs w:val="22"/>
          <w:lang w:val="tr-TR"/>
        </w:rPr>
      </w:pPr>
      <w:r w:rsidRPr="003D4776">
        <w:rPr>
          <w:rFonts w:asciiTheme="minorHAnsi" w:hAnsiTheme="minorHAnsi" w:cstheme="minorHAnsi"/>
          <w:color w:val="auto"/>
          <w:szCs w:val="22"/>
          <w:lang w:val="tr-TR"/>
        </w:rPr>
        <w:t xml:space="preserve">Etkilenen topluluklar arasında kaynak kullanım kısıtlamalarına ilişkin doğabilecek ihtilaflar </w:t>
      </w:r>
    </w:p>
    <w:p w14:paraId="15F36040" w14:textId="3F6D5CB8" w:rsidR="00B56B6F" w:rsidRPr="003D4776" w:rsidRDefault="007E63BA" w:rsidP="00A6180B">
      <w:pPr>
        <w:pStyle w:val="ListeParagraf"/>
        <w:numPr>
          <w:ilvl w:val="0"/>
          <w:numId w:val="31"/>
        </w:numPr>
        <w:tabs>
          <w:tab w:val="left" w:pos="8139"/>
        </w:tabs>
        <w:jc w:val="both"/>
        <w:rPr>
          <w:rFonts w:asciiTheme="minorHAnsi" w:hAnsiTheme="minorHAnsi" w:cstheme="minorHAnsi"/>
          <w:color w:val="auto"/>
          <w:szCs w:val="22"/>
          <w:lang w:val="tr-TR"/>
        </w:rPr>
      </w:pPr>
      <w:r w:rsidRPr="003D4776">
        <w:rPr>
          <w:rFonts w:asciiTheme="minorHAnsi" w:hAnsiTheme="minorHAnsi" w:cstheme="minorHAnsi"/>
          <w:color w:val="auto"/>
          <w:szCs w:val="22"/>
          <w:lang w:val="tr-TR"/>
        </w:rPr>
        <w:t xml:space="preserve">Uygunluk kriterleri, proje faaliyetleri veya Projenin Kalkınma Ajansları ve Topluluk </w:t>
      </w:r>
      <w:r w:rsidRPr="003D4776">
        <w:rPr>
          <w:rFonts w:asciiTheme="minorHAnsi" w:hAnsiTheme="minorHAnsi" w:cstheme="minorHAnsi"/>
          <w:color w:val="auto"/>
          <w:szCs w:val="22"/>
          <w:lang w:val="tr-TR"/>
        </w:rPr>
        <w:lastRenderedPageBreak/>
        <w:t xml:space="preserve">Uygulama Ortakları tarafından fiili uygulaması ile ilgili memnuniyetsizliği olan topluluk üyelerinin şikayetleri </w:t>
      </w:r>
    </w:p>
    <w:p w14:paraId="09763ADE" w14:textId="665D23D3" w:rsidR="00EB3B90" w:rsidRPr="003D4776" w:rsidRDefault="00EB3B90" w:rsidP="00EB3B90">
      <w:pPr>
        <w:pStyle w:val="ListeParagraf"/>
        <w:numPr>
          <w:ilvl w:val="0"/>
          <w:numId w:val="31"/>
        </w:numPr>
        <w:tabs>
          <w:tab w:val="left" w:pos="8139"/>
        </w:tabs>
        <w:jc w:val="both"/>
        <w:rPr>
          <w:rFonts w:asciiTheme="minorHAnsi" w:hAnsiTheme="minorHAnsi" w:cstheme="minorHAnsi"/>
          <w:color w:val="auto"/>
          <w:szCs w:val="22"/>
          <w:lang w:val="tr-TR"/>
        </w:rPr>
      </w:pPr>
      <w:r w:rsidRPr="003D4776">
        <w:rPr>
          <w:rFonts w:asciiTheme="minorHAnsi" w:hAnsiTheme="minorHAnsi" w:cstheme="minorHAnsi"/>
          <w:color w:val="auto"/>
          <w:szCs w:val="22"/>
          <w:lang w:val="tr-TR"/>
        </w:rPr>
        <w:t xml:space="preserve">Genel </w:t>
      </w:r>
      <w:r w:rsidR="007E63BA" w:rsidRPr="003D4776">
        <w:rPr>
          <w:rFonts w:asciiTheme="minorHAnsi" w:hAnsiTheme="minorHAnsi" w:cstheme="minorHAnsi"/>
          <w:color w:val="auto"/>
          <w:szCs w:val="22"/>
          <w:lang w:val="tr-TR"/>
        </w:rPr>
        <w:t>geri bildirimler</w:t>
      </w:r>
      <w:r w:rsidRPr="003D4776">
        <w:rPr>
          <w:rFonts w:asciiTheme="minorHAnsi" w:hAnsiTheme="minorHAnsi" w:cstheme="minorHAnsi"/>
          <w:color w:val="auto"/>
          <w:szCs w:val="22"/>
          <w:lang w:val="tr-TR"/>
        </w:rPr>
        <w:t xml:space="preserve">, </w:t>
      </w:r>
      <w:r w:rsidR="007E63BA" w:rsidRPr="003D4776">
        <w:rPr>
          <w:rFonts w:asciiTheme="minorHAnsi" w:hAnsiTheme="minorHAnsi" w:cstheme="minorHAnsi"/>
          <w:color w:val="auto"/>
          <w:szCs w:val="22"/>
          <w:lang w:val="tr-TR"/>
        </w:rPr>
        <w:t>sorular</w:t>
      </w:r>
      <w:r w:rsidRPr="003D4776">
        <w:rPr>
          <w:rFonts w:asciiTheme="minorHAnsi" w:hAnsiTheme="minorHAnsi" w:cstheme="minorHAnsi"/>
          <w:color w:val="auto"/>
          <w:szCs w:val="22"/>
          <w:lang w:val="tr-TR"/>
        </w:rPr>
        <w:t xml:space="preserve">, </w:t>
      </w:r>
      <w:r w:rsidR="007E63BA" w:rsidRPr="003D4776">
        <w:rPr>
          <w:rFonts w:asciiTheme="minorHAnsi" w:hAnsiTheme="minorHAnsi" w:cstheme="minorHAnsi"/>
          <w:color w:val="auto"/>
          <w:szCs w:val="22"/>
          <w:lang w:val="tr-TR"/>
        </w:rPr>
        <w:t xml:space="preserve">öneriler ve övgüler </w:t>
      </w:r>
    </w:p>
    <w:p w14:paraId="7AA49E88" w14:textId="77777777" w:rsidR="00757FFE" w:rsidRPr="003D4776" w:rsidRDefault="00757FFE" w:rsidP="00757FFE">
      <w:pPr>
        <w:pStyle w:val="Default"/>
        <w:rPr>
          <w:rFonts w:asciiTheme="minorHAnsi" w:hAnsiTheme="minorHAnsi" w:cstheme="minorHAnsi"/>
          <w:sz w:val="28"/>
          <w:lang w:val="tr-TR"/>
        </w:rPr>
      </w:pPr>
    </w:p>
    <w:p w14:paraId="1862B794" w14:textId="265A105D" w:rsidR="00757FFE" w:rsidRPr="003D4776" w:rsidRDefault="00757FFE" w:rsidP="008D2176">
      <w:pPr>
        <w:pStyle w:val="Default"/>
        <w:jc w:val="both"/>
        <w:rPr>
          <w:rFonts w:asciiTheme="minorHAnsi" w:hAnsiTheme="minorHAnsi" w:cstheme="minorHAnsi"/>
          <w:color w:val="auto"/>
          <w:szCs w:val="22"/>
          <w:lang w:val="tr-TR"/>
        </w:rPr>
      </w:pPr>
      <w:r w:rsidRPr="003D4776">
        <w:rPr>
          <w:rFonts w:asciiTheme="minorHAnsi" w:hAnsiTheme="minorHAnsi" w:cstheme="minorHAnsi"/>
          <w:i/>
          <w:iCs/>
          <w:color w:val="auto"/>
          <w:szCs w:val="22"/>
          <w:lang w:val="tr-TR"/>
        </w:rPr>
        <w:t>Standa</w:t>
      </w:r>
      <w:r w:rsidR="007E63BA" w:rsidRPr="003D4776">
        <w:rPr>
          <w:rFonts w:asciiTheme="minorHAnsi" w:hAnsiTheme="minorHAnsi" w:cstheme="minorHAnsi"/>
          <w:i/>
          <w:iCs/>
          <w:color w:val="auto"/>
          <w:szCs w:val="22"/>
          <w:lang w:val="tr-TR"/>
        </w:rPr>
        <w:t>rtlar</w:t>
      </w:r>
      <w:r w:rsidRPr="003D4776">
        <w:rPr>
          <w:rFonts w:asciiTheme="minorHAnsi" w:hAnsiTheme="minorHAnsi" w:cstheme="minorHAnsi"/>
          <w:i/>
          <w:iCs/>
          <w:color w:val="auto"/>
          <w:szCs w:val="22"/>
          <w:lang w:val="tr-TR"/>
        </w:rPr>
        <w:t xml:space="preserve">. </w:t>
      </w:r>
      <w:r w:rsidR="00216C7A">
        <w:rPr>
          <w:rFonts w:asciiTheme="minorHAnsi" w:hAnsiTheme="minorHAnsi" w:cstheme="minorHAnsi"/>
          <w:color w:val="auto"/>
          <w:szCs w:val="22"/>
          <w:lang w:val="tr-TR"/>
        </w:rPr>
        <w:t>Proje</w:t>
      </w:r>
      <w:r w:rsidRPr="003D4776">
        <w:rPr>
          <w:rFonts w:asciiTheme="minorHAnsi" w:hAnsiTheme="minorHAnsi" w:cstheme="minorHAnsi"/>
          <w:color w:val="auto"/>
          <w:szCs w:val="22"/>
          <w:lang w:val="tr-TR"/>
        </w:rPr>
        <w:t xml:space="preserve"> </w:t>
      </w:r>
      <w:r w:rsidR="007E63BA" w:rsidRPr="003D4776">
        <w:rPr>
          <w:rFonts w:asciiTheme="minorHAnsi" w:hAnsiTheme="minorHAnsi" w:cstheme="minorHAnsi"/>
          <w:color w:val="auto"/>
          <w:szCs w:val="22"/>
          <w:lang w:val="tr-TR"/>
        </w:rPr>
        <w:t xml:space="preserve">Şikayet Mekanizması </w:t>
      </w:r>
      <w:r w:rsidR="00A23399" w:rsidRPr="003D4776">
        <w:rPr>
          <w:rFonts w:asciiTheme="minorHAnsi" w:hAnsiTheme="minorHAnsi" w:cstheme="minorHAnsi"/>
          <w:color w:val="auto"/>
          <w:szCs w:val="22"/>
          <w:lang w:val="tr-TR"/>
        </w:rPr>
        <w:t>alınan şikayet ve geri bildirimlerin kabulü, güncellenmesi ve şikayet sahibine nihai geri bildirimde bulunulması açıkça tanımlanmış süreler belirleyecektir.</w:t>
      </w:r>
      <w:r w:rsidRPr="003D4776">
        <w:rPr>
          <w:rFonts w:asciiTheme="minorHAnsi" w:hAnsiTheme="minorHAnsi" w:cstheme="minorHAnsi"/>
          <w:color w:val="auto"/>
          <w:szCs w:val="22"/>
          <w:lang w:val="tr-TR"/>
        </w:rPr>
        <w:t xml:space="preserve"> </w:t>
      </w:r>
      <w:r w:rsidR="006B12A9" w:rsidRPr="003D4776">
        <w:rPr>
          <w:rFonts w:asciiTheme="minorHAnsi" w:hAnsiTheme="minorHAnsi" w:cstheme="minorHAnsi"/>
          <w:color w:val="auto"/>
          <w:szCs w:val="22"/>
          <w:lang w:val="tr-TR"/>
        </w:rPr>
        <w:t xml:space="preserve">Hesap verebilirliği arttırmak için, </w:t>
      </w:r>
      <w:r w:rsidR="00645AA2" w:rsidRPr="003D4776">
        <w:rPr>
          <w:rFonts w:asciiTheme="minorHAnsi" w:hAnsiTheme="minorHAnsi" w:cstheme="minorHAnsi"/>
          <w:color w:val="auto"/>
          <w:szCs w:val="22"/>
          <w:lang w:val="tr-TR"/>
        </w:rPr>
        <w:t>bu süreler proje paydaşlarına yaygın bir şekilde duyurulacaktır</w:t>
      </w:r>
      <w:r w:rsidRPr="003D4776">
        <w:rPr>
          <w:rFonts w:asciiTheme="minorHAnsi" w:hAnsiTheme="minorHAnsi" w:cstheme="minorHAnsi"/>
          <w:color w:val="auto"/>
          <w:szCs w:val="22"/>
          <w:lang w:val="tr-TR"/>
        </w:rPr>
        <w:t xml:space="preserve">. </w:t>
      </w:r>
      <w:r w:rsidR="00645AA2" w:rsidRPr="003D4776">
        <w:rPr>
          <w:rFonts w:asciiTheme="minorHAnsi" w:hAnsiTheme="minorHAnsi" w:cstheme="minorHAnsi"/>
          <w:color w:val="auto"/>
          <w:szCs w:val="22"/>
          <w:lang w:val="tr-TR"/>
        </w:rPr>
        <w:t>Şikayetlerin alındığının kabulüne ilişkin bildirimin süresi 5 gündür.</w:t>
      </w:r>
      <w:r w:rsidR="00616070" w:rsidRPr="003D4776">
        <w:rPr>
          <w:rFonts w:asciiTheme="minorHAnsi" w:hAnsiTheme="minorHAnsi" w:cstheme="minorHAnsi"/>
          <w:color w:val="auto"/>
          <w:szCs w:val="22"/>
          <w:lang w:val="tr-TR"/>
        </w:rPr>
        <w:t xml:space="preserve"> </w:t>
      </w:r>
      <w:r w:rsidR="00645AA2" w:rsidRPr="003D4776">
        <w:rPr>
          <w:rFonts w:asciiTheme="minorHAnsi" w:hAnsiTheme="minorHAnsi" w:cstheme="minorHAnsi"/>
          <w:color w:val="auto"/>
          <w:szCs w:val="22"/>
          <w:lang w:val="tr-TR"/>
        </w:rPr>
        <w:t>Şikayetin ilk alındığı tarihten itibaren 30 gün içerisinde şikayetlerin ele alınacak ve cevap verilecektir. Bu süre STB PUB başkanının yazılı rızası ile bu süre uzatılabilir.</w:t>
      </w:r>
      <w:r w:rsidR="008D2176" w:rsidRPr="003D4776">
        <w:rPr>
          <w:rFonts w:asciiTheme="minorHAnsi" w:hAnsiTheme="minorHAnsi" w:cstheme="minorHAnsi"/>
          <w:color w:val="auto"/>
          <w:szCs w:val="22"/>
          <w:lang w:val="tr-TR"/>
        </w:rPr>
        <w:t xml:space="preserve"> </w:t>
      </w:r>
    </w:p>
    <w:p w14:paraId="10E12144" w14:textId="77777777" w:rsidR="008D2176" w:rsidRPr="003D4776" w:rsidRDefault="008D2176" w:rsidP="008D2176">
      <w:pPr>
        <w:pStyle w:val="Default"/>
        <w:jc w:val="both"/>
        <w:rPr>
          <w:rFonts w:asciiTheme="minorHAnsi" w:hAnsiTheme="minorHAnsi" w:cstheme="minorHAnsi"/>
          <w:color w:val="auto"/>
          <w:szCs w:val="22"/>
          <w:lang w:val="tr-TR"/>
        </w:rPr>
      </w:pPr>
    </w:p>
    <w:p w14:paraId="505EEA47" w14:textId="09383C45" w:rsidR="00B56B6F" w:rsidRPr="003D4776" w:rsidRDefault="00645AA2" w:rsidP="00341315">
      <w:pPr>
        <w:tabs>
          <w:tab w:val="left" w:pos="8139"/>
        </w:tabs>
        <w:jc w:val="both"/>
        <w:rPr>
          <w:rFonts w:asciiTheme="minorHAnsi" w:hAnsiTheme="minorHAnsi" w:cstheme="minorHAnsi"/>
          <w:color w:val="auto"/>
          <w:szCs w:val="22"/>
          <w:lang w:val="tr-TR"/>
        </w:rPr>
      </w:pPr>
      <w:r w:rsidRPr="003D4776">
        <w:rPr>
          <w:rFonts w:asciiTheme="minorHAnsi" w:hAnsiTheme="minorHAnsi" w:cstheme="minorHAnsi"/>
          <w:i/>
          <w:iCs/>
          <w:color w:val="auto"/>
          <w:szCs w:val="22"/>
          <w:lang w:val="tr-TR"/>
        </w:rPr>
        <w:t>Yapı</w:t>
      </w:r>
      <w:r w:rsidR="00757FFE" w:rsidRPr="003D4776">
        <w:rPr>
          <w:rFonts w:asciiTheme="minorHAnsi" w:hAnsiTheme="minorHAnsi" w:cstheme="minorHAnsi"/>
          <w:i/>
          <w:iCs/>
          <w:color w:val="auto"/>
          <w:szCs w:val="22"/>
          <w:lang w:val="tr-TR"/>
        </w:rPr>
        <w:t xml:space="preserve">. </w:t>
      </w:r>
      <w:r w:rsidRPr="003D4776">
        <w:rPr>
          <w:rFonts w:asciiTheme="minorHAnsi" w:hAnsiTheme="minorHAnsi" w:cstheme="minorHAnsi"/>
          <w:color w:val="auto"/>
          <w:szCs w:val="22"/>
          <w:lang w:val="tr-TR"/>
        </w:rPr>
        <w:t>Projeye ait geri Bildirim Sisteminin / Şikayet Mekanizmasının yapısı, topluluk düzeyinden merkezi, PUB düzeyine kadar üç düzeyden oluşacaktır</w:t>
      </w:r>
      <w:r w:rsidR="00757FFE" w:rsidRPr="003D4776">
        <w:rPr>
          <w:rFonts w:asciiTheme="minorHAnsi" w:hAnsiTheme="minorHAnsi" w:cstheme="minorHAnsi"/>
          <w:color w:val="auto"/>
          <w:szCs w:val="22"/>
          <w:lang w:val="tr-TR"/>
        </w:rPr>
        <w:t>.</w:t>
      </w:r>
    </w:p>
    <w:p w14:paraId="33831004" w14:textId="77777777" w:rsidR="00AA5504" w:rsidRPr="003D4776" w:rsidRDefault="00AA5504" w:rsidP="00341315">
      <w:pPr>
        <w:tabs>
          <w:tab w:val="left" w:pos="8139"/>
        </w:tabs>
        <w:jc w:val="both"/>
        <w:rPr>
          <w:rFonts w:asciiTheme="minorHAnsi" w:hAnsiTheme="minorHAnsi" w:cstheme="minorHAnsi"/>
          <w:color w:val="auto"/>
          <w:szCs w:val="22"/>
          <w:lang w:val="tr-TR"/>
        </w:rPr>
      </w:pPr>
    </w:p>
    <w:p w14:paraId="40C1A17C" w14:textId="4FC9043C" w:rsidR="00DF41DE" w:rsidRPr="007109E4" w:rsidRDefault="00645AA2" w:rsidP="00341315">
      <w:pPr>
        <w:tabs>
          <w:tab w:val="left" w:pos="8139"/>
        </w:tabs>
        <w:jc w:val="both"/>
        <w:rPr>
          <w:rFonts w:asciiTheme="minorHAnsi" w:hAnsiTheme="minorHAnsi" w:cstheme="minorHAnsi"/>
          <w:iCs/>
          <w:color w:val="auto"/>
          <w:szCs w:val="22"/>
          <w:lang w:val="tr-TR"/>
        </w:rPr>
      </w:pPr>
      <w:r w:rsidRPr="003D4776">
        <w:rPr>
          <w:rFonts w:asciiTheme="minorHAnsi" w:hAnsiTheme="minorHAnsi" w:cstheme="minorHAnsi"/>
          <w:color w:val="auto"/>
          <w:szCs w:val="22"/>
          <w:u w:val="single"/>
          <w:lang w:val="tr-TR"/>
        </w:rPr>
        <w:t>Topluluk Düzeyi</w:t>
      </w:r>
      <w:r w:rsidR="00C93217"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 xml:space="preserve">Şikayet Mekanizmasının topluluk düzeyinde herkes için erişilebilir olmasını sağlamak için, </w:t>
      </w:r>
      <w:r w:rsidR="006D0EAD" w:rsidRPr="003D4776">
        <w:rPr>
          <w:rFonts w:asciiTheme="minorHAnsi" w:hAnsiTheme="minorHAnsi" w:cstheme="minorHAnsi"/>
          <w:color w:val="auto"/>
          <w:szCs w:val="22"/>
          <w:lang w:val="tr-TR"/>
        </w:rPr>
        <w:t xml:space="preserve">şikayetlerini / geri bildirimlerini Topluluk Uygulama Ortağının personeli olan atanmış </w:t>
      </w:r>
      <w:r w:rsidR="006D0EAD" w:rsidRPr="003D4776">
        <w:rPr>
          <w:rFonts w:asciiTheme="minorHAnsi" w:hAnsiTheme="minorHAnsi" w:cstheme="minorHAnsi"/>
          <w:i/>
          <w:iCs/>
          <w:color w:val="auto"/>
          <w:szCs w:val="22"/>
          <w:lang w:val="tr-TR"/>
        </w:rPr>
        <w:t>şikayet iletişim sorumlularına</w:t>
      </w:r>
      <w:r w:rsidR="006D0EAD" w:rsidRPr="003D4776">
        <w:rPr>
          <w:rFonts w:asciiTheme="minorHAnsi" w:hAnsiTheme="minorHAnsi" w:cstheme="minorHAnsi"/>
          <w:color w:val="auto"/>
          <w:szCs w:val="22"/>
          <w:lang w:val="tr-TR"/>
        </w:rPr>
        <w:t xml:space="preserve"> bildirme seçeneği sunulacaktır</w:t>
      </w:r>
      <w:r w:rsidR="006479E1" w:rsidRPr="003D4776">
        <w:rPr>
          <w:rFonts w:asciiTheme="minorHAnsi" w:hAnsiTheme="minorHAnsi" w:cstheme="minorHAnsi"/>
          <w:iCs/>
          <w:color w:val="auto"/>
          <w:szCs w:val="22"/>
          <w:lang w:val="tr-TR"/>
        </w:rPr>
        <w:t>.</w:t>
      </w:r>
      <w:r w:rsidR="00C93217" w:rsidRPr="003D4776">
        <w:rPr>
          <w:rFonts w:asciiTheme="minorHAnsi" w:hAnsiTheme="minorHAnsi" w:cstheme="minorHAnsi"/>
          <w:i/>
          <w:iCs/>
          <w:color w:val="auto"/>
          <w:szCs w:val="22"/>
          <w:lang w:val="tr-TR"/>
        </w:rPr>
        <w:t xml:space="preserve"> </w:t>
      </w:r>
      <w:r w:rsidR="001370D1">
        <w:rPr>
          <w:rFonts w:asciiTheme="minorHAnsi" w:hAnsiTheme="minorHAnsi" w:cstheme="minorHAnsi"/>
          <w:iCs/>
          <w:color w:val="auto"/>
          <w:szCs w:val="22"/>
          <w:lang w:val="tr-TR"/>
        </w:rPr>
        <w:t>Geribildirim noktasında kadınların da katılımını sağlamak ve kırılgan kadın gruplarının sorunları raporlamasını desteklemek macıyla TUO’lar topluluk düzeyinde ombudsman ataması yapacaktır.</w:t>
      </w:r>
    </w:p>
    <w:p w14:paraId="5DE10EAA" w14:textId="77777777" w:rsidR="006479E1" w:rsidRPr="003D4776" w:rsidRDefault="006479E1" w:rsidP="00341315">
      <w:pPr>
        <w:tabs>
          <w:tab w:val="left" w:pos="8139"/>
        </w:tabs>
        <w:jc w:val="both"/>
        <w:rPr>
          <w:rFonts w:asciiTheme="minorHAnsi" w:hAnsiTheme="minorHAnsi" w:cstheme="minorHAnsi"/>
          <w:color w:val="auto"/>
          <w:szCs w:val="22"/>
          <w:lang w:val="tr-TR"/>
        </w:rPr>
      </w:pPr>
    </w:p>
    <w:p w14:paraId="05736647" w14:textId="00BF5643" w:rsidR="006479E1" w:rsidRPr="003D4776" w:rsidRDefault="006D0EAD" w:rsidP="00341315">
      <w:pPr>
        <w:tabs>
          <w:tab w:val="left" w:pos="8139"/>
        </w:tabs>
        <w:jc w:val="both"/>
        <w:rPr>
          <w:rFonts w:asciiTheme="minorHAnsi" w:hAnsiTheme="minorHAnsi" w:cstheme="minorHAnsi"/>
          <w:color w:val="auto"/>
          <w:szCs w:val="22"/>
          <w:lang w:val="tr-TR"/>
        </w:rPr>
      </w:pPr>
      <w:r w:rsidRPr="003D4776">
        <w:rPr>
          <w:rFonts w:asciiTheme="minorHAnsi" w:hAnsiTheme="minorHAnsi" w:cstheme="minorHAnsi"/>
          <w:color w:val="auto"/>
          <w:szCs w:val="22"/>
          <w:u w:val="single"/>
          <w:lang w:val="tr-TR"/>
        </w:rPr>
        <w:t>Bölgesel</w:t>
      </w:r>
      <w:r w:rsidR="00245ACA" w:rsidRPr="003D4776">
        <w:rPr>
          <w:rFonts w:asciiTheme="minorHAnsi" w:hAnsiTheme="minorHAnsi" w:cstheme="minorHAnsi"/>
          <w:color w:val="auto"/>
          <w:szCs w:val="22"/>
          <w:u w:val="single"/>
          <w:lang w:val="tr-TR"/>
        </w:rPr>
        <w:t xml:space="preserve"> Düzey</w:t>
      </w:r>
      <w:r w:rsidR="00DF2514" w:rsidRPr="003D4776">
        <w:rPr>
          <w:rFonts w:asciiTheme="minorHAnsi" w:hAnsiTheme="minorHAnsi" w:cstheme="minorHAnsi"/>
          <w:color w:val="auto"/>
          <w:szCs w:val="22"/>
          <w:u w:val="single"/>
          <w:lang w:val="tr-TR"/>
        </w:rPr>
        <w:t>/</w:t>
      </w:r>
      <w:r w:rsidRPr="003D4776">
        <w:rPr>
          <w:rFonts w:asciiTheme="minorHAnsi" w:hAnsiTheme="minorHAnsi" w:cstheme="minorHAnsi"/>
          <w:color w:val="auto"/>
          <w:szCs w:val="22"/>
          <w:u w:val="single"/>
          <w:lang w:val="tr-TR"/>
        </w:rPr>
        <w:t>Kalkınma Ajansı Düzeyi</w:t>
      </w:r>
      <w:r w:rsidR="00DF2514" w:rsidRPr="003D4776">
        <w:rPr>
          <w:rFonts w:asciiTheme="minorHAnsi" w:hAnsiTheme="minorHAnsi" w:cstheme="minorHAnsi"/>
          <w:color w:val="auto"/>
          <w:szCs w:val="22"/>
          <w:lang w:val="tr-TR"/>
        </w:rPr>
        <w:t xml:space="preserve">. </w:t>
      </w:r>
      <w:r w:rsidRPr="003D4776">
        <w:rPr>
          <w:rFonts w:asciiTheme="minorHAnsi" w:hAnsiTheme="minorHAnsi" w:cstheme="minorHAnsi"/>
          <w:color w:val="auto"/>
          <w:szCs w:val="22"/>
          <w:lang w:val="tr-TR"/>
        </w:rPr>
        <w:t>Kalkınma Ajansları da, paydaşlardan doğrudan geri bildirim alacak veya topluluk düzeyindeki Şikayet Mekanizması irtibat sorumlularının sorunları/şikayetleri yönlendirebilecekleri Şikayet Mekanizması irtibat sorumluları görevlendirecektir.</w:t>
      </w:r>
      <w:r w:rsidR="00341315" w:rsidRPr="003D4776">
        <w:rPr>
          <w:rFonts w:asciiTheme="minorHAnsi" w:hAnsiTheme="minorHAnsi" w:cstheme="minorHAnsi"/>
          <w:color w:val="auto"/>
          <w:szCs w:val="22"/>
          <w:lang w:val="tr-TR"/>
        </w:rPr>
        <w:t xml:space="preserve"> </w:t>
      </w:r>
    </w:p>
    <w:p w14:paraId="1088261F" w14:textId="77777777" w:rsidR="00341315" w:rsidRPr="003D4776" w:rsidRDefault="00341315" w:rsidP="00341315">
      <w:pPr>
        <w:tabs>
          <w:tab w:val="left" w:pos="8139"/>
        </w:tabs>
        <w:jc w:val="both"/>
        <w:rPr>
          <w:rFonts w:asciiTheme="minorHAnsi" w:hAnsiTheme="minorHAnsi" w:cstheme="minorHAnsi"/>
          <w:color w:val="auto"/>
          <w:szCs w:val="22"/>
          <w:lang w:val="tr-TR"/>
        </w:rPr>
      </w:pPr>
    </w:p>
    <w:p w14:paraId="7625D51E" w14:textId="51CCC73A" w:rsidR="008C32F8" w:rsidRPr="003D4776" w:rsidRDefault="006D0EAD" w:rsidP="00BA783F">
      <w:pPr>
        <w:tabs>
          <w:tab w:val="left" w:pos="8139"/>
        </w:tabs>
        <w:jc w:val="both"/>
        <w:rPr>
          <w:rFonts w:asciiTheme="minorHAnsi" w:hAnsiTheme="minorHAnsi" w:cstheme="minorHAnsi"/>
          <w:color w:val="auto"/>
          <w:szCs w:val="22"/>
          <w:lang w:val="tr-TR"/>
        </w:rPr>
      </w:pPr>
      <w:r w:rsidRPr="003D4776">
        <w:rPr>
          <w:rFonts w:asciiTheme="minorHAnsi" w:hAnsiTheme="minorHAnsi" w:cstheme="minorHAnsi"/>
          <w:color w:val="auto"/>
          <w:szCs w:val="22"/>
          <w:u w:val="single"/>
          <w:lang w:val="tr-TR"/>
        </w:rPr>
        <w:t>Merkezi Düzey</w:t>
      </w:r>
      <w:r w:rsidR="00BA783F" w:rsidRPr="003D4776">
        <w:rPr>
          <w:rFonts w:asciiTheme="minorHAnsi" w:hAnsiTheme="minorHAnsi" w:cstheme="minorHAnsi"/>
          <w:color w:val="auto"/>
          <w:szCs w:val="22"/>
          <w:u w:val="single"/>
          <w:lang w:val="tr-TR"/>
        </w:rPr>
        <w:t>/</w:t>
      </w:r>
      <w:r w:rsidRPr="003D4776">
        <w:rPr>
          <w:rFonts w:asciiTheme="minorHAnsi" w:hAnsiTheme="minorHAnsi" w:cstheme="minorHAnsi"/>
          <w:color w:val="auto"/>
          <w:szCs w:val="22"/>
          <w:u w:val="single"/>
          <w:lang w:val="tr-TR"/>
        </w:rPr>
        <w:t>PYB Düzeyi</w:t>
      </w:r>
      <w:r w:rsidR="00BA783F" w:rsidRPr="003D4776">
        <w:rPr>
          <w:rFonts w:asciiTheme="minorHAnsi" w:hAnsiTheme="minorHAnsi" w:cstheme="minorHAnsi"/>
          <w:i/>
          <w:iCs/>
          <w:color w:val="auto"/>
          <w:szCs w:val="22"/>
          <w:lang w:val="tr-TR"/>
        </w:rPr>
        <w:t xml:space="preserve">. </w:t>
      </w:r>
      <w:r w:rsidR="00245ACA" w:rsidRPr="003D4776">
        <w:rPr>
          <w:rFonts w:asciiTheme="minorHAnsi" w:hAnsiTheme="minorHAnsi" w:cstheme="minorHAnsi"/>
          <w:color w:val="auto"/>
          <w:szCs w:val="22"/>
          <w:lang w:val="tr-TR"/>
        </w:rPr>
        <w:t>Topluluk/Kalkınma Ajansı düzeyindeki şikayet irtibat sorumlularından herhangi bir cevap alınamadığı veya alınana cevabın tatmin edici olmadığı durumlarda, şikayet ve geri bildirim sahipleri sorunun takibi için doğrudan PUB ile işetişim kurma seçeneğine de sahiptir</w:t>
      </w:r>
      <w:r w:rsidR="00BA783F" w:rsidRPr="003D4776">
        <w:rPr>
          <w:rFonts w:asciiTheme="minorHAnsi" w:hAnsiTheme="minorHAnsi" w:cstheme="minorHAnsi"/>
          <w:color w:val="auto"/>
          <w:szCs w:val="22"/>
          <w:lang w:val="tr-TR"/>
        </w:rPr>
        <w:t>. PU</w:t>
      </w:r>
      <w:r w:rsidR="00245ACA" w:rsidRPr="003D4776">
        <w:rPr>
          <w:rFonts w:asciiTheme="minorHAnsi" w:hAnsiTheme="minorHAnsi" w:cstheme="minorHAnsi"/>
          <w:color w:val="auto"/>
          <w:szCs w:val="22"/>
          <w:lang w:val="tr-TR"/>
        </w:rPr>
        <w:t>B’un şikayet irtibat sorumlusu, tüm bölgeler ve bileşenler ile ilgili şikayetlerden ve sorunlardan sorumlu olacaktır</w:t>
      </w:r>
      <w:r w:rsidR="00BA783F" w:rsidRPr="003D4776">
        <w:rPr>
          <w:rFonts w:asciiTheme="minorHAnsi" w:hAnsiTheme="minorHAnsi" w:cstheme="minorHAnsi"/>
          <w:color w:val="auto"/>
          <w:szCs w:val="22"/>
          <w:lang w:val="tr-TR"/>
        </w:rPr>
        <w:t xml:space="preserve">. </w:t>
      </w:r>
      <w:r w:rsidR="00245ACA" w:rsidRPr="003D4776">
        <w:rPr>
          <w:rFonts w:asciiTheme="minorHAnsi" w:hAnsiTheme="minorHAnsi" w:cstheme="minorHAnsi"/>
          <w:color w:val="auto"/>
          <w:szCs w:val="22"/>
          <w:lang w:val="tr-TR"/>
        </w:rPr>
        <w:t>PUB Direktörü, soruşturma ve doğrulama bulgularını ayrıntılı bir şekilde inceledikten sonra nihai bir karar verecektir</w:t>
      </w:r>
      <w:r w:rsidR="00BA783F" w:rsidRPr="003D4776">
        <w:rPr>
          <w:rFonts w:asciiTheme="minorHAnsi" w:hAnsiTheme="minorHAnsi" w:cstheme="minorHAnsi"/>
          <w:color w:val="auto"/>
          <w:szCs w:val="22"/>
          <w:lang w:val="tr-TR"/>
        </w:rPr>
        <w:t>.</w:t>
      </w:r>
    </w:p>
    <w:p w14:paraId="75357040" w14:textId="77777777" w:rsidR="008C32F8" w:rsidRPr="003D4776" w:rsidRDefault="008C32F8" w:rsidP="008C32F8">
      <w:pPr>
        <w:pStyle w:val="Default"/>
        <w:rPr>
          <w:rFonts w:asciiTheme="minorHAnsi" w:hAnsiTheme="minorHAnsi" w:cstheme="minorHAnsi"/>
          <w:sz w:val="28"/>
          <w:lang w:val="tr-TR"/>
        </w:rPr>
      </w:pPr>
    </w:p>
    <w:p w14:paraId="14F8264B" w14:textId="6DB462C9" w:rsidR="008C32F8" w:rsidRDefault="00245ACA" w:rsidP="008C32F8">
      <w:pPr>
        <w:tabs>
          <w:tab w:val="left" w:pos="8139"/>
        </w:tabs>
        <w:jc w:val="both"/>
        <w:rPr>
          <w:rFonts w:asciiTheme="minorHAnsi" w:hAnsiTheme="minorHAnsi" w:cstheme="minorHAnsi"/>
          <w:color w:val="auto"/>
          <w:lang w:val="tr-TR"/>
        </w:rPr>
      </w:pPr>
      <w:r w:rsidRPr="003D4776">
        <w:rPr>
          <w:rFonts w:asciiTheme="minorHAnsi" w:hAnsiTheme="minorHAnsi" w:cstheme="minorHAnsi"/>
          <w:i/>
          <w:iCs/>
          <w:color w:val="auto"/>
          <w:lang w:val="tr-TR"/>
        </w:rPr>
        <w:t>Temyiz Mekanizması</w:t>
      </w:r>
      <w:r w:rsidR="008C32F8" w:rsidRPr="003D4776">
        <w:rPr>
          <w:rFonts w:asciiTheme="minorHAnsi" w:hAnsiTheme="minorHAnsi" w:cstheme="minorHAnsi"/>
          <w:i/>
          <w:iCs/>
          <w:color w:val="auto"/>
          <w:lang w:val="tr-TR"/>
        </w:rPr>
        <w:t xml:space="preserve">. </w:t>
      </w:r>
      <w:r w:rsidRPr="003D4776">
        <w:rPr>
          <w:rFonts w:asciiTheme="minorHAnsi" w:hAnsiTheme="minorHAnsi" w:cstheme="minorHAnsi"/>
          <w:color w:val="auto"/>
          <w:lang w:val="tr-TR"/>
        </w:rPr>
        <w:t xml:space="preserve">Şikayetin halen çözüme kavuşturulamaması halinde, şikayet sahibi konuyu projenin merkez, düzeydeki bir üst Şikayet mekanizması seviyesine taşıyabilir </w:t>
      </w:r>
      <w:r w:rsidR="008C32F8" w:rsidRPr="003D4776">
        <w:rPr>
          <w:rFonts w:asciiTheme="minorHAnsi" w:hAnsiTheme="minorHAnsi" w:cstheme="minorHAnsi"/>
          <w:color w:val="auto"/>
          <w:lang w:val="tr-TR"/>
        </w:rPr>
        <w:t>/</w:t>
      </w:r>
      <w:r w:rsidRPr="003D4776">
        <w:rPr>
          <w:rFonts w:asciiTheme="minorHAnsi" w:hAnsiTheme="minorHAnsi" w:cstheme="minorHAnsi"/>
          <w:color w:val="auto"/>
          <w:lang w:val="tr-TR"/>
        </w:rPr>
        <w:t xml:space="preserve"> temyiz edebilir</w:t>
      </w:r>
      <w:r w:rsidR="008C32F8" w:rsidRPr="003D4776">
        <w:rPr>
          <w:rFonts w:asciiTheme="minorHAnsi" w:hAnsiTheme="minorHAnsi" w:cstheme="minorHAnsi"/>
          <w:color w:val="auto"/>
          <w:lang w:val="tr-TR"/>
        </w:rPr>
        <w:t xml:space="preserve">. </w:t>
      </w:r>
      <w:r w:rsidRPr="003D4776">
        <w:rPr>
          <w:rFonts w:asciiTheme="minorHAnsi" w:hAnsiTheme="minorHAnsi" w:cstheme="minorHAnsi"/>
          <w:color w:val="auto"/>
          <w:lang w:val="tr-TR"/>
        </w:rPr>
        <w:t>Eğer verilen karardan yine memnun olmazsa, şikayetini ilgili yargı mercilerine taşıyabilir.</w:t>
      </w:r>
    </w:p>
    <w:p w14:paraId="3C3EB5ED" w14:textId="4CD61725" w:rsidR="001370D1" w:rsidRDefault="001370D1" w:rsidP="008C32F8">
      <w:pPr>
        <w:tabs>
          <w:tab w:val="left" w:pos="8139"/>
        </w:tabs>
        <w:jc w:val="both"/>
        <w:rPr>
          <w:rFonts w:asciiTheme="minorHAnsi" w:hAnsiTheme="minorHAnsi" w:cstheme="minorHAnsi"/>
          <w:color w:val="auto"/>
          <w:lang w:val="tr-TR"/>
        </w:rPr>
      </w:pPr>
    </w:p>
    <w:p w14:paraId="0A087EB3" w14:textId="5E75C471" w:rsidR="00315FB3" w:rsidRDefault="001370D1" w:rsidP="001370D1">
      <w:pPr>
        <w:tabs>
          <w:tab w:val="left" w:pos="8139"/>
        </w:tabs>
        <w:jc w:val="both"/>
        <w:rPr>
          <w:rFonts w:asciiTheme="minorHAnsi" w:hAnsiTheme="minorHAnsi" w:cstheme="minorHAnsi"/>
          <w:color w:val="auto"/>
          <w:lang w:val="tr-TR"/>
        </w:rPr>
      </w:pPr>
      <w:r w:rsidRPr="007109E4">
        <w:rPr>
          <w:rFonts w:asciiTheme="minorHAnsi" w:hAnsiTheme="minorHAnsi" w:cstheme="minorHAnsi"/>
          <w:color w:val="auto"/>
          <w:u w:val="single"/>
          <w:lang w:val="tr-TR"/>
        </w:rPr>
        <w:t>Cinsel Sömürü ve İstismar / Cinsel Taciz (</w:t>
      </w:r>
      <w:r>
        <w:rPr>
          <w:rFonts w:asciiTheme="minorHAnsi" w:hAnsiTheme="minorHAnsi" w:cstheme="minorHAnsi"/>
          <w:color w:val="auto"/>
          <w:u w:val="single"/>
          <w:lang w:val="tr-TR"/>
        </w:rPr>
        <w:t>CSİ</w:t>
      </w:r>
      <w:r w:rsidRPr="007109E4">
        <w:rPr>
          <w:rFonts w:asciiTheme="minorHAnsi" w:hAnsiTheme="minorHAnsi" w:cstheme="minorHAnsi"/>
          <w:color w:val="auto"/>
          <w:u w:val="single"/>
          <w:lang w:val="tr-TR"/>
        </w:rPr>
        <w:t xml:space="preserve"> / </w:t>
      </w:r>
      <w:r>
        <w:rPr>
          <w:rFonts w:asciiTheme="minorHAnsi" w:hAnsiTheme="minorHAnsi" w:cstheme="minorHAnsi"/>
          <w:color w:val="auto"/>
          <w:u w:val="single"/>
          <w:lang w:val="tr-TR"/>
        </w:rPr>
        <w:t>CT</w:t>
      </w:r>
      <w:r w:rsidRPr="007109E4">
        <w:rPr>
          <w:rFonts w:asciiTheme="minorHAnsi" w:hAnsiTheme="minorHAnsi" w:cstheme="minorHAnsi"/>
          <w:color w:val="auto"/>
          <w:u w:val="single"/>
          <w:lang w:val="tr-TR"/>
        </w:rPr>
        <w:t>) sorunlarının üstesinden gelme</w:t>
      </w:r>
      <w:r w:rsidRPr="001370D1">
        <w:rPr>
          <w:rFonts w:asciiTheme="minorHAnsi" w:hAnsiTheme="minorHAnsi" w:cstheme="minorHAnsi"/>
          <w:color w:val="auto"/>
          <w:lang w:val="tr-TR"/>
        </w:rPr>
        <w:t xml:space="preserve"> : İlk müdahale ekipleri, </w:t>
      </w:r>
      <w:r w:rsidRPr="007109E4">
        <w:rPr>
          <w:rFonts w:asciiTheme="minorHAnsi" w:hAnsiTheme="minorHAnsi" w:cstheme="minorHAnsi"/>
          <w:color w:val="auto"/>
          <w:lang w:val="tr-TR"/>
        </w:rPr>
        <w:t>CSİ / CT</w:t>
      </w:r>
      <w:r w:rsidRPr="001370D1">
        <w:rPr>
          <w:rFonts w:asciiTheme="minorHAnsi" w:hAnsiTheme="minorHAnsi" w:cstheme="minorHAnsi"/>
          <w:color w:val="auto"/>
          <w:lang w:val="tr-TR"/>
        </w:rPr>
        <w:t xml:space="preserve"> </w:t>
      </w:r>
      <w:r>
        <w:rPr>
          <w:rFonts w:asciiTheme="minorHAnsi" w:hAnsiTheme="minorHAnsi" w:cstheme="minorHAnsi"/>
          <w:color w:val="auto"/>
          <w:lang w:val="tr-TR"/>
        </w:rPr>
        <w:t>bildirimlerinin</w:t>
      </w:r>
      <w:r w:rsidRPr="001370D1">
        <w:rPr>
          <w:rFonts w:asciiTheme="minorHAnsi" w:hAnsiTheme="minorHAnsi" w:cstheme="minorHAnsi"/>
          <w:color w:val="auto"/>
          <w:lang w:val="tr-TR"/>
        </w:rPr>
        <w:t xml:space="preserve"> nasıl ele alınacağı konusunda eğitilecektir. </w:t>
      </w:r>
      <w:r>
        <w:rPr>
          <w:rFonts w:asciiTheme="minorHAnsi" w:hAnsiTheme="minorHAnsi" w:cstheme="minorHAnsi"/>
          <w:color w:val="auto"/>
          <w:lang w:val="tr-TR"/>
        </w:rPr>
        <w:t>TUO’ların</w:t>
      </w:r>
      <w:r w:rsidRPr="001370D1">
        <w:rPr>
          <w:rFonts w:asciiTheme="minorHAnsi" w:hAnsiTheme="minorHAnsi" w:cstheme="minorHAnsi"/>
          <w:color w:val="auto"/>
          <w:lang w:val="tr-TR"/>
        </w:rPr>
        <w:t xml:space="preserve"> odak noktaları ve kadınlar için ilk temas noktası olan topluluk düzeyindeki </w:t>
      </w:r>
      <w:r>
        <w:rPr>
          <w:rFonts w:asciiTheme="minorHAnsi" w:hAnsiTheme="minorHAnsi" w:cstheme="minorHAnsi"/>
          <w:color w:val="auto"/>
          <w:lang w:val="tr-TR"/>
        </w:rPr>
        <w:t>ombudsmanlar;</w:t>
      </w:r>
      <w:r w:rsidRPr="001370D1">
        <w:rPr>
          <w:rFonts w:asciiTheme="minorHAnsi" w:hAnsiTheme="minorHAnsi" w:cstheme="minorHAnsi"/>
          <w:color w:val="auto"/>
          <w:lang w:val="tr-TR"/>
        </w:rPr>
        <w:t xml:space="preserve">, salgınla ilişkilendirilebilecek veya salgın tarafından şiddetlendirilebilecek </w:t>
      </w:r>
      <w:r w:rsidR="00315FB3">
        <w:rPr>
          <w:rFonts w:asciiTheme="minorHAnsi" w:hAnsiTheme="minorHAnsi" w:cstheme="minorHAnsi"/>
          <w:color w:val="auto"/>
          <w:lang w:val="tr-TR"/>
        </w:rPr>
        <w:t>CSİ/CT</w:t>
      </w:r>
      <w:r w:rsidRPr="001370D1">
        <w:rPr>
          <w:rFonts w:asciiTheme="minorHAnsi" w:hAnsiTheme="minorHAnsi" w:cstheme="minorHAnsi"/>
          <w:color w:val="auto"/>
          <w:lang w:val="tr-TR"/>
        </w:rPr>
        <w:t xml:space="preserve"> </w:t>
      </w:r>
      <w:r>
        <w:rPr>
          <w:rFonts w:asciiTheme="minorHAnsi" w:hAnsiTheme="minorHAnsi" w:cstheme="minorHAnsi"/>
          <w:color w:val="auto"/>
          <w:lang w:val="tr-TR"/>
        </w:rPr>
        <w:t>bildirimlerinde</w:t>
      </w:r>
      <w:r w:rsidRPr="001370D1">
        <w:rPr>
          <w:rFonts w:asciiTheme="minorHAnsi" w:hAnsiTheme="minorHAnsi" w:cstheme="minorHAnsi"/>
          <w:color w:val="auto"/>
          <w:lang w:val="tr-TR"/>
        </w:rPr>
        <w:t xml:space="preserve"> şefkatli ve merhametli bir şekilde yanıt verecek temel becerilerle yargılayıcı olmayan bir tavır ve daha fazla bakım için kime sevk yapabileceklerini veya yerinde bakım sağlamak için tedavi </w:t>
      </w:r>
      <w:r w:rsidRPr="001370D1">
        <w:rPr>
          <w:rFonts w:asciiTheme="minorHAnsi" w:hAnsiTheme="minorHAnsi" w:cstheme="minorHAnsi"/>
          <w:color w:val="auto"/>
          <w:lang w:val="tr-TR"/>
        </w:rPr>
        <w:lastRenderedPageBreak/>
        <w:t>merkezlerine getirebileceklerini bilme</w:t>
      </w:r>
      <w:r>
        <w:rPr>
          <w:rFonts w:asciiTheme="minorHAnsi" w:hAnsiTheme="minorHAnsi" w:cstheme="minorHAnsi"/>
          <w:color w:val="auto"/>
          <w:lang w:val="tr-TR"/>
        </w:rPr>
        <w:t xml:space="preserve"> konularında eğitilecektir</w:t>
      </w:r>
      <w:r w:rsidRPr="001370D1">
        <w:rPr>
          <w:rFonts w:asciiTheme="minorHAnsi" w:hAnsiTheme="minorHAnsi" w:cstheme="minorHAnsi"/>
          <w:color w:val="auto"/>
          <w:lang w:val="tr-TR"/>
        </w:rPr>
        <w:t xml:space="preserve">. Türkiye halihazırda sadece aile içi şiddet değil, aynı zamanda iş yeri ile ilgili taciz, zorbalık, şiddet ve iş yerinde </w:t>
      </w:r>
      <w:r w:rsidR="00315FB3">
        <w:rPr>
          <w:rFonts w:asciiTheme="minorHAnsi" w:hAnsiTheme="minorHAnsi" w:cstheme="minorHAnsi"/>
          <w:color w:val="auto"/>
          <w:lang w:val="tr-TR"/>
        </w:rPr>
        <w:t>CSİ/CT</w:t>
      </w:r>
      <w:r w:rsidRPr="001370D1">
        <w:rPr>
          <w:rFonts w:asciiTheme="minorHAnsi" w:hAnsiTheme="minorHAnsi" w:cstheme="minorHAnsi"/>
          <w:color w:val="auto"/>
          <w:lang w:val="tr-TR"/>
        </w:rPr>
        <w:t xml:space="preserve"> için ulusal bir </w:t>
      </w:r>
      <w:r w:rsidR="00315FB3">
        <w:rPr>
          <w:rFonts w:asciiTheme="minorHAnsi" w:hAnsiTheme="minorHAnsi" w:cstheme="minorHAnsi"/>
          <w:color w:val="auto"/>
          <w:lang w:val="tr-TR"/>
        </w:rPr>
        <w:t>cinsiyete dayalı şiddet için</w:t>
      </w:r>
      <w:r w:rsidRPr="001370D1">
        <w:rPr>
          <w:rFonts w:asciiTheme="minorHAnsi" w:hAnsiTheme="minorHAnsi" w:cstheme="minorHAnsi"/>
          <w:color w:val="auto"/>
          <w:lang w:val="tr-TR"/>
        </w:rPr>
        <w:t xml:space="preserve"> sevk sistemine sahiptir. Bunlar Aile, Çalışma ve Sosyal Hizmetler Bakanlığının himayesi altındadır ve hem Türk İş Kanunu hem de Türk Ceza Kanununda ayrıntılı olarak açıklanmıştır, burada kabul edilemez davranışlar açıklanır ve ilgili cezalar detaylandırılır. Salgından etkilenebilecek ve aynı zamanda </w:t>
      </w:r>
      <w:r w:rsidR="00315FB3">
        <w:rPr>
          <w:rFonts w:asciiTheme="minorHAnsi" w:hAnsiTheme="minorHAnsi" w:cstheme="minorHAnsi"/>
          <w:color w:val="auto"/>
          <w:lang w:val="tr-TR"/>
        </w:rPr>
        <w:t>cinsiyede dayalı şiddet</w:t>
      </w:r>
      <w:r w:rsidRPr="001370D1">
        <w:rPr>
          <w:rFonts w:asciiTheme="minorHAnsi" w:hAnsiTheme="minorHAnsi" w:cstheme="minorHAnsi"/>
          <w:color w:val="auto"/>
          <w:lang w:val="tr-TR"/>
        </w:rPr>
        <w:t xml:space="preserve"> mağduru olan kadınlar ve kızlar için psikososyal destek zaten </w:t>
      </w:r>
      <w:r w:rsidR="00315FB3">
        <w:rPr>
          <w:rFonts w:asciiTheme="minorHAnsi" w:hAnsiTheme="minorHAnsi" w:cstheme="minorHAnsi"/>
          <w:color w:val="auto"/>
          <w:lang w:val="tr-TR"/>
        </w:rPr>
        <w:t>sağlanmaktadır</w:t>
      </w:r>
      <w:r w:rsidRPr="001370D1">
        <w:rPr>
          <w:rFonts w:asciiTheme="minorHAnsi" w:hAnsiTheme="minorHAnsi" w:cstheme="minorHAnsi"/>
          <w:color w:val="auto"/>
          <w:lang w:val="tr-TR"/>
        </w:rPr>
        <w:t>.</w:t>
      </w:r>
      <w:r w:rsidR="00315FB3">
        <w:rPr>
          <w:rFonts w:asciiTheme="minorHAnsi" w:hAnsiTheme="minorHAnsi" w:cstheme="minorHAnsi"/>
          <w:color w:val="auto"/>
          <w:lang w:val="tr-TR"/>
        </w:rPr>
        <w:t xml:space="preserve"> Proje için kullanılcak ŞGM ayrıca işyerindeki CSİ/CT sorunları için kullanılacak olup bu bildirimlerin güven ve etik ilkeleri içerisinde gizli bir şekilde bildirimlesine olanay sağlayacak sisteme sahip olacaktır. ŞGM ayrıca CSİ/CT şikayet durumlarında STB ve Dünya Bankası’nın bildirilmesine yönelik süreçlere sahip olacaktır. Böylece mevcut ŞGM cinsiyete daylı şiddet, CSİ/CT ihlallerini ele alacak prosedürlerin içerilmesi suretiyle güçlendirilecektir.</w:t>
      </w:r>
    </w:p>
    <w:p w14:paraId="7D13CDEA" w14:textId="0B93DD17" w:rsidR="00315FB3" w:rsidRDefault="00315FB3" w:rsidP="001370D1">
      <w:pPr>
        <w:tabs>
          <w:tab w:val="left" w:pos="8139"/>
        </w:tabs>
        <w:jc w:val="both"/>
        <w:rPr>
          <w:rFonts w:asciiTheme="minorHAnsi" w:hAnsiTheme="minorHAnsi" w:cstheme="minorHAnsi"/>
          <w:color w:val="auto"/>
          <w:lang w:val="tr-TR"/>
        </w:rPr>
      </w:pPr>
    </w:p>
    <w:p w14:paraId="466463A3" w14:textId="63C3CC73" w:rsidR="001370D1" w:rsidRPr="001370D1" w:rsidRDefault="00315FB3" w:rsidP="001370D1">
      <w:pPr>
        <w:tabs>
          <w:tab w:val="left" w:pos="8139"/>
        </w:tabs>
        <w:jc w:val="both"/>
        <w:rPr>
          <w:rFonts w:asciiTheme="minorHAnsi" w:hAnsiTheme="minorHAnsi" w:cstheme="minorHAnsi"/>
          <w:color w:val="auto"/>
          <w:lang w:val="tr-TR"/>
        </w:rPr>
      </w:pPr>
      <w:r>
        <w:rPr>
          <w:rFonts w:asciiTheme="minorHAnsi" w:hAnsiTheme="minorHAnsi" w:cstheme="minorHAnsi"/>
          <w:color w:val="auto"/>
          <w:lang w:val="tr-TR"/>
        </w:rPr>
        <w:t>İşyerindeki kadın çalışanların istismarı ve tacizi, haksız muameleye yönelik şiddet bildirimlerine gerekli aksiyonların alınması bakımından öncelik verilecektir. PUB yöneticisi, Kalkınma Ajansı proje sorumlusu, Sosyal Koruma Uzmanı</w:t>
      </w:r>
      <w:r w:rsidR="00B634A6">
        <w:rPr>
          <w:rFonts w:asciiTheme="minorHAnsi" w:hAnsiTheme="minorHAnsi" w:cstheme="minorHAnsi"/>
          <w:color w:val="auto"/>
          <w:lang w:val="tr-TR"/>
        </w:rPr>
        <w:t>, hakların ihlal edildiğinin emin olunduğu durumda gerekli aksiyonun alınması bakımından sorumlu olacaklardır.</w:t>
      </w:r>
      <w:r w:rsidR="00B634A6" w:rsidRPr="00B634A6">
        <w:rPr>
          <w:rFonts w:asciiTheme="minorHAnsi" w:hAnsiTheme="minorHAnsi" w:cstheme="minorHAnsi"/>
          <w:color w:val="auto"/>
          <w:lang w:val="tr-TR"/>
        </w:rPr>
        <w:t xml:space="preserve"> </w:t>
      </w:r>
      <w:r w:rsidR="00B634A6" w:rsidRPr="001370D1">
        <w:rPr>
          <w:rFonts w:asciiTheme="minorHAnsi" w:hAnsiTheme="minorHAnsi" w:cstheme="minorHAnsi"/>
          <w:color w:val="auto"/>
          <w:lang w:val="tr-TR"/>
        </w:rPr>
        <w:t xml:space="preserve">Cinsiyete Dayalı Şiddet / </w:t>
      </w:r>
      <w:r w:rsidR="00B634A6">
        <w:rPr>
          <w:rFonts w:asciiTheme="minorHAnsi" w:hAnsiTheme="minorHAnsi" w:cstheme="minorHAnsi"/>
          <w:color w:val="auto"/>
          <w:lang w:val="tr-TR"/>
        </w:rPr>
        <w:t>CSİ</w:t>
      </w:r>
      <w:r w:rsidR="00B634A6" w:rsidRPr="001370D1">
        <w:rPr>
          <w:rFonts w:asciiTheme="minorHAnsi" w:hAnsiTheme="minorHAnsi" w:cstheme="minorHAnsi"/>
          <w:color w:val="auto"/>
          <w:lang w:val="tr-TR"/>
        </w:rPr>
        <w:t xml:space="preserve"> / </w:t>
      </w:r>
      <w:r w:rsidR="00B634A6">
        <w:rPr>
          <w:rFonts w:asciiTheme="minorHAnsi" w:hAnsiTheme="minorHAnsi" w:cstheme="minorHAnsi"/>
          <w:color w:val="auto"/>
          <w:lang w:val="tr-TR"/>
        </w:rPr>
        <w:t>CT</w:t>
      </w:r>
      <w:r w:rsidR="00B634A6" w:rsidRPr="001370D1">
        <w:rPr>
          <w:rFonts w:asciiTheme="minorHAnsi" w:hAnsiTheme="minorHAnsi" w:cstheme="minorHAnsi"/>
          <w:color w:val="auto"/>
          <w:lang w:val="tr-TR"/>
        </w:rPr>
        <w:t xml:space="preserve"> vakalarına yönelik soruşturmalar ve bu tür soruşturmaların bir sonucu olarak gerçekleştirilen eylemler hakkında atanmış uygun makamlara bilgi verilecektir</w:t>
      </w:r>
    </w:p>
    <w:p w14:paraId="144F36DD" w14:textId="77777777" w:rsidR="001370D1" w:rsidRPr="001370D1" w:rsidRDefault="001370D1" w:rsidP="001370D1">
      <w:pPr>
        <w:tabs>
          <w:tab w:val="left" w:pos="8139"/>
        </w:tabs>
        <w:jc w:val="both"/>
        <w:rPr>
          <w:rFonts w:asciiTheme="minorHAnsi" w:hAnsiTheme="minorHAnsi" w:cstheme="minorHAnsi"/>
          <w:color w:val="auto"/>
          <w:lang w:val="tr-TR"/>
        </w:rPr>
      </w:pPr>
    </w:p>
    <w:p w14:paraId="3DF87D2C" w14:textId="7B9D06F9" w:rsidR="001370D1" w:rsidRPr="001370D1" w:rsidRDefault="001370D1" w:rsidP="001370D1">
      <w:pPr>
        <w:tabs>
          <w:tab w:val="left" w:pos="8139"/>
        </w:tabs>
        <w:jc w:val="both"/>
        <w:rPr>
          <w:rFonts w:asciiTheme="minorHAnsi" w:hAnsiTheme="minorHAnsi" w:cstheme="minorHAnsi"/>
          <w:color w:val="auto"/>
          <w:lang w:val="tr-TR"/>
        </w:rPr>
      </w:pPr>
      <w:r w:rsidRPr="001370D1">
        <w:rPr>
          <w:rFonts w:asciiTheme="minorHAnsi" w:hAnsiTheme="minorHAnsi" w:cstheme="minorHAnsi"/>
          <w:color w:val="auto"/>
          <w:lang w:val="tr-TR"/>
        </w:rPr>
        <w:t xml:space="preserve">• Tüm şikayetler ve geri bildirimler adil ve objektif bir yaklaşımla ele alınacaktır. Şeffaflık ve erişilebilirlik de bu </w:t>
      </w:r>
      <w:r w:rsidR="00B634A6">
        <w:rPr>
          <w:rFonts w:asciiTheme="minorHAnsi" w:hAnsiTheme="minorHAnsi" w:cstheme="minorHAnsi"/>
          <w:color w:val="auto"/>
          <w:lang w:val="tr-TR"/>
        </w:rPr>
        <w:t>şikayet</w:t>
      </w:r>
      <w:r w:rsidRPr="001370D1">
        <w:rPr>
          <w:rFonts w:asciiTheme="minorHAnsi" w:hAnsiTheme="minorHAnsi" w:cstheme="minorHAnsi"/>
          <w:color w:val="auto"/>
          <w:lang w:val="tr-TR"/>
        </w:rPr>
        <w:t xml:space="preserve"> mekanizmasının iki temel </w:t>
      </w:r>
      <w:r w:rsidR="00B634A6">
        <w:rPr>
          <w:rFonts w:asciiTheme="minorHAnsi" w:hAnsiTheme="minorHAnsi" w:cstheme="minorHAnsi"/>
          <w:color w:val="auto"/>
          <w:lang w:val="tr-TR"/>
        </w:rPr>
        <w:t>ilkesidir</w:t>
      </w:r>
      <w:r w:rsidRPr="001370D1">
        <w:rPr>
          <w:rFonts w:asciiTheme="minorHAnsi" w:hAnsiTheme="minorHAnsi" w:cstheme="minorHAnsi"/>
          <w:color w:val="auto"/>
          <w:lang w:val="tr-TR"/>
        </w:rPr>
        <w:t xml:space="preserve">.             </w:t>
      </w:r>
    </w:p>
    <w:p w14:paraId="00E6E65E" w14:textId="77777777" w:rsidR="001370D1" w:rsidRPr="001370D1" w:rsidRDefault="001370D1" w:rsidP="001370D1">
      <w:pPr>
        <w:tabs>
          <w:tab w:val="left" w:pos="8139"/>
        </w:tabs>
        <w:jc w:val="both"/>
        <w:rPr>
          <w:rFonts w:asciiTheme="minorHAnsi" w:hAnsiTheme="minorHAnsi" w:cstheme="minorHAnsi"/>
          <w:color w:val="auto"/>
          <w:lang w:val="tr-TR"/>
        </w:rPr>
      </w:pPr>
    </w:p>
    <w:p w14:paraId="35204E69" w14:textId="77777777" w:rsidR="001370D1" w:rsidRPr="001370D1" w:rsidRDefault="001370D1" w:rsidP="001370D1">
      <w:pPr>
        <w:tabs>
          <w:tab w:val="left" w:pos="8139"/>
        </w:tabs>
        <w:jc w:val="both"/>
        <w:rPr>
          <w:rFonts w:asciiTheme="minorHAnsi" w:hAnsiTheme="minorHAnsi" w:cstheme="minorHAnsi"/>
          <w:color w:val="auto"/>
          <w:lang w:val="tr-TR"/>
        </w:rPr>
      </w:pPr>
      <w:r w:rsidRPr="001370D1">
        <w:rPr>
          <w:rFonts w:asciiTheme="minorHAnsi" w:hAnsiTheme="minorHAnsi" w:cstheme="minorHAnsi"/>
          <w:color w:val="auto"/>
          <w:lang w:val="tr-TR"/>
        </w:rPr>
        <w:t xml:space="preserve">• Ayrıca şikayet ve geri bildirimlerin sayısı, sıklığı, konuları analiz edilecek ve ilgili birimlere ve idari seviyeye periyodik olarak raporlanacaktır.             </w:t>
      </w:r>
    </w:p>
    <w:p w14:paraId="336CD6B5" w14:textId="77777777" w:rsidR="001370D1" w:rsidRPr="001370D1" w:rsidRDefault="001370D1" w:rsidP="001370D1">
      <w:pPr>
        <w:tabs>
          <w:tab w:val="left" w:pos="8139"/>
        </w:tabs>
        <w:jc w:val="both"/>
        <w:rPr>
          <w:rFonts w:asciiTheme="minorHAnsi" w:hAnsiTheme="minorHAnsi" w:cstheme="minorHAnsi"/>
          <w:color w:val="auto"/>
          <w:lang w:val="tr-TR"/>
        </w:rPr>
      </w:pPr>
    </w:p>
    <w:p w14:paraId="4C42BC4F" w14:textId="7175A472" w:rsidR="001370D1" w:rsidRPr="003D4776" w:rsidRDefault="001370D1" w:rsidP="001370D1">
      <w:pPr>
        <w:tabs>
          <w:tab w:val="left" w:pos="8139"/>
        </w:tabs>
        <w:jc w:val="both"/>
        <w:rPr>
          <w:rFonts w:asciiTheme="minorHAnsi" w:hAnsiTheme="minorHAnsi" w:cstheme="minorHAnsi"/>
          <w:color w:val="auto"/>
          <w:lang w:val="tr-TR"/>
        </w:rPr>
      </w:pPr>
      <w:r w:rsidRPr="001370D1">
        <w:rPr>
          <w:rFonts w:asciiTheme="minorHAnsi" w:hAnsiTheme="minorHAnsi" w:cstheme="minorHAnsi"/>
          <w:color w:val="auto"/>
          <w:lang w:val="tr-TR"/>
        </w:rPr>
        <w:t xml:space="preserve">• Bu detaylı raporlara dayanarak en sık ele alınan konular belirlenir ve iyileştirme çalışmaları başlatılır.  </w:t>
      </w:r>
    </w:p>
    <w:p w14:paraId="417E36A0" w14:textId="33A80FCA" w:rsidR="000A0AB8" w:rsidRPr="003D4776" w:rsidRDefault="002837F0" w:rsidP="000A0AB8">
      <w:pPr>
        <w:pStyle w:val="Balk1"/>
        <w:rPr>
          <w:rFonts w:asciiTheme="minorHAnsi" w:hAnsiTheme="minorHAnsi" w:cstheme="minorHAnsi"/>
          <w:b/>
          <w:sz w:val="24"/>
          <w:szCs w:val="24"/>
          <w:lang w:val="tr-TR"/>
        </w:rPr>
      </w:pPr>
      <w:bookmarkStart w:id="67" w:name="_Toc60668484"/>
      <w:r w:rsidRPr="003D4776">
        <w:rPr>
          <w:rFonts w:asciiTheme="minorHAnsi" w:hAnsiTheme="minorHAnsi" w:cstheme="minorHAnsi"/>
          <w:b/>
          <w:sz w:val="24"/>
          <w:szCs w:val="24"/>
          <w:lang w:val="tr-TR"/>
        </w:rPr>
        <w:t>4</w:t>
      </w:r>
      <w:r w:rsidR="00E66380" w:rsidRPr="003D4776">
        <w:rPr>
          <w:rFonts w:asciiTheme="minorHAnsi" w:hAnsiTheme="minorHAnsi" w:cstheme="minorHAnsi"/>
          <w:b/>
          <w:sz w:val="24"/>
          <w:szCs w:val="24"/>
          <w:lang w:val="tr-TR"/>
        </w:rPr>
        <w:t>.</w:t>
      </w:r>
      <w:r w:rsidR="000A0AB8" w:rsidRPr="003D4776">
        <w:rPr>
          <w:rFonts w:asciiTheme="minorHAnsi" w:hAnsiTheme="minorHAnsi" w:cstheme="minorHAnsi"/>
          <w:b/>
          <w:sz w:val="24"/>
          <w:szCs w:val="24"/>
          <w:lang w:val="tr-TR"/>
        </w:rPr>
        <w:t xml:space="preserve">3 </w:t>
      </w:r>
      <w:r w:rsidR="00245ACA" w:rsidRPr="003D4776">
        <w:rPr>
          <w:rFonts w:asciiTheme="minorHAnsi" w:hAnsiTheme="minorHAnsi" w:cstheme="minorHAnsi"/>
          <w:b/>
          <w:sz w:val="24"/>
          <w:szCs w:val="24"/>
          <w:lang w:val="tr-TR"/>
        </w:rPr>
        <w:t>Şikayet Mekanizmasının Duyurulması ve Süreç</w:t>
      </w:r>
      <w:bookmarkEnd w:id="67"/>
      <w:r w:rsidR="00245ACA" w:rsidRPr="003D4776">
        <w:rPr>
          <w:rFonts w:asciiTheme="minorHAnsi" w:hAnsiTheme="minorHAnsi" w:cstheme="minorHAnsi"/>
          <w:b/>
          <w:sz w:val="24"/>
          <w:szCs w:val="24"/>
          <w:lang w:val="tr-TR"/>
        </w:rPr>
        <w:t xml:space="preserve"> </w:t>
      </w:r>
    </w:p>
    <w:p w14:paraId="0510F460" w14:textId="77777777" w:rsidR="008C32F8" w:rsidRPr="003D4776" w:rsidRDefault="008C32F8" w:rsidP="008C32F8">
      <w:pPr>
        <w:tabs>
          <w:tab w:val="left" w:pos="8139"/>
        </w:tabs>
        <w:jc w:val="both"/>
        <w:rPr>
          <w:rFonts w:asciiTheme="minorHAnsi" w:hAnsiTheme="minorHAnsi" w:cstheme="minorHAnsi"/>
          <w:color w:val="auto"/>
          <w:sz w:val="22"/>
          <w:szCs w:val="22"/>
          <w:highlight w:val="yellow"/>
          <w:lang w:val="tr-TR"/>
        </w:rPr>
      </w:pPr>
    </w:p>
    <w:p w14:paraId="4DB800E0" w14:textId="6F80AC10" w:rsidR="000A0AB8" w:rsidRPr="003D4776" w:rsidRDefault="00245ACA" w:rsidP="001A5465">
      <w:pPr>
        <w:pStyle w:val="Default"/>
        <w:jc w:val="both"/>
        <w:rPr>
          <w:rFonts w:asciiTheme="minorHAnsi" w:hAnsiTheme="minorHAnsi" w:cstheme="minorHAnsi"/>
          <w:color w:val="auto"/>
          <w:lang w:val="tr-TR"/>
        </w:rPr>
      </w:pPr>
      <w:r w:rsidRPr="003D4776">
        <w:rPr>
          <w:rFonts w:asciiTheme="minorHAnsi" w:hAnsiTheme="minorHAnsi" w:cstheme="minorHAnsi"/>
          <w:i/>
          <w:iCs/>
          <w:color w:val="auto"/>
          <w:lang w:val="tr-TR"/>
        </w:rPr>
        <w:t>Duyuru</w:t>
      </w:r>
      <w:r w:rsidR="000A0AB8" w:rsidRPr="003D4776">
        <w:rPr>
          <w:rFonts w:asciiTheme="minorHAnsi" w:hAnsiTheme="minorHAnsi" w:cstheme="minorHAnsi"/>
          <w:i/>
          <w:iCs/>
          <w:color w:val="auto"/>
          <w:lang w:val="tr-TR"/>
        </w:rPr>
        <w:t xml:space="preserve">. </w:t>
      </w:r>
      <w:r w:rsidR="009A1CB8" w:rsidRPr="003D4776">
        <w:rPr>
          <w:rFonts w:asciiTheme="minorHAnsi" w:hAnsiTheme="minorHAnsi" w:cstheme="minorHAnsi"/>
          <w:color w:val="auto"/>
          <w:lang w:val="tr-TR"/>
        </w:rPr>
        <w:t>Projenin</w:t>
      </w:r>
      <w:r w:rsidR="009A1CB8" w:rsidRPr="003D4776">
        <w:rPr>
          <w:rFonts w:asciiTheme="minorHAnsi" w:hAnsiTheme="minorHAnsi" w:cstheme="minorHAnsi"/>
          <w:i/>
          <w:iCs/>
          <w:color w:val="auto"/>
          <w:lang w:val="tr-TR"/>
        </w:rPr>
        <w:t xml:space="preserve"> </w:t>
      </w:r>
      <w:r w:rsidR="009A1CB8" w:rsidRPr="003D4776">
        <w:rPr>
          <w:rFonts w:asciiTheme="minorHAnsi" w:hAnsiTheme="minorHAnsi" w:cstheme="minorHAnsi"/>
          <w:color w:val="auto"/>
          <w:lang w:val="tr-TR"/>
        </w:rPr>
        <w:t xml:space="preserve">Şikayet </w:t>
      </w:r>
      <w:r w:rsidR="007F02F0" w:rsidRPr="003D4776">
        <w:rPr>
          <w:rFonts w:asciiTheme="minorHAnsi" w:hAnsiTheme="minorHAnsi" w:cstheme="minorHAnsi"/>
          <w:color w:val="auto"/>
          <w:lang w:val="tr-TR"/>
        </w:rPr>
        <w:t>M</w:t>
      </w:r>
      <w:r w:rsidR="009A1CB8" w:rsidRPr="003D4776">
        <w:rPr>
          <w:rFonts w:asciiTheme="minorHAnsi" w:hAnsiTheme="minorHAnsi" w:cstheme="minorHAnsi"/>
          <w:color w:val="auto"/>
          <w:lang w:val="tr-TR"/>
        </w:rPr>
        <w:t>ekanizması ile ilgili bilgiler, katılımcı topluluklardaki başlangıç geri bildirim istişareleri kapsamında duyurulacaktır</w:t>
      </w:r>
      <w:r w:rsidR="000A0AB8" w:rsidRPr="003D4776">
        <w:rPr>
          <w:rFonts w:asciiTheme="minorHAnsi" w:hAnsiTheme="minorHAnsi" w:cstheme="minorHAnsi"/>
          <w:color w:val="auto"/>
          <w:lang w:val="tr-TR"/>
        </w:rPr>
        <w:t xml:space="preserve">.  </w:t>
      </w:r>
      <w:r w:rsidR="009A1CB8" w:rsidRPr="003D4776">
        <w:rPr>
          <w:rFonts w:asciiTheme="minorHAnsi" w:hAnsiTheme="minorHAnsi" w:cstheme="minorHAnsi"/>
          <w:color w:val="auto"/>
          <w:lang w:val="tr-TR"/>
        </w:rPr>
        <w:t>İstişareler ve halkın katılımı toplantıları sırasında broşürler dağıtılacaktır ve proje ofisleri, yerel ve belediye ilan panoları, topluluk merkezleri, kamu kurumları gibi yerlere posterler asılacaktır</w:t>
      </w:r>
      <w:r w:rsidR="000A0AB8" w:rsidRPr="003D4776">
        <w:rPr>
          <w:rFonts w:asciiTheme="minorHAnsi" w:hAnsiTheme="minorHAnsi" w:cstheme="minorHAnsi"/>
          <w:color w:val="auto"/>
          <w:lang w:val="tr-TR"/>
        </w:rPr>
        <w:t xml:space="preserve">. </w:t>
      </w:r>
      <w:r w:rsidR="007F02F0" w:rsidRPr="003D4776">
        <w:rPr>
          <w:rFonts w:asciiTheme="minorHAnsi" w:hAnsiTheme="minorHAnsi" w:cstheme="minorHAnsi"/>
          <w:color w:val="auto"/>
          <w:lang w:val="tr-TR"/>
        </w:rPr>
        <w:t>Şikayet Mekanizması ile ilgili bilgiler ayrıca PUB’un web sitesinde Türkçe ve Arapça olarak iki dilde online olarak yayınlanacaktır</w:t>
      </w:r>
      <w:r w:rsidR="000A0AB8" w:rsidRPr="003D4776">
        <w:rPr>
          <w:rFonts w:asciiTheme="minorHAnsi" w:hAnsiTheme="minorHAnsi" w:cstheme="minorHAnsi"/>
          <w:color w:val="auto"/>
          <w:lang w:val="tr-TR"/>
        </w:rPr>
        <w:t xml:space="preserve">. </w:t>
      </w:r>
      <w:r w:rsidR="00B634A6">
        <w:rPr>
          <w:rFonts w:asciiTheme="minorHAnsi" w:hAnsiTheme="minorHAnsi" w:cstheme="minorHAnsi"/>
          <w:color w:val="auto"/>
          <w:lang w:val="tr-TR"/>
        </w:rPr>
        <w:t>Ayrıntılar</w:t>
      </w:r>
      <w:r w:rsidR="00B634A6" w:rsidRPr="003D4776">
        <w:rPr>
          <w:rFonts w:asciiTheme="minorHAnsi" w:hAnsiTheme="minorHAnsi" w:cstheme="minorHAnsi"/>
          <w:color w:val="auto"/>
          <w:lang w:val="tr-TR"/>
        </w:rPr>
        <w:t xml:space="preserve"> </w:t>
      </w:r>
      <w:r w:rsidR="007F02F0" w:rsidRPr="003D4776">
        <w:rPr>
          <w:rFonts w:asciiTheme="minorHAnsi" w:hAnsiTheme="minorHAnsi" w:cstheme="minorHAnsi"/>
          <w:color w:val="auto"/>
          <w:lang w:val="tr-TR"/>
        </w:rPr>
        <w:t xml:space="preserve">Proje İşletim El Kitabında ve bu Paydaş Katılım Planında </w:t>
      </w:r>
      <w:r w:rsidR="00B634A6">
        <w:rPr>
          <w:rFonts w:asciiTheme="minorHAnsi" w:hAnsiTheme="minorHAnsi" w:cstheme="minorHAnsi"/>
          <w:color w:val="auto"/>
          <w:lang w:val="tr-TR"/>
        </w:rPr>
        <w:t xml:space="preserve">Hibe Sözleşmesinin yürürlüğü girmesinden 30 gün içerisinde </w:t>
      </w:r>
      <w:r w:rsidR="007F02F0" w:rsidRPr="003D4776">
        <w:rPr>
          <w:rFonts w:asciiTheme="minorHAnsi" w:hAnsiTheme="minorHAnsi" w:cstheme="minorHAnsi"/>
          <w:color w:val="auto"/>
          <w:lang w:val="tr-TR"/>
        </w:rPr>
        <w:t>güncellenecek</w:t>
      </w:r>
      <w:r w:rsidR="00B634A6">
        <w:rPr>
          <w:rFonts w:asciiTheme="minorHAnsi" w:hAnsiTheme="minorHAnsi" w:cstheme="minorHAnsi"/>
          <w:color w:val="auto"/>
          <w:lang w:val="tr-TR"/>
        </w:rPr>
        <w:t xml:space="preserve"> ve proje süresinde uygulanacaktır.</w:t>
      </w:r>
      <w:r w:rsidR="007F02F0" w:rsidRPr="003D4776">
        <w:rPr>
          <w:rFonts w:asciiTheme="minorHAnsi" w:hAnsiTheme="minorHAnsi" w:cstheme="minorHAnsi"/>
          <w:color w:val="auto"/>
          <w:lang w:val="tr-TR"/>
        </w:rPr>
        <w:t xml:space="preserve"> </w:t>
      </w:r>
    </w:p>
    <w:p w14:paraId="0FB5C066" w14:textId="77777777" w:rsidR="000A0AB8" w:rsidRPr="003D4776" w:rsidRDefault="000A0AB8" w:rsidP="001A5465">
      <w:pPr>
        <w:pStyle w:val="Default"/>
        <w:jc w:val="both"/>
        <w:rPr>
          <w:rFonts w:asciiTheme="minorHAnsi" w:hAnsiTheme="minorHAnsi" w:cstheme="minorHAnsi"/>
          <w:color w:val="auto"/>
          <w:lang w:val="tr-TR"/>
        </w:rPr>
      </w:pPr>
    </w:p>
    <w:p w14:paraId="339CA15A" w14:textId="6D3E4817" w:rsidR="008C32F8" w:rsidRPr="003D4776" w:rsidRDefault="007F02F0" w:rsidP="001A5465">
      <w:pPr>
        <w:tabs>
          <w:tab w:val="left" w:pos="8139"/>
        </w:tabs>
        <w:jc w:val="both"/>
        <w:rPr>
          <w:rFonts w:asciiTheme="minorHAnsi" w:hAnsiTheme="minorHAnsi" w:cstheme="minorHAnsi"/>
          <w:color w:val="auto"/>
          <w:lang w:val="tr-TR"/>
        </w:rPr>
      </w:pPr>
      <w:r w:rsidRPr="003D4776">
        <w:rPr>
          <w:rFonts w:asciiTheme="minorHAnsi" w:hAnsiTheme="minorHAnsi" w:cstheme="minorHAnsi"/>
          <w:i/>
          <w:iCs/>
          <w:color w:val="auto"/>
          <w:lang w:val="tr-TR"/>
        </w:rPr>
        <w:t>Süreç</w:t>
      </w:r>
      <w:r w:rsidR="000A0AB8" w:rsidRPr="003D4776">
        <w:rPr>
          <w:rFonts w:asciiTheme="minorHAnsi" w:hAnsiTheme="minorHAnsi" w:cstheme="minorHAnsi"/>
          <w:i/>
          <w:iCs/>
          <w:color w:val="auto"/>
          <w:lang w:val="tr-TR"/>
        </w:rPr>
        <w:t xml:space="preserve">. </w:t>
      </w:r>
      <w:r w:rsidRPr="003D4776">
        <w:rPr>
          <w:rFonts w:asciiTheme="minorHAnsi" w:hAnsiTheme="minorHAnsi" w:cstheme="minorHAnsi"/>
          <w:color w:val="auto"/>
          <w:lang w:val="tr-TR"/>
        </w:rPr>
        <w:t>Şikayet Mekanizmasının genel süreci 6 adımdan oluşacaktır</w:t>
      </w:r>
      <w:r w:rsidR="000A0AB8" w:rsidRPr="003D4776">
        <w:rPr>
          <w:rFonts w:asciiTheme="minorHAnsi" w:hAnsiTheme="minorHAnsi" w:cstheme="minorHAnsi"/>
          <w:color w:val="auto"/>
          <w:lang w:val="tr-TR"/>
        </w:rPr>
        <w:t xml:space="preserve">: (1) </w:t>
      </w:r>
      <w:r w:rsidRPr="003D4776">
        <w:rPr>
          <w:rFonts w:asciiTheme="minorHAnsi" w:hAnsiTheme="minorHAnsi" w:cstheme="minorHAnsi"/>
          <w:color w:val="auto"/>
          <w:lang w:val="tr-TR"/>
        </w:rPr>
        <w:t xml:space="preserve">şikayetin / geri bildirimin alınması </w:t>
      </w:r>
      <w:r w:rsidR="000A0AB8" w:rsidRPr="003D4776">
        <w:rPr>
          <w:rFonts w:asciiTheme="minorHAnsi" w:hAnsiTheme="minorHAnsi" w:cstheme="minorHAnsi"/>
          <w:color w:val="auto"/>
          <w:lang w:val="tr-TR"/>
        </w:rPr>
        <w:t xml:space="preserve">(2) </w:t>
      </w:r>
      <w:r w:rsidRPr="003D4776">
        <w:rPr>
          <w:rFonts w:asciiTheme="minorHAnsi" w:hAnsiTheme="minorHAnsi" w:cstheme="minorHAnsi"/>
          <w:color w:val="auto"/>
          <w:lang w:val="tr-TR"/>
        </w:rPr>
        <w:t xml:space="preserve">tasnif edilip işleme konulması </w:t>
      </w:r>
      <w:r w:rsidR="000A0AB8" w:rsidRPr="003D4776">
        <w:rPr>
          <w:rFonts w:asciiTheme="minorHAnsi" w:hAnsiTheme="minorHAnsi" w:cstheme="minorHAnsi"/>
          <w:color w:val="auto"/>
          <w:lang w:val="tr-TR"/>
        </w:rPr>
        <w:t xml:space="preserve">(3) </w:t>
      </w:r>
      <w:r w:rsidRPr="003D4776">
        <w:rPr>
          <w:rFonts w:asciiTheme="minorHAnsi" w:hAnsiTheme="minorHAnsi" w:cstheme="minorHAnsi"/>
          <w:color w:val="auto"/>
          <w:lang w:val="tr-TR"/>
        </w:rPr>
        <w:t xml:space="preserve">şikayetin / geri bildirimin alındığının bildirimi ve takibi </w:t>
      </w:r>
      <w:r w:rsidR="000A0AB8" w:rsidRPr="003D4776">
        <w:rPr>
          <w:rFonts w:asciiTheme="minorHAnsi" w:hAnsiTheme="minorHAnsi" w:cstheme="minorHAnsi"/>
          <w:color w:val="auto"/>
          <w:lang w:val="tr-TR"/>
        </w:rPr>
        <w:t xml:space="preserve">(4) </w:t>
      </w:r>
      <w:r w:rsidRPr="003D4776">
        <w:rPr>
          <w:rFonts w:asciiTheme="minorHAnsi" w:hAnsiTheme="minorHAnsi" w:cstheme="minorHAnsi"/>
          <w:color w:val="auto"/>
          <w:lang w:val="tr-TR"/>
        </w:rPr>
        <w:t>doğrulama</w:t>
      </w:r>
      <w:r w:rsidR="000A0AB8" w:rsidRPr="003D4776">
        <w:rPr>
          <w:rFonts w:asciiTheme="minorHAnsi" w:hAnsiTheme="minorHAnsi" w:cstheme="minorHAnsi"/>
          <w:color w:val="auto"/>
          <w:lang w:val="tr-TR"/>
        </w:rPr>
        <w:t xml:space="preserve">, </w:t>
      </w:r>
      <w:r w:rsidRPr="003D4776">
        <w:rPr>
          <w:rFonts w:asciiTheme="minorHAnsi" w:hAnsiTheme="minorHAnsi" w:cstheme="minorHAnsi"/>
          <w:color w:val="auto"/>
          <w:lang w:val="tr-TR"/>
        </w:rPr>
        <w:t xml:space="preserve">soruşturma ve eylem </w:t>
      </w:r>
      <w:r w:rsidR="000A0AB8" w:rsidRPr="003D4776">
        <w:rPr>
          <w:rFonts w:asciiTheme="minorHAnsi" w:hAnsiTheme="minorHAnsi" w:cstheme="minorHAnsi"/>
          <w:color w:val="auto"/>
          <w:lang w:val="tr-TR"/>
        </w:rPr>
        <w:t xml:space="preserve">(5) </w:t>
      </w:r>
      <w:r w:rsidRPr="003D4776">
        <w:rPr>
          <w:rFonts w:asciiTheme="minorHAnsi" w:hAnsiTheme="minorHAnsi" w:cstheme="minorHAnsi"/>
          <w:color w:val="auto"/>
          <w:lang w:val="tr-TR"/>
        </w:rPr>
        <w:t xml:space="preserve">izleme ve değerlendirme ve </w:t>
      </w:r>
      <w:r w:rsidR="000A0AB8" w:rsidRPr="003D4776">
        <w:rPr>
          <w:rFonts w:asciiTheme="minorHAnsi" w:hAnsiTheme="minorHAnsi" w:cstheme="minorHAnsi"/>
          <w:color w:val="auto"/>
          <w:lang w:val="tr-TR"/>
        </w:rPr>
        <w:t xml:space="preserve">(6) </w:t>
      </w:r>
      <w:r w:rsidRPr="003D4776">
        <w:rPr>
          <w:rFonts w:asciiTheme="minorHAnsi" w:hAnsiTheme="minorHAnsi" w:cstheme="minorHAnsi"/>
          <w:color w:val="auto"/>
          <w:lang w:val="tr-TR"/>
        </w:rPr>
        <w:t xml:space="preserve">geri bildirim </w:t>
      </w:r>
      <w:r w:rsidR="000A0AB8" w:rsidRPr="003D4776">
        <w:rPr>
          <w:rFonts w:asciiTheme="minorHAnsi" w:hAnsiTheme="minorHAnsi" w:cstheme="minorHAnsi"/>
          <w:color w:val="auto"/>
          <w:lang w:val="tr-TR"/>
        </w:rPr>
        <w:t>(</w:t>
      </w:r>
      <w:r w:rsidRPr="003D4776">
        <w:rPr>
          <w:rFonts w:asciiTheme="minorHAnsi" w:hAnsiTheme="minorHAnsi" w:cstheme="minorHAnsi"/>
          <w:color w:val="auto"/>
          <w:lang w:val="tr-TR"/>
        </w:rPr>
        <w:t xml:space="preserve">bakınız Şekil </w:t>
      </w:r>
      <w:r w:rsidR="00811CD8" w:rsidRPr="003D4776">
        <w:rPr>
          <w:rFonts w:asciiTheme="minorHAnsi" w:hAnsiTheme="minorHAnsi" w:cstheme="minorHAnsi"/>
          <w:color w:val="auto"/>
          <w:lang w:val="tr-TR"/>
        </w:rPr>
        <w:t>3</w:t>
      </w:r>
      <w:r w:rsidR="000A0AB8" w:rsidRPr="003D4776">
        <w:rPr>
          <w:rFonts w:asciiTheme="minorHAnsi" w:hAnsiTheme="minorHAnsi" w:cstheme="minorHAnsi"/>
          <w:color w:val="auto"/>
          <w:lang w:val="tr-TR"/>
        </w:rPr>
        <w:t>).</w:t>
      </w:r>
    </w:p>
    <w:p w14:paraId="234E2BF4" w14:textId="048C556F" w:rsidR="000A0AB8" w:rsidRPr="003D4776" w:rsidRDefault="000A0AB8" w:rsidP="000A0AB8">
      <w:pPr>
        <w:tabs>
          <w:tab w:val="left" w:pos="8139"/>
        </w:tabs>
        <w:jc w:val="both"/>
        <w:rPr>
          <w:rFonts w:asciiTheme="minorHAnsi" w:hAnsiTheme="minorHAnsi" w:cstheme="minorHAnsi"/>
          <w:color w:val="auto"/>
          <w:lang w:val="tr-TR"/>
        </w:rPr>
      </w:pPr>
    </w:p>
    <w:p w14:paraId="20FDC873" w14:textId="77777777" w:rsidR="00811CD8" w:rsidRPr="003D4776" w:rsidRDefault="00811CD8" w:rsidP="000A0AB8">
      <w:pPr>
        <w:tabs>
          <w:tab w:val="left" w:pos="8139"/>
        </w:tabs>
        <w:jc w:val="both"/>
        <w:rPr>
          <w:rFonts w:asciiTheme="minorHAnsi" w:hAnsiTheme="minorHAnsi" w:cstheme="minorHAnsi"/>
          <w:color w:val="auto"/>
          <w:lang w:val="tr-TR"/>
        </w:rPr>
      </w:pPr>
    </w:p>
    <w:p w14:paraId="5255833B" w14:textId="068AF53B" w:rsidR="000A0AB8" w:rsidRPr="003D4776" w:rsidRDefault="007F02F0" w:rsidP="000A0AB8">
      <w:pPr>
        <w:tabs>
          <w:tab w:val="left" w:pos="8139"/>
        </w:tabs>
        <w:jc w:val="both"/>
        <w:rPr>
          <w:rFonts w:asciiTheme="minorHAnsi" w:hAnsiTheme="minorHAnsi" w:cstheme="minorHAnsi"/>
          <w:color w:val="auto"/>
          <w:lang w:val="tr-TR"/>
        </w:rPr>
      </w:pPr>
      <w:r w:rsidRPr="003D4776">
        <w:rPr>
          <w:rFonts w:asciiTheme="minorHAnsi" w:hAnsiTheme="minorHAnsi" w:cstheme="minorHAnsi"/>
          <w:color w:val="auto"/>
          <w:lang w:val="tr-TR"/>
        </w:rPr>
        <w:t xml:space="preserve">Şekil </w:t>
      </w:r>
      <w:r w:rsidR="00811CD8" w:rsidRPr="003D4776">
        <w:rPr>
          <w:rFonts w:asciiTheme="minorHAnsi" w:hAnsiTheme="minorHAnsi" w:cstheme="minorHAnsi"/>
          <w:color w:val="auto"/>
          <w:lang w:val="tr-TR"/>
        </w:rPr>
        <w:t>3</w:t>
      </w:r>
      <w:r w:rsidR="001A5465" w:rsidRPr="003D4776">
        <w:rPr>
          <w:rFonts w:asciiTheme="minorHAnsi" w:hAnsiTheme="minorHAnsi" w:cstheme="minorHAnsi"/>
          <w:color w:val="auto"/>
          <w:lang w:val="tr-TR"/>
        </w:rPr>
        <w:t xml:space="preserve">. </w:t>
      </w:r>
      <w:r w:rsidRPr="003D4776">
        <w:rPr>
          <w:rFonts w:asciiTheme="minorHAnsi" w:hAnsiTheme="minorHAnsi" w:cstheme="minorHAnsi"/>
          <w:color w:val="auto"/>
          <w:lang w:val="tr-TR"/>
        </w:rPr>
        <w:t xml:space="preserve">Geri Bildirim ve Şikayet Mekanizması Süreci </w:t>
      </w:r>
    </w:p>
    <w:p w14:paraId="361A893F" w14:textId="331008FC" w:rsidR="001A5465" w:rsidRPr="003D4776" w:rsidRDefault="001A5465" w:rsidP="000A0AB8">
      <w:pPr>
        <w:tabs>
          <w:tab w:val="left" w:pos="8139"/>
        </w:tabs>
        <w:jc w:val="both"/>
        <w:rPr>
          <w:rFonts w:asciiTheme="minorHAnsi" w:hAnsiTheme="minorHAnsi" w:cstheme="minorHAnsi"/>
          <w:color w:val="auto"/>
          <w:sz w:val="22"/>
          <w:szCs w:val="22"/>
          <w:highlight w:val="yellow"/>
        </w:rPr>
      </w:pPr>
    </w:p>
    <w:p w14:paraId="09356FE3" w14:textId="118A0193" w:rsidR="001A5465" w:rsidRPr="003D4776" w:rsidRDefault="001A5465" w:rsidP="000A0AB8">
      <w:pPr>
        <w:tabs>
          <w:tab w:val="left" w:pos="8139"/>
        </w:tabs>
        <w:jc w:val="both"/>
        <w:rPr>
          <w:rFonts w:asciiTheme="minorHAnsi" w:hAnsiTheme="minorHAnsi" w:cstheme="minorHAnsi"/>
          <w:color w:val="auto"/>
          <w:sz w:val="22"/>
          <w:szCs w:val="22"/>
          <w:highlight w:val="yellow"/>
        </w:rPr>
      </w:pPr>
      <w:r w:rsidRPr="003D4776">
        <w:rPr>
          <w:rFonts w:asciiTheme="minorHAnsi" w:hAnsiTheme="minorHAnsi" w:cstheme="minorHAnsi"/>
          <w:noProof/>
          <w:highlight w:val="yellow"/>
        </w:rPr>
        <w:drawing>
          <wp:inline distT="0" distB="0" distL="0" distR="0" wp14:anchorId="766B30C0" wp14:editId="5E2276AD">
            <wp:extent cx="5943600" cy="1344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44295"/>
                    </a:xfrm>
                    <a:prstGeom prst="rect">
                      <a:avLst/>
                    </a:prstGeom>
                  </pic:spPr>
                </pic:pic>
              </a:graphicData>
            </a:graphic>
          </wp:inline>
        </w:drawing>
      </w:r>
    </w:p>
    <w:p w14:paraId="440CED19" w14:textId="77777777" w:rsidR="0094357D" w:rsidRPr="003D4776" w:rsidRDefault="0094357D" w:rsidP="0094357D">
      <w:pPr>
        <w:pStyle w:val="Default"/>
        <w:rPr>
          <w:rFonts w:asciiTheme="minorHAnsi" w:hAnsiTheme="minorHAnsi" w:cstheme="minorHAnsi"/>
          <w:highlight w:val="yellow"/>
        </w:rPr>
      </w:pPr>
    </w:p>
    <w:p w14:paraId="4B9254FB" w14:textId="57D52C6C" w:rsidR="001A5465" w:rsidRPr="003D4776" w:rsidRDefault="00261BE9" w:rsidP="008939E6">
      <w:pPr>
        <w:pStyle w:val="Default"/>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Adım</w:t>
      </w:r>
      <w:r w:rsidR="0094357D" w:rsidRPr="003D4776">
        <w:rPr>
          <w:rFonts w:asciiTheme="minorHAnsi" w:hAnsiTheme="minorHAnsi" w:cstheme="minorHAnsi"/>
          <w:color w:val="auto"/>
          <w:sz w:val="22"/>
          <w:szCs w:val="22"/>
          <w:lang w:val="tr-TR"/>
        </w:rPr>
        <w:t xml:space="preserve"> 1: </w:t>
      </w:r>
      <w:r w:rsidRPr="003D4776">
        <w:rPr>
          <w:rFonts w:asciiTheme="minorHAnsi" w:hAnsiTheme="minorHAnsi" w:cstheme="minorHAnsi"/>
          <w:color w:val="auto"/>
          <w:sz w:val="22"/>
          <w:szCs w:val="22"/>
          <w:lang w:val="tr-TR"/>
        </w:rPr>
        <w:t>Şikayetin alınması</w:t>
      </w:r>
      <w:r w:rsidR="0094357D"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 xml:space="preserve">Proje paydaşları farklı seviyelerde çeşitli kanallar yoluyla geri bildirim sağlama ve şikayet iletme fırsatına sahip olacaktır </w:t>
      </w:r>
      <w:r w:rsidR="0094357D" w:rsidRPr="003D4776">
        <w:rPr>
          <w:rFonts w:asciiTheme="minorHAnsi" w:hAnsiTheme="minorHAnsi" w:cstheme="minorHAnsi"/>
          <w:color w:val="auto"/>
          <w:sz w:val="22"/>
          <w:szCs w:val="22"/>
          <w:lang w:val="tr-TR"/>
        </w:rPr>
        <w:t>(</w:t>
      </w:r>
      <w:r w:rsidRPr="003D4776">
        <w:rPr>
          <w:rFonts w:asciiTheme="minorHAnsi" w:hAnsiTheme="minorHAnsi" w:cstheme="minorHAnsi"/>
          <w:color w:val="auto"/>
          <w:sz w:val="22"/>
          <w:szCs w:val="22"/>
          <w:lang w:val="tr-TR"/>
        </w:rPr>
        <w:t>bizzat başvuru</w:t>
      </w:r>
      <w:r w:rsidR="0094357D"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posta</w:t>
      </w:r>
      <w:r w:rsidR="0094357D" w:rsidRPr="003D4776">
        <w:rPr>
          <w:rFonts w:asciiTheme="minorHAnsi" w:hAnsiTheme="minorHAnsi" w:cstheme="minorHAnsi"/>
          <w:color w:val="auto"/>
          <w:sz w:val="22"/>
          <w:szCs w:val="22"/>
          <w:lang w:val="tr-TR"/>
        </w:rPr>
        <w:t>, tele</w:t>
      </w:r>
      <w:r w:rsidRPr="003D4776">
        <w:rPr>
          <w:rFonts w:asciiTheme="minorHAnsi" w:hAnsiTheme="minorHAnsi" w:cstheme="minorHAnsi"/>
          <w:color w:val="auto"/>
          <w:sz w:val="22"/>
          <w:szCs w:val="22"/>
          <w:lang w:val="tr-TR"/>
        </w:rPr>
        <w:t>fon</w:t>
      </w:r>
      <w:r w:rsidR="0094357D" w:rsidRPr="003D4776">
        <w:rPr>
          <w:rFonts w:asciiTheme="minorHAnsi" w:hAnsiTheme="minorHAnsi" w:cstheme="minorHAnsi"/>
          <w:color w:val="auto"/>
          <w:sz w:val="22"/>
          <w:szCs w:val="22"/>
          <w:lang w:val="tr-TR"/>
        </w:rPr>
        <w:t>, proje web</w:t>
      </w:r>
      <w:r w:rsidRPr="003D4776">
        <w:rPr>
          <w:rFonts w:asciiTheme="minorHAnsi" w:hAnsiTheme="minorHAnsi" w:cstheme="minorHAnsi"/>
          <w:color w:val="auto"/>
          <w:sz w:val="22"/>
          <w:szCs w:val="22"/>
          <w:lang w:val="tr-TR"/>
        </w:rPr>
        <w:t xml:space="preserve"> </w:t>
      </w:r>
      <w:r w:rsidR="0094357D" w:rsidRPr="003D4776">
        <w:rPr>
          <w:rFonts w:asciiTheme="minorHAnsi" w:hAnsiTheme="minorHAnsi" w:cstheme="minorHAnsi"/>
          <w:color w:val="auto"/>
          <w:sz w:val="22"/>
          <w:szCs w:val="22"/>
          <w:lang w:val="tr-TR"/>
        </w:rPr>
        <w:t>site</w:t>
      </w:r>
      <w:r w:rsidRPr="003D4776">
        <w:rPr>
          <w:rFonts w:asciiTheme="minorHAnsi" w:hAnsiTheme="minorHAnsi" w:cstheme="minorHAnsi"/>
          <w:color w:val="auto"/>
          <w:sz w:val="22"/>
          <w:szCs w:val="22"/>
          <w:lang w:val="tr-TR"/>
        </w:rPr>
        <w:t>si</w:t>
      </w:r>
      <w:r w:rsidR="0094357D" w:rsidRPr="003D4776">
        <w:rPr>
          <w:rFonts w:asciiTheme="minorHAnsi" w:hAnsiTheme="minorHAnsi" w:cstheme="minorHAnsi"/>
          <w:color w:val="auto"/>
          <w:sz w:val="22"/>
          <w:szCs w:val="22"/>
          <w:lang w:val="tr-TR"/>
        </w:rPr>
        <w:t>)</w:t>
      </w:r>
      <w:r w:rsidR="001A5465" w:rsidRPr="003D4776">
        <w:rPr>
          <w:rFonts w:asciiTheme="minorHAnsi" w:hAnsiTheme="minorHAnsi" w:cstheme="minorHAnsi"/>
          <w:color w:val="auto"/>
          <w:sz w:val="22"/>
          <w:szCs w:val="22"/>
          <w:lang w:val="tr-TR"/>
        </w:rPr>
        <w:t xml:space="preserve">. </w:t>
      </w:r>
    </w:p>
    <w:p w14:paraId="3EF0C0FB" w14:textId="5D9F83DB" w:rsidR="0094357D" w:rsidRPr="003D4776" w:rsidRDefault="0094357D" w:rsidP="008939E6">
      <w:pPr>
        <w:pStyle w:val="Default"/>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 </w:t>
      </w:r>
    </w:p>
    <w:p w14:paraId="3528426A" w14:textId="72E6D7E1" w:rsidR="0094357D" w:rsidRPr="003D4776" w:rsidRDefault="00261BE9" w:rsidP="008939E6">
      <w:pPr>
        <w:pStyle w:val="Default"/>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Adım </w:t>
      </w:r>
      <w:r w:rsidR="0094357D" w:rsidRPr="003D4776">
        <w:rPr>
          <w:rFonts w:asciiTheme="minorHAnsi" w:hAnsiTheme="minorHAnsi" w:cstheme="minorHAnsi"/>
          <w:color w:val="auto"/>
          <w:sz w:val="22"/>
          <w:szCs w:val="22"/>
          <w:lang w:val="tr-TR"/>
        </w:rPr>
        <w:t xml:space="preserve">2: </w:t>
      </w:r>
      <w:r w:rsidRPr="003D4776">
        <w:rPr>
          <w:rFonts w:asciiTheme="minorHAnsi" w:hAnsiTheme="minorHAnsi" w:cstheme="minorHAnsi"/>
          <w:color w:val="auto"/>
          <w:sz w:val="22"/>
          <w:szCs w:val="22"/>
          <w:lang w:val="tr-TR"/>
        </w:rPr>
        <w:t>Tasnif ve İşleme Koyma</w:t>
      </w:r>
      <w:r w:rsidR="0094357D"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 xml:space="preserve">Şikayet bilgilerinin birleştirilmesi, izlenmesi ve raporlanması amacıyla, Proje ile ilgili şikayetler ve geri bildirimler Şikayet Mekanizmasının her bir düzeyinde alındıktan / iletildikten sonra belgelenecektir ve şikayet sürecinin daha etkili bir şekilde yönetilebilmesi için tasnif edilecektir. Çevresel veya sosyal sorunlara ilişkin geri bildirimler / şikayetler Yönetim Bilgi Sisteminde kayıt altına alınacak ve belgelenecektir. </w:t>
      </w:r>
    </w:p>
    <w:p w14:paraId="72154A37" w14:textId="77777777" w:rsidR="00C13360" w:rsidRPr="003D4776" w:rsidRDefault="00C13360" w:rsidP="008939E6">
      <w:pPr>
        <w:pStyle w:val="Default"/>
        <w:jc w:val="both"/>
        <w:rPr>
          <w:rFonts w:asciiTheme="minorHAnsi" w:hAnsiTheme="minorHAnsi" w:cstheme="minorHAnsi"/>
          <w:color w:val="auto"/>
          <w:sz w:val="22"/>
          <w:szCs w:val="22"/>
        </w:rPr>
      </w:pPr>
    </w:p>
    <w:p w14:paraId="64889F31" w14:textId="4FC4BDDB" w:rsidR="0094357D" w:rsidRPr="003D4776" w:rsidRDefault="00261BE9" w:rsidP="008939E6">
      <w:pPr>
        <w:pStyle w:val="Default"/>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Adım </w:t>
      </w:r>
      <w:r w:rsidR="0094357D" w:rsidRPr="003D4776">
        <w:rPr>
          <w:rFonts w:asciiTheme="minorHAnsi" w:hAnsiTheme="minorHAnsi" w:cstheme="minorHAnsi"/>
          <w:color w:val="auto"/>
          <w:sz w:val="22"/>
          <w:szCs w:val="22"/>
          <w:lang w:val="tr-TR"/>
        </w:rPr>
        <w:t xml:space="preserve">3: </w:t>
      </w:r>
      <w:r w:rsidRPr="003D4776">
        <w:rPr>
          <w:rFonts w:asciiTheme="minorHAnsi" w:hAnsiTheme="minorHAnsi" w:cstheme="minorHAnsi"/>
          <w:color w:val="auto"/>
          <w:sz w:val="22"/>
          <w:szCs w:val="22"/>
          <w:lang w:val="tr-TR"/>
        </w:rPr>
        <w:t>Şikayetin / Geri Bildirimin Alındığının Bildirimi ve Takibi</w:t>
      </w:r>
      <w:r w:rsidR="0094357D" w:rsidRPr="003D4776">
        <w:rPr>
          <w:rFonts w:asciiTheme="minorHAnsi" w:hAnsiTheme="minorHAnsi" w:cstheme="minorHAnsi"/>
          <w:color w:val="auto"/>
          <w:sz w:val="22"/>
          <w:szCs w:val="22"/>
          <w:lang w:val="tr-TR"/>
        </w:rPr>
        <w:t xml:space="preserve">. </w:t>
      </w:r>
      <w:r w:rsidR="004252EC" w:rsidRPr="003D4776">
        <w:rPr>
          <w:rFonts w:asciiTheme="minorHAnsi" w:hAnsiTheme="minorHAnsi" w:cstheme="minorHAnsi"/>
          <w:color w:val="auto"/>
          <w:sz w:val="22"/>
          <w:szCs w:val="22"/>
          <w:lang w:val="tr-TR"/>
        </w:rPr>
        <w:t>Şikayet / geri bildirim alındıktan sonra 5 gün içerisinde, şikayet irtibat sorumlusu şikayet sahibini süreler ve gerçekleştirilebilecek olası eylemler hakkında bilgilendirecektir</w:t>
      </w:r>
      <w:r w:rsidR="0094357D" w:rsidRPr="003D4776">
        <w:rPr>
          <w:rFonts w:asciiTheme="minorHAnsi" w:hAnsiTheme="minorHAnsi" w:cstheme="minorHAnsi"/>
          <w:color w:val="auto"/>
          <w:sz w:val="22"/>
          <w:szCs w:val="22"/>
          <w:lang w:val="tr-TR"/>
        </w:rPr>
        <w:t xml:space="preserve">. </w:t>
      </w:r>
      <w:r w:rsidR="004252EC" w:rsidRPr="003D4776">
        <w:rPr>
          <w:rFonts w:asciiTheme="minorHAnsi" w:hAnsiTheme="minorHAnsi" w:cstheme="minorHAnsi"/>
          <w:color w:val="auto"/>
          <w:sz w:val="22"/>
          <w:szCs w:val="22"/>
          <w:lang w:val="tr-TR"/>
        </w:rPr>
        <w:t>Eğer 5 günlük sürenin sonunda şikayet/soru halen çözülmeyi bekliyorsa, şikayetten sorumlu şikayet irtibat sorumlusu o noktada şikayetin / sorunun durumu ile ilgili olarak şikayet başvurusunda bulunan kişiye güncellenmiş bilgi sağlar ve şikayetin çözüşmesinin veya sorunun cevaplandırılmasının tahmini olarak ne kadar zaman alacağı hakkında bilgilendirme yapar</w:t>
      </w:r>
      <w:r w:rsidR="0094357D" w:rsidRPr="003D4776">
        <w:rPr>
          <w:rFonts w:asciiTheme="minorHAnsi" w:hAnsiTheme="minorHAnsi" w:cstheme="minorHAnsi"/>
          <w:color w:val="auto"/>
          <w:sz w:val="22"/>
          <w:szCs w:val="22"/>
          <w:lang w:val="tr-TR"/>
        </w:rPr>
        <w:t xml:space="preserve">. </w:t>
      </w:r>
    </w:p>
    <w:p w14:paraId="073F3CAB" w14:textId="77777777" w:rsidR="00C13360" w:rsidRPr="003D4776" w:rsidRDefault="00C13360" w:rsidP="008939E6">
      <w:pPr>
        <w:pStyle w:val="Default"/>
        <w:jc w:val="both"/>
        <w:rPr>
          <w:rFonts w:asciiTheme="minorHAnsi" w:hAnsiTheme="minorHAnsi" w:cstheme="minorHAnsi"/>
          <w:color w:val="auto"/>
          <w:sz w:val="22"/>
          <w:szCs w:val="22"/>
          <w:lang w:val="tr-TR"/>
        </w:rPr>
      </w:pPr>
    </w:p>
    <w:p w14:paraId="262ED9A2" w14:textId="76315B31" w:rsidR="001714CB" w:rsidRPr="003D4776" w:rsidRDefault="0094357D" w:rsidP="008939E6">
      <w:pPr>
        <w:tabs>
          <w:tab w:val="left" w:pos="8139"/>
        </w:tabs>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Step 4: </w:t>
      </w:r>
      <w:r w:rsidR="00B81A4F" w:rsidRPr="003D4776">
        <w:rPr>
          <w:rFonts w:asciiTheme="minorHAnsi" w:hAnsiTheme="minorHAnsi" w:cstheme="minorHAnsi"/>
          <w:color w:val="auto"/>
          <w:sz w:val="22"/>
          <w:szCs w:val="22"/>
          <w:lang w:val="tr-TR"/>
        </w:rPr>
        <w:t>Doğrulama, Soruşturma ve Eylem</w:t>
      </w:r>
      <w:r w:rsidRPr="003D4776">
        <w:rPr>
          <w:rFonts w:asciiTheme="minorHAnsi" w:hAnsiTheme="minorHAnsi" w:cstheme="minorHAnsi"/>
          <w:color w:val="auto"/>
          <w:sz w:val="22"/>
          <w:szCs w:val="22"/>
          <w:lang w:val="tr-TR"/>
        </w:rPr>
        <w:t xml:space="preserve">. </w:t>
      </w:r>
      <w:r w:rsidR="00026B1F" w:rsidRPr="003D4776">
        <w:rPr>
          <w:rFonts w:asciiTheme="minorHAnsi" w:hAnsiTheme="minorHAnsi" w:cstheme="minorHAnsi"/>
          <w:color w:val="auto"/>
          <w:sz w:val="22"/>
          <w:szCs w:val="22"/>
          <w:lang w:val="tr-TR"/>
        </w:rPr>
        <w:t>Doğrulama ve soruşturma</w:t>
      </w:r>
      <w:r w:rsidR="00374767" w:rsidRPr="003D4776">
        <w:rPr>
          <w:rFonts w:asciiTheme="minorHAnsi" w:hAnsiTheme="minorHAnsi" w:cstheme="minorHAnsi"/>
          <w:color w:val="auto"/>
          <w:sz w:val="22"/>
          <w:szCs w:val="22"/>
          <w:lang w:val="tr-TR"/>
        </w:rPr>
        <w:t xml:space="preserve"> işlemi</w:t>
      </w:r>
      <w:r w:rsidR="00026B1F" w:rsidRPr="003D4776">
        <w:rPr>
          <w:rFonts w:asciiTheme="minorHAnsi" w:hAnsiTheme="minorHAnsi" w:cstheme="minorHAnsi"/>
          <w:color w:val="auto"/>
          <w:sz w:val="22"/>
          <w:szCs w:val="22"/>
          <w:lang w:val="tr-TR"/>
        </w:rPr>
        <w:t xml:space="preserve">, şikayetin geçerliliğini tespit etmek ve </w:t>
      </w:r>
      <w:r w:rsidR="00374767" w:rsidRPr="003D4776">
        <w:rPr>
          <w:rFonts w:asciiTheme="minorHAnsi" w:hAnsiTheme="minorHAnsi" w:cstheme="minorHAnsi"/>
          <w:color w:val="auto"/>
          <w:sz w:val="22"/>
          <w:szCs w:val="22"/>
          <w:lang w:val="tr-TR"/>
        </w:rPr>
        <w:t xml:space="preserve">ilgili konuyu çevreleyen koşullarının net bir resmini çekmek için, şikayet hakkındaki bilgilerin toplanmasını içerir. Bu süreç normal olarak saha ziyaretlerini, belge incelemelerini, şikayet sahibi ile yapışacak bir görüşmeyi </w:t>
      </w:r>
      <w:r w:rsidR="001714CB" w:rsidRPr="003D4776">
        <w:rPr>
          <w:rFonts w:asciiTheme="minorHAnsi" w:hAnsiTheme="minorHAnsi" w:cstheme="minorHAnsi"/>
          <w:color w:val="auto"/>
          <w:sz w:val="22"/>
          <w:szCs w:val="22"/>
          <w:lang w:val="tr-TR"/>
        </w:rPr>
        <w:t>(</w:t>
      </w:r>
      <w:r w:rsidR="00374767" w:rsidRPr="003D4776">
        <w:rPr>
          <w:rFonts w:asciiTheme="minorHAnsi" w:hAnsiTheme="minorHAnsi" w:cstheme="minorHAnsi"/>
          <w:color w:val="auto"/>
          <w:sz w:val="22"/>
          <w:szCs w:val="22"/>
          <w:lang w:val="tr-TR"/>
        </w:rPr>
        <w:t>eğer biliniyorsa ve görüşmek istiyorsa</w:t>
      </w:r>
      <w:r w:rsidR="001714CB" w:rsidRPr="003D4776">
        <w:rPr>
          <w:rFonts w:asciiTheme="minorHAnsi" w:hAnsiTheme="minorHAnsi" w:cstheme="minorHAnsi"/>
          <w:color w:val="auto"/>
          <w:sz w:val="22"/>
          <w:szCs w:val="22"/>
          <w:lang w:val="tr-TR"/>
        </w:rPr>
        <w:t xml:space="preserve">) </w:t>
      </w:r>
      <w:r w:rsidR="00374767" w:rsidRPr="003D4776">
        <w:rPr>
          <w:rFonts w:asciiTheme="minorHAnsi" w:hAnsiTheme="minorHAnsi" w:cstheme="minorHAnsi"/>
          <w:color w:val="auto"/>
          <w:sz w:val="22"/>
          <w:szCs w:val="22"/>
          <w:lang w:val="tr-TR"/>
        </w:rPr>
        <w:t>ve sorunun çözüşmesine yardımcı olabilecek kişiler / kuruluşlar ile görüşmeler yapılmasını içerir</w:t>
      </w:r>
      <w:r w:rsidR="001714CB" w:rsidRPr="003D4776">
        <w:rPr>
          <w:rFonts w:asciiTheme="minorHAnsi" w:hAnsiTheme="minorHAnsi" w:cstheme="minorHAnsi"/>
          <w:color w:val="auto"/>
          <w:sz w:val="22"/>
          <w:szCs w:val="22"/>
          <w:lang w:val="tr-TR"/>
        </w:rPr>
        <w:t xml:space="preserve">. </w:t>
      </w:r>
      <w:r w:rsidR="00374767" w:rsidRPr="003D4776">
        <w:rPr>
          <w:rFonts w:asciiTheme="minorHAnsi" w:hAnsiTheme="minorHAnsi" w:cstheme="minorHAnsi"/>
          <w:color w:val="auto"/>
          <w:sz w:val="22"/>
          <w:szCs w:val="22"/>
          <w:lang w:val="tr-TR"/>
        </w:rPr>
        <w:t>Gerçekleştirilebilecek potansiyel eylemler arasında; soru veya görüşe cevap vermek, kullanıcılara durum güncellemesi sunmak, yaptırım uygulamak veya şikayeti bir başka sistem düzeyine aktarmak yer alabilir.</w:t>
      </w:r>
      <w:r w:rsidR="00954960" w:rsidRPr="003D4776">
        <w:rPr>
          <w:rFonts w:asciiTheme="minorHAnsi" w:hAnsiTheme="minorHAnsi" w:cstheme="minorHAnsi"/>
          <w:color w:val="auto"/>
          <w:sz w:val="22"/>
          <w:szCs w:val="22"/>
          <w:lang w:val="tr-TR"/>
        </w:rPr>
        <w:t xml:space="preserve"> </w:t>
      </w:r>
      <w:r w:rsidR="00374767" w:rsidRPr="003D4776">
        <w:rPr>
          <w:rFonts w:asciiTheme="minorHAnsi" w:hAnsiTheme="minorHAnsi" w:cstheme="minorHAnsi"/>
          <w:color w:val="auto"/>
          <w:sz w:val="22"/>
          <w:szCs w:val="22"/>
          <w:lang w:val="tr-TR"/>
        </w:rPr>
        <w:t>Şikayetin hangi kanaldan alındığına bağlı olarak, doğrulama ve soruşturma Topluluk Uygulama Ortağı bünyesindeki şikayet irtibat sorumlusu tarafından veya Kalkınma Ajansı bünyesindeki izleme ve değerlendirme personeli tarafından veya STB PUB bünyesindeki iletişim uzmanı tarafından gerçekleştirilebilir.</w:t>
      </w:r>
    </w:p>
    <w:p w14:paraId="484F4FF1" w14:textId="77777777" w:rsidR="009F7921" w:rsidRPr="003D4776" w:rsidRDefault="009F7921" w:rsidP="008939E6">
      <w:pPr>
        <w:tabs>
          <w:tab w:val="left" w:pos="8139"/>
        </w:tabs>
        <w:jc w:val="both"/>
        <w:rPr>
          <w:rFonts w:asciiTheme="minorHAnsi" w:hAnsiTheme="minorHAnsi" w:cstheme="minorHAnsi"/>
          <w:color w:val="auto"/>
          <w:sz w:val="22"/>
          <w:szCs w:val="22"/>
          <w:lang w:val="tr-TR"/>
        </w:rPr>
      </w:pPr>
    </w:p>
    <w:p w14:paraId="6E5FE74D" w14:textId="43C17D8C" w:rsidR="001714CB" w:rsidRPr="003D4776" w:rsidRDefault="00374767" w:rsidP="008939E6">
      <w:pPr>
        <w:tabs>
          <w:tab w:val="left" w:pos="8139"/>
        </w:tabs>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Adım </w:t>
      </w:r>
      <w:r w:rsidR="001714CB" w:rsidRPr="003D4776">
        <w:rPr>
          <w:rFonts w:asciiTheme="minorHAnsi" w:hAnsiTheme="minorHAnsi" w:cstheme="minorHAnsi"/>
          <w:color w:val="auto"/>
          <w:sz w:val="22"/>
          <w:szCs w:val="22"/>
          <w:lang w:val="tr-TR"/>
        </w:rPr>
        <w:t xml:space="preserve">5: </w:t>
      </w:r>
      <w:r w:rsidRPr="003D4776">
        <w:rPr>
          <w:rFonts w:asciiTheme="minorHAnsi" w:hAnsiTheme="minorHAnsi" w:cstheme="minorHAnsi"/>
          <w:color w:val="auto"/>
          <w:sz w:val="22"/>
          <w:szCs w:val="22"/>
          <w:lang w:val="tr-TR"/>
        </w:rPr>
        <w:t>İzleme ve Değerlendirme</w:t>
      </w:r>
      <w:r w:rsidR="001714CB"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İzleme faaliyeti, şikayetleri takip ederek çözümleri doğrultusunda ne ölçüde ilerleme kaydedildiğini değerlendirme işlemidir. Sonuçta,</w:t>
      </w:r>
      <w:r w:rsidR="00525D4E" w:rsidRPr="003D4776">
        <w:rPr>
          <w:rFonts w:asciiTheme="minorHAnsi" w:hAnsiTheme="minorHAnsi" w:cstheme="minorHAnsi"/>
          <w:color w:val="auto"/>
          <w:sz w:val="22"/>
          <w:szCs w:val="22"/>
          <w:lang w:val="tr-TR"/>
        </w:rPr>
        <w:t xml:space="preserve"> Proje ile ilgili olarak topluluk ve Kalkınma Ajansı düzeylerinde alınan, çözülen ve çözülmeyi bekleyen şikayetlerin, soruların ve diğer geri bildirimlerin ve PUB ile ilgili geri bildirimlerin sayılarının birleştirilmesinden, izlenmesinden ve bildirilmesinden PUB sorumlu olacaktır. Topluluk Uygulama Ortakları ve </w:t>
      </w:r>
      <w:r w:rsidR="001714CB" w:rsidRPr="003D4776">
        <w:rPr>
          <w:rFonts w:asciiTheme="minorHAnsi" w:hAnsiTheme="minorHAnsi" w:cstheme="minorHAnsi"/>
          <w:color w:val="auto"/>
          <w:sz w:val="22"/>
          <w:szCs w:val="22"/>
          <w:lang w:val="tr-TR"/>
        </w:rPr>
        <w:t xml:space="preserve"> </w:t>
      </w:r>
      <w:r w:rsidR="00525D4E" w:rsidRPr="003D4776">
        <w:rPr>
          <w:rFonts w:asciiTheme="minorHAnsi" w:hAnsiTheme="minorHAnsi" w:cstheme="minorHAnsi"/>
          <w:color w:val="auto"/>
          <w:sz w:val="22"/>
          <w:szCs w:val="22"/>
          <w:lang w:val="tr-TR"/>
        </w:rPr>
        <w:t>Kalkınma Ajansları tarafından toplanan bilgiler her ay sonunda raporlanmak üzere PUB tarafından derlenecektir.</w:t>
      </w:r>
      <w:r w:rsidR="004747C1" w:rsidRPr="003D4776">
        <w:rPr>
          <w:rFonts w:asciiTheme="minorHAnsi" w:hAnsiTheme="minorHAnsi" w:cstheme="minorHAnsi"/>
          <w:color w:val="auto"/>
          <w:sz w:val="22"/>
          <w:szCs w:val="22"/>
          <w:lang w:val="tr-TR"/>
        </w:rPr>
        <w:t xml:space="preserve"> </w:t>
      </w:r>
    </w:p>
    <w:p w14:paraId="0D8825D3" w14:textId="77777777" w:rsidR="004747C1" w:rsidRPr="003D4776" w:rsidRDefault="004747C1" w:rsidP="008939E6">
      <w:pPr>
        <w:tabs>
          <w:tab w:val="left" w:pos="8139"/>
        </w:tabs>
        <w:jc w:val="both"/>
        <w:rPr>
          <w:rFonts w:asciiTheme="minorHAnsi" w:hAnsiTheme="minorHAnsi" w:cstheme="minorHAnsi"/>
          <w:color w:val="auto"/>
          <w:sz w:val="22"/>
          <w:szCs w:val="22"/>
          <w:lang w:val="tr-TR"/>
        </w:rPr>
      </w:pPr>
    </w:p>
    <w:p w14:paraId="629135D6" w14:textId="285D22C5" w:rsidR="000A0AB8" w:rsidRPr="003D4776" w:rsidRDefault="00525D4E" w:rsidP="008939E6">
      <w:pPr>
        <w:tabs>
          <w:tab w:val="left" w:pos="8139"/>
        </w:tabs>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lastRenderedPageBreak/>
        <w:t xml:space="preserve">Adım </w:t>
      </w:r>
      <w:r w:rsidR="001714CB" w:rsidRPr="003D4776">
        <w:rPr>
          <w:rFonts w:asciiTheme="minorHAnsi" w:hAnsiTheme="minorHAnsi" w:cstheme="minorHAnsi"/>
          <w:color w:val="auto"/>
          <w:sz w:val="22"/>
          <w:szCs w:val="22"/>
          <w:lang w:val="tr-TR"/>
        </w:rPr>
        <w:t xml:space="preserve">6: </w:t>
      </w:r>
      <w:r w:rsidRPr="003D4776">
        <w:rPr>
          <w:rFonts w:asciiTheme="minorHAnsi" w:hAnsiTheme="minorHAnsi" w:cstheme="minorHAnsi"/>
          <w:color w:val="auto"/>
          <w:sz w:val="22"/>
          <w:szCs w:val="22"/>
          <w:lang w:val="tr-TR"/>
        </w:rPr>
        <w:t>Geri Bildirim Sağlama</w:t>
      </w:r>
      <w:r w:rsidR="001714CB"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Bu adım, Şikayet Mekanizması kullanıcılarının ve daaha geniş anlamda kamuoyunun soruşturmaların sonuçları ve gerçekleştirilen işlemler hakkında bilgilendirilmesini içerir. Şikayet irtibat sorumluları, geri bildirimin / şikayetin alındığı tarihten itibaren 30 gün içerisinde doğrudan şikayet sahibi ile iletişim kurarak geri bildirim sağlayacaktır</w:t>
      </w:r>
      <w:r w:rsidR="001714CB"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 xml:space="preserve">PUB </w:t>
      </w:r>
      <w:r w:rsidR="00CF3E5F" w:rsidRPr="003D4776">
        <w:rPr>
          <w:rFonts w:asciiTheme="minorHAnsi" w:hAnsiTheme="minorHAnsi" w:cstheme="minorHAnsi"/>
          <w:color w:val="auto"/>
          <w:sz w:val="22"/>
          <w:szCs w:val="22"/>
          <w:lang w:val="tr-TR"/>
        </w:rPr>
        <w:t>proje Şikayet Mekanizmasının uygulanmasına ilişkin Dünya Bankası ekibine her üç ayda bir rapor sunacaktır</w:t>
      </w:r>
      <w:r w:rsidR="001714CB" w:rsidRPr="003D4776">
        <w:rPr>
          <w:rFonts w:asciiTheme="minorHAnsi" w:hAnsiTheme="minorHAnsi" w:cstheme="minorHAnsi"/>
          <w:color w:val="auto"/>
          <w:sz w:val="22"/>
          <w:szCs w:val="22"/>
          <w:lang w:val="tr-TR"/>
        </w:rPr>
        <w:t xml:space="preserve">. </w:t>
      </w:r>
      <w:r w:rsidR="00CF3E5F" w:rsidRPr="003D4776">
        <w:rPr>
          <w:rFonts w:asciiTheme="minorHAnsi" w:hAnsiTheme="minorHAnsi" w:cstheme="minorHAnsi"/>
          <w:color w:val="auto"/>
          <w:sz w:val="22"/>
          <w:szCs w:val="22"/>
          <w:lang w:val="tr-TR"/>
        </w:rPr>
        <w:t>Ayrıca, şikayetlere ilişkin veriler ve/veya orijinal şikayet kayıtları Dünya Bankası’nın proje denetleme misyonlarına sunulacaktır</w:t>
      </w:r>
      <w:r w:rsidR="001714CB" w:rsidRPr="003D4776">
        <w:rPr>
          <w:rFonts w:asciiTheme="minorHAnsi" w:hAnsiTheme="minorHAnsi" w:cstheme="minorHAnsi"/>
          <w:color w:val="auto"/>
          <w:sz w:val="22"/>
          <w:szCs w:val="22"/>
          <w:lang w:val="tr-TR"/>
        </w:rPr>
        <w:t>.</w:t>
      </w:r>
    </w:p>
    <w:p w14:paraId="49A7F439" w14:textId="77777777" w:rsidR="004747C1" w:rsidRPr="003D4776" w:rsidRDefault="004747C1" w:rsidP="001714CB">
      <w:pPr>
        <w:tabs>
          <w:tab w:val="left" w:pos="8139"/>
        </w:tabs>
        <w:jc w:val="both"/>
        <w:rPr>
          <w:rFonts w:asciiTheme="minorHAnsi" w:hAnsiTheme="minorHAnsi" w:cstheme="minorHAnsi"/>
          <w:color w:val="auto"/>
          <w:sz w:val="22"/>
          <w:szCs w:val="22"/>
        </w:rPr>
      </w:pPr>
    </w:p>
    <w:p w14:paraId="75F3F75F" w14:textId="28EC2B56" w:rsidR="008939E6" w:rsidRPr="003D4776" w:rsidRDefault="002837F0" w:rsidP="008939E6">
      <w:pPr>
        <w:pStyle w:val="Balk1"/>
        <w:rPr>
          <w:rFonts w:asciiTheme="minorHAnsi" w:hAnsiTheme="minorHAnsi" w:cstheme="minorHAnsi"/>
          <w:b/>
          <w:sz w:val="24"/>
          <w:szCs w:val="24"/>
          <w:lang w:val="tr-TR"/>
        </w:rPr>
      </w:pPr>
      <w:bookmarkStart w:id="68" w:name="_Hlk20088046"/>
      <w:bookmarkStart w:id="69" w:name="_Toc60668485"/>
      <w:r w:rsidRPr="003D4776">
        <w:rPr>
          <w:rFonts w:asciiTheme="minorHAnsi" w:hAnsiTheme="minorHAnsi" w:cstheme="minorHAnsi"/>
          <w:b/>
          <w:sz w:val="24"/>
          <w:szCs w:val="24"/>
          <w:lang w:val="tr-TR"/>
        </w:rPr>
        <w:t>4</w:t>
      </w:r>
      <w:r w:rsidR="008939E6" w:rsidRPr="003D4776">
        <w:rPr>
          <w:rFonts w:asciiTheme="minorHAnsi" w:hAnsiTheme="minorHAnsi" w:cstheme="minorHAnsi"/>
          <w:b/>
          <w:sz w:val="24"/>
          <w:szCs w:val="24"/>
          <w:lang w:val="tr-TR"/>
        </w:rPr>
        <w:t xml:space="preserve">.4 </w:t>
      </w:r>
      <w:bookmarkEnd w:id="68"/>
      <w:r w:rsidR="00CF3E5F" w:rsidRPr="003D4776">
        <w:rPr>
          <w:rFonts w:asciiTheme="minorHAnsi" w:hAnsiTheme="minorHAnsi" w:cstheme="minorHAnsi"/>
          <w:b/>
          <w:sz w:val="24"/>
          <w:szCs w:val="24"/>
          <w:lang w:val="tr-TR"/>
        </w:rPr>
        <w:t>Şikayet Kayıtları</w:t>
      </w:r>
      <w:bookmarkEnd w:id="69"/>
    </w:p>
    <w:p w14:paraId="1DAFE676" w14:textId="77777777" w:rsidR="00B728CF" w:rsidRPr="003D4776" w:rsidRDefault="00B728CF" w:rsidP="008939E6">
      <w:pPr>
        <w:tabs>
          <w:tab w:val="left" w:pos="8139"/>
        </w:tabs>
        <w:jc w:val="both"/>
        <w:rPr>
          <w:rFonts w:asciiTheme="minorHAnsi" w:hAnsiTheme="minorHAnsi" w:cstheme="minorHAnsi"/>
          <w:color w:val="auto"/>
          <w:sz w:val="22"/>
          <w:szCs w:val="22"/>
          <w:lang w:val="tr-TR"/>
        </w:rPr>
      </w:pPr>
    </w:p>
    <w:p w14:paraId="66A5763F" w14:textId="24FDEA0F" w:rsidR="004B0879" w:rsidRPr="003D4776" w:rsidRDefault="00CF3E5F" w:rsidP="00954960">
      <w:pPr>
        <w:tabs>
          <w:tab w:val="left" w:pos="8139"/>
        </w:tabs>
        <w:jc w:val="both"/>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Topluluk Uygulama Ortağı düzeyindeki şikayet irtibat sorumluları her bir şikayete ayrı bir referans numarası verilmesini, bunların uygun şekilde takip edilmesini ve kaydedilen eylemlerin tamamlanmasını sağlamak için yerel şikayet kayıtları tutacaktır</w:t>
      </w:r>
      <w:r w:rsidR="008939E6"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Örnek bir şikayet formu ve şikayet kapanış formu Ek-1’de sunulmaktadır</w:t>
      </w:r>
      <w:r w:rsidR="00954960" w:rsidRPr="003D4776">
        <w:rPr>
          <w:rFonts w:asciiTheme="minorHAnsi" w:hAnsiTheme="minorHAnsi" w:cstheme="minorHAnsi"/>
          <w:color w:val="auto"/>
          <w:sz w:val="22"/>
          <w:szCs w:val="22"/>
          <w:lang w:val="tr-TR"/>
        </w:rPr>
        <w:t xml:space="preserve">. </w:t>
      </w:r>
    </w:p>
    <w:p w14:paraId="0D5377F1" w14:textId="543A8A9D" w:rsidR="004B0879" w:rsidRPr="003D4776" w:rsidRDefault="002837F0" w:rsidP="004B0879">
      <w:pPr>
        <w:pStyle w:val="Balk1"/>
        <w:rPr>
          <w:rFonts w:asciiTheme="minorHAnsi" w:hAnsiTheme="minorHAnsi" w:cstheme="minorHAnsi"/>
          <w:b/>
          <w:sz w:val="24"/>
          <w:szCs w:val="24"/>
          <w:lang w:val="tr-TR"/>
        </w:rPr>
      </w:pPr>
      <w:bookmarkStart w:id="70" w:name="_Toc60668486"/>
      <w:bookmarkStart w:id="71" w:name="_Hlk20088325"/>
      <w:r w:rsidRPr="003D4776">
        <w:rPr>
          <w:rFonts w:asciiTheme="minorHAnsi" w:hAnsiTheme="minorHAnsi" w:cstheme="minorHAnsi"/>
          <w:b/>
          <w:sz w:val="24"/>
          <w:szCs w:val="24"/>
          <w:lang w:val="tr-TR"/>
        </w:rPr>
        <w:t>4</w:t>
      </w:r>
      <w:r w:rsidR="004B0879" w:rsidRPr="003D4776">
        <w:rPr>
          <w:rFonts w:asciiTheme="minorHAnsi" w:hAnsiTheme="minorHAnsi" w:cstheme="minorHAnsi"/>
          <w:b/>
          <w:sz w:val="24"/>
          <w:szCs w:val="24"/>
          <w:lang w:val="tr-TR"/>
        </w:rPr>
        <w:t xml:space="preserve">.5 </w:t>
      </w:r>
      <w:r w:rsidR="00CF3E5F" w:rsidRPr="003D4776">
        <w:rPr>
          <w:rFonts w:asciiTheme="minorHAnsi" w:hAnsiTheme="minorHAnsi" w:cstheme="minorHAnsi"/>
          <w:b/>
          <w:sz w:val="24"/>
          <w:szCs w:val="24"/>
          <w:lang w:val="tr-TR"/>
        </w:rPr>
        <w:t>Şikayetlerin İzlenmesi ve Raporlanması</w:t>
      </w:r>
      <w:bookmarkEnd w:id="70"/>
      <w:r w:rsidR="00CF3E5F" w:rsidRPr="003D4776">
        <w:rPr>
          <w:rFonts w:asciiTheme="minorHAnsi" w:hAnsiTheme="minorHAnsi" w:cstheme="minorHAnsi"/>
          <w:b/>
          <w:sz w:val="24"/>
          <w:szCs w:val="24"/>
          <w:lang w:val="tr-TR"/>
        </w:rPr>
        <w:t xml:space="preserve"> </w:t>
      </w:r>
    </w:p>
    <w:bookmarkEnd w:id="71"/>
    <w:p w14:paraId="1083E206" w14:textId="77777777" w:rsidR="004B0879" w:rsidRPr="003D4776" w:rsidRDefault="004B0879" w:rsidP="004B0879">
      <w:pPr>
        <w:rPr>
          <w:rFonts w:asciiTheme="minorHAnsi" w:hAnsiTheme="minorHAnsi" w:cstheme="minorHAnsi"/>
          <w:lang w:val="tr-TR"/>
        </w:rPr>
      </w:pPr>
    </w:p>
    <w:p w14:paraId="4D020C89" w14:textId="4BA64E13" w:rsidR="004B0879" w:rsidRPr="003D4776" w:rsidRDefault="00CF3E5F" w:rsidP="009638F9">
      <w:pPr>
        <w:rPr>
          <w:rFonts w:asciiTheme="minorHAnsi" w:hAnsiTheme="minorHAnsi" w:cstheme="minorHAnsi"/>
          <w:sz w:val="22"/>
          <w:szCs w:val="22"/>
          <w:lang w:val="tr-TR"/>
        </w:rPr>
      </w:pPr>
      <w:r w:rsidRPr="003D4776">
        <w:rPr>
          <w:rFonts w:asciiTheme="minorHAnsi" w:hAnsiTheme="minorHAnsi" w:cstheme="minorHAnsi"/>
          <w:sz w:val="22"/>
          <w:szCs w:val="22"/>
          <w:lang w:val="tr-TR"/>
        </w:rPr>
        <w:t>PUB’un Şikayet Mekanizması irtibat sorumlusu olarak görev yapacak İletişim ve Paydaş Uzmanı aşağıdakilerden sorumlu olacaktır</w:t>
      </w:r>
      <w:r w:rsidR="007D3702" w:rsidRPr="003D4776">
        <w:rPr>
          <w:rFonts w:asciiTheme="minorHAnsi" w:hAnsiTheme="minorHAnsi" w:cstheme="minorHAnsi"/>
          <w:sz w:val="22"/>
          <w:szCs w:val="22"/>
          <w:lang w:val="tr-TR"/>
        </w:rPr>
        <w:t>:</w:t>
      </w:r>
    </w:p>
    <w:p w14:paraId="6D58B37F" w14:textId="77777777" w:rsidR="00D23DA6" w:rsidRPr="003D4776" w:rsidRDefault="00D23DA6" w:rsidP="009638F9">
      <w:pPr>
        <w:pStyle w:val="Default"/>
        <w:rPr>
          <w:rFonts w:asciiTheme="minorHAnsi" w:hAnsiTheme="minorHAnsi" w:cstheme="minorHAnsi"/>
          <w:lang w:val="tr-TR"/>
        </w:rPr>
      </w:pPr>
    </w:p>
    <w:p w14:paraId="6614DBAC" w14:textId="51C3567E" w:rsidR="007D3702" w:rsidRPr="003D4776" w:rsidRDefault="00D72F50" w:rsidP="00A6180B">
      <w:pPr>
        <w:pStyle w:val="Default"/>
        <w:numPr>
          <w:ilvl w:val="0"/>
          <w:numId w:val="33"/>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Şikayetlerin sayısı, konusu ve durumu ile ilgili olarak şikayet irtibat sorumlularından nitel verilerin toplanması ve analiz edilmesi, bunların tek proje veri tabanına yüklenmesi;  </w:t>
      </w:r>
    </w:p>
    <w:p w14:paraId="0365D5A2" w14:textId="45A5A5E4" w:rsidR="007D3702" w:rsidRPr="003D4776" w:rsidRDefault="00D72F50" w:rsidP="00A6180B">
      <w:pPr>
        <w:pStyle w:val="Default"/>
        <w:numPr>
          <w:ilvl w:val="0"/>
          <w:numId w:val="33"/>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Henüz çözülmemiş sorunların izlenmesi ve bunların çözümüne yönelik önlemlerin önerilmesi</w:t>
      </w:r>
      <w:r w:rsidR="00D23DA6" w:rsidRPr="003D4776">
        <w:rPr>
          <w:rFonts w:asciiTheme="minorHAnsi" w:hAnsiTheme="minorHAnsi" w:cstheme="minorHAnsi"/>
          <w:color w:val="auto"/>
          <w:sz w:val="22"/>
          <w:szCs w:val="22"/>
          <w:lang w:val="tr-TR"/>
        </w:rPr>
        <w:t xml:space="preserve">; </w:t>
      </w:r>
    </w:p>
    <w:p w14:paraId="5B2FC3C3" w14:textId="604F21DB" w:rsidR="00D23DA6" w:rsidRPr="003D4776" w:rsidRDefault="00D72F50" w:rsidP="00A6180B">
      <w:pPr>
        <w:pStyle w:val="Default"/>
        <w:numPr>
          <w:ilvl w:val="0"/>
          <w:numId w:val="33"/>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PUB bünyesindeki Proje Koordinatörüne Şikayet mekanizması ile ilgili üç aylık raporların sunulması</w:t>
      </w:r>
      <w:r w:rsidR="007D3702" w:rsidRPr="003D4776">
        <w:rPr>
          <w:rFonts w:asciiTheme="minorHAnsi" w:hAnsiTheme="minorHAnsi" w:cstheme="minorHAnsi"/>
          <w:color w:val="auto"/>
          <w:sz w:val="22"/>
          <w:szCs w:val="22"/>
          <w:lang w:val="tr-TR"/>
        </w:rPr>
        <w:t xml:space="preserve">. </w:t>
      </w:r>
    </w:p>
    <w:p w14:paraId="6B5E4C9E" w14:textId="77777777" w:rsidR="007D3702" w:rsidRPr="003D4776" w:rsidRDefault="007D3702" w:rsidP="009638F9">
      <w:pPr>
        <w:pStyle w:val="Default"/>
        <w:ind w:left="720"/>
        <w:rPr>
          <w:rFonts w:asciiTheme="minorHAnsi" w:hAnsiTheme="minorHAnsi" w:cstheme="minorHAnsi"/>
          <w:color w:val="auto"/>
          <w:sz w:val="22"/>
          <w:szCs w:val="22"/>
          <w:lang w:val="tr-TR"/>
        </w:rPr>
      </w:pPr>
    </w:p>
    <w:p w14:paraId="527601CE" w14:textId="31B6D609" w:rsidR="00D23DA6" w:rsidRPr="003D4776" w:rsidRDefault="00FB775C" w:rsidP="009638F9">
      <w:pPr>
        <w:pStyle w:val="Default"/>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PUB tarafından sunulacak üç aylık raporlar, aşağıdaki konularda güncel bilgilerin sunulduğu Şikayet mekanizması ile ilgili bir bölüm içermelidir</w:t>
      </w:r>
      <w:r w:rsidR="00D23DA6" w:rsidRPr="003D4776">
        <w:rPr>
          <w:rFonts w:asciiTheme="minorHAnsi" w:hAnsiTheme="minorHAnsi" w:cstheme="minorHAnsi"/>
          <w:color w:val="auto"/>
          <w:sz w:val="22"/>
          <w:szCs w:val="22"/>
          <w:lang w:val="tr-TR"/>
        </w:rPr>
        <w:t xml:space="preserve">: </w:t>
      </w:r>
    </w:p>
    <w:p w14:paraId="3FA9B2A6" w14:textId="528B7276" w:rsidR="009638F9" w:rsidRPr="003D4776" w:rsidRDefault="00FB775C" w:rsidP="00A6180B">
      <w:pPr>
        <w:pStyle w:val="Default"/>
        <w:numPr>
          <w:ilvl w:val="0"/>
          <w:numId w:val="34"/>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 xml:space="preserve">Şikayet Mekanizması uygulama durumu </w:t>
      </w:r>
      <w:r w:rsidR="00D23DA6" w:rsidRPr="003D4776">
        <w:rPr>
          <w:rFonts w:asciiTheme="minorHAnsi" w:hAnsiTheme="minorHAnsi" w:cstheme="minorHAnsi"/>
          <w:color w:val="auto"/>
          <w:sz w:val="22"/>
          <w:szCs w:val="22"/>
          <w:lang w:val="tr-TR"/>
        </w:rPr>
        <w:t>(</w:t>
      </w:r>
      <w:r w:rsidRPr="003D4776">
        <w:rPr>
          <w:rFonts w:asciiTheme="minorHAnsi" w:hAnsiTheme="minorHAnsi" w:cstheme="minorHAnsi"/>
          <w:color w:val="auto"/>
          <w:sz w:val="22"/>
          <w:szCs w:val="22"/>
          <w:lang w:val="tr-TR"/>
        </w:rPr>
        <w:t>prosedürler</w:t>
      </w:r>
      <w:r w:rsidR="00D23DA6"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eğitim</w:t>
      </w:r>
      <w:r w:rsidR="00D23DA6"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kamuoyu bilinçlendirme faaliyetleri</w:t>
      </w:r>
      <w:r w:rsidR="00D23DA6" w:rsidRPr="003D4776">
        <w:rPr>
          <w:rFonts w:asciiTheme="minorHAnsi" w:hAnsiTheme="minorHAnsi" w:cstheme="minorHAnsi"/>
          <w:color w:val="auto"/>
          <w:sz w:val="22"/>
          <w:szCs w:val="22"/>
          <w:lang w:val="tr-TR"/>
        </w:rPr>
        <w:t xml:space="preserve">, </w:t>
      </w:r>
      <w:r w:rsidRPr="003D4776">
        <w:rPr>
          <w:rFonts w:asciiTheme="minorHAnsi" w:hAnsiTheme="minorHAnsi" w:cstheme="minorHAnsi"/>
          <w:color w:val="auto"/>
          <w:sz w:val="22"/>
          <w:szCs w:val="22"/>
          <w:lang w:val="tr-TR"/>
        </w:rPr>
        <w:t>bütçeleme, vs.</w:t>
      </w:r>
      <w:r w:rsidR="00D23DA6" w:rsidRPr="003D4776">
        <w:rPr>
          <w:rFonts w:asciiTheme="minorHAnsi" w:hAnsiTheme="minorHAnsi" w:cstheme="minorHAnsi"/>
          <w:color w:val="auto"/>
          <w:sz w:val="22"/>
          <w:szCs w:val="22"/>
          <w:lang w:val="tr-TR"/>
        </w:rPr>
        <w:t>);</w:t>
      </w:r>
    </w:p>
    <w:p w14:paraId="19F265EB" w14:textId="4DCBF2B7" w:rsidR="009638F9" w:rsidRPr="003D4776" w:rsidRDefault="00FB775C" w:rsidP="00A6180B">
      <w:pPr>
        <w:pStyle w:val="Default"/>
        <w:numPr>
          <w:ilvl w:val="0"/>
          <w:numId w:val="34"/>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Alınan şikayetlerin \ (başvurular, öneriler, şikayetler, talepler, olumlu geri bildirimler), çözülen şikayetlerin sayısı hakkında nicel veriler</w:t>
      </w:r>
      <w:r w:rsidR="00D23DA6" w:rsidRPr="003D4776">
        <w:rPr>
          <w:rFonts w:asciiTheme="minorHAnsi" w:hAnsiTheme="minorHAnsi" w:cstheme="minorHAnsi"/>
          <w:color w:val="auto"/>
          <w:sz w:val="22"/>
          <w:szCs w:val="22"/>
          <w:lang w:val="tr-TR"/>
        </w:rPr>
        <w:t>;</w:t>
      </w:r>
    </w:p>
    <w:p w14:paraId="41B4DB1F" w14:textId="18450F67" w:rsidR="009638F9" w:rsidRPr="003D4776" w:rsidRDefault="00FB775C" w:rsidP="00A6180B">
      <w:pPr>
        <w:pStyle w:val="Default"/>
        <w:numPr>
          <w:ilvl w:val="0"/>
          <w:numId w:val="34"/>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Şikayetlerin ve cevapların türü, henüz çözüme kavuşturulamayan sorunlar ve şikayetler ile ilgili nitel veriler</w:t>
      </w:r>
      <w:r w:rsidR="00D23DA6" w:rsidRPr="003D4776">
        <w:rPr>
          <w:rFonts w:asciiTheme="minorHAnsi" w:hAnsiTheme="minorHAnsi" w:cstheme="minorHAnsi"/>
          <w:color w:val="auto"/>
          <w:sz w:val="22"/>
          <w:szCs w:val="22"/>
          <w:lang w:val="tr-TR"/>
        </w:rPr>
        <w:t xml:space="preserve">; </w:t>
      </w:r>
    </w:p>
    <w:p w14:paraId="1A7E09F5" w14:textId="7C9CE642" w:rsidR="009638F9" w:rsidRPr="003D4776" w:rsidRDefault="00FB775C" w:rsidP="00A6180B">
      <w:pPr>
        <w:pStyle w:val="Default"/>
        <w:numPr>
          <w:ilvl w:val="0"/>
          <w:numId w:val="34"/>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Alınan önlemlere (verilen cevaplara) ilişkin memnuniyet düzeyi</w:t>
      </w:r>
      <w:r w:rsidR="00D23DA6" w:rsidRPr="003D4776">
        <w:rPr>
          <w:rFonts w:asciiTheme="minorHAnsi" w:hAnsiTheme="minorHAnsi" w:cstheme="minorHAnsi"/>
          <w:color w:val="auto"/>
          <w:sz w:val="22"/>
          <w:szCs w:val="22"/>
          <w:lang w:val="tr-TR"/>
        </w:rPr>
        <w:t xml:space="preserve">; </w:t>
      </w:r>
    </w:p>
    <w:p w14:paraId="5F053B0A" w14:textId="30F36692" w:rsidR="00D23DA6" w:rsidRPr="003D4776" w:rsidRDefault="00FB775C" w:rsidP="00A6180B">
      <w:pPr>
        <w:pStyle w:val="Default"/>
        <w:numPr>
          <w:ilvl w:val="0"/>
          <w:numId w:val="34"/>
        </w:numPr>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Gerçekleştirilen düzeltici önlemler</w:t>
      </w:r>
      <w:r w:rsidR="00D23DA6" w:rsidRPr="003D4776">
        <w:rPr>
          <w:rFonts w:asciiTheme="minorHAnsi" w:hAnsiTheme="minorHAnsi" w:cstheme="minorHAnsi"/>
          <w:color w:val="auto"/>
          <w:sz w:val="22"/>
          <w:szCs w:val="22"/>
          <w:lang w:val="tr-TR"/>
        </w:rPr>
        <w:t xml:space="preserve">. </w:t>
      </w:r>
    </w:p>
    <w:p w14:paraId="1DB1D6DE" w14:textId="77777777" w:rsidR="00D11C88" w:rsidRPr="003D4776" w:rsidRDefault="00D11C88" w:rsidP="0009498C">
      <w:pPr>
        <w:pStyle w:val="Default"/>
        <w:ind w:left="720"/>
        <w:rPr>
          <w:rFonts w:asciiTheme="minorHAnsi" w:hAnsiTheme="minorHAnsi" w:cstheme="minorHAnsi"/>
          <w:color w:val="auto"/>
          <w:sz w:val="22"/>
          <w:szCs w:val="22"/>
          <w:lang w:val="tr-TR"/>
        </w:rPr>
      </w:pPr>
    </w:p>
    <w:p w14:paraId="7F0DC437" w14:textId="3CC735F0" w:rsidR="00D11C88" w:rsidRPr="003D4776" w:rsidRDefault="00FB775C" w:rsidP="008B091E">
      <w:pPr>
        <w:pStyle w:val="Default"/>
        <w:rPr>
          <w:rFonts w:asciiTheme="minorHAnsi" w:hAnsiTheme="minorHAnsi" w:cstheme="minorHAnsi"/>
          <w:color w:val="auto"/>
          <w:sz w:val="22"/>
          <w:szCs w:val="22"/>
          <w:lang w:val="tr-TR"/>
        </w:rPr>
      </w:pPr>
      <w:r w:rsidRPr="003D4776">
        <w:rPr>
          <w:rFonts w:asciiTheme="minorHAnsi" w:hAnsiTheme="minorHAnsi" w:cstheme="minorHAnsi"/>
          <w:color w:val="auto"/>
          <w:sz w:val="22"/>
          <w:szCs w:val="22"/>
          <w:lang w:val="tr-TR"/>
        </w:rPr>
        <w:t>Sonuçlar PUB ve Kalkınma Ajansı web sitelerinde yayınlanır</w:t>
      </w:r>
      <w:r w:rsidR="00FB45EB" w:rsidRPr="003D4776">
        <w:rPr>
          <w:rFonts w:asciiTheme="minorHAnsi" w:hAnsiTheme="minorHAnsi" w:cstheme="minorHAnsi"/>
          <w:color w:val="auto"/>
          <w:sz w:val="22"/>
          <w:szCs w:val="22"/>
          <w:lang w:val="tr-TR"/>
        </w:rPr>
        <w:t xml:space="preserve">. </w:t>
      </w:r>
    </w:p>
    <w:p w14:paraId="655AA52D" w14:textId="3132325F" w:rsidR="00D11C88" w:rsidRPr="003D4776" w:rsidRDefault="002837F0" w:rsidP="00D11C88">
      <w:pPr>
        <w:pStyle w:val="Balk1"/>
        <w:ind w:left="720" w:hanging="720"/>
        <w:rPr>
          <w:rFonts w:asciiTheme="minorHAnsi" w:hAnsiTheme="minorHAnsi" w:cstheme="minorHAnsi"/>
          <w:b/>
          <w:sz w:val="24"/>
          <w:szCs w:val="24"/>
          <w:lang w:val="tr-TR"/>
        </w:rPr>
      </w:pPr>
      <w:bookmarkStart w:id="72" w:name="_Toc60668487"/>
      <w:r w:rsidRPr="003D4776">
        <w:rPr>
          <w:rFonts w:asciiTheme="minorHAnsi" w:hAnsiTheme="minorHAnsi" w:cstheme="minorHAnsi"/>
          <w:b/>
          <w:sz w:val="24"/>
          <w:szCs w:val="24"/>
          <w:lang w:val="tr-TR"/>
        </w:rPr>
        <w:t>4</w:t>
      </w:r>
      <w:r w:rsidR="00D11C88" w:rsidRPr="003D4776">
        <w:rPr>
          <w:rFonts w:asciiTheme="minorHAnsi" w:hAnsiTheme="minorHAnsi" w:cstheme="minorHAnsi"/>
          <w:b/>
          <w:sz w:val="24"/>
          <w:szCs w:val="24"/>
          <w:lang w:val="tr-TR"/>
        </w:rPr>
        <w:t xml:space="preserve">.6 </w:t>
      </w:r>
      <w:r w:rsidR="007F7860" w:rsidRPr="003D4776">
        <w:rPr>
          <w:rFonts w:asciiTheme="minorHAnsi" w:hAnsiTheme="minorHAnsi" w:cstheme="minorHAnsi"/>
          <w:b/>
          <w:sz w:val="24"/>
          <w:szCs w:val="24"/>
          <w:lang w:val="tr-TR"/>
        </w:rPr>
        <w:t>Dünya Bankası’nın Şikayet Sistemi</w:t>
      </w:r>
      <w:bookmarkEnd w:id="72"/>
    </w:p>
    <w:p w14:paraId="553F3A77" w14:textId="77777777" w:rsidR="00162339" w:rsidRPr="003D4776" w:rsidRDefault="00162339" w:rsidP="00162339">
      <w:pPr>
        <w:tabs>
          <w:tab w:val="left" w:pos="8139"/>
        </w:tabs>
        <w:jc w:val="both"/>
        <w:rPr>
          <w:rFonts w:asciiTheme="minorHAnsi" w:hAnsiTheme="minorHAnsi" w:cstheme="minorHAnsi"/>
          <w:color w:val="auto"/>
          <w:sz w:val="22"/>
          <w:szCs w:val="22"/>
          <w:lang w:val="tr-TR"/>
        </w:rPr>
      </w:pPr>
    </w:p>
    <w:p w14:paraId="3BA45328" w14:textId="70BBD98F" w:rsidR="00162339" w:rsidRPr="003D4776" w:rsidRDefault="007618AC" w:rsidP="00162339">
      <w:pPr>
        <w:tabs>
          <w:tab w:val="left" w:pos="8139"/>
        </w:tabs>
        <w:jc w:val="both"/>
        <w:rPr>
          <w:rFonts w:asciiTheme="minorHAnsi" w:hAnsiTheme="minorHAnsi" w:cstheme="minorHAnsi"/>
          <w:color w:val="auto"/>
          <w:sz w:val="22"/>
          <w:szCs w:val="22"/>
          <w:lang w:val="tr-TR"/>
        </w:rPr>
      </w:pPr>
      <w:r w:rsidRPr="003D4776">
        <w:rPr>
          <w:rFonts w:asciiTheme="minorHAnsi" w:hAnsiTheme="minorHAnsi" w:cstheme="minorHAnsi"/>
          <w:iCs/>
          <w:color w:val="auto"/>
          <w:sz w:val="22"/>
          <w:szCs w:val="22"/>
          <w:lang w:val="tr-TR"/>
        </w:rPr>
        <w:t xml:space="preserve">Dünya Bankası tarafından desteklenen bir projeden olumsuz etkilendiğini düşünen topluluklar ve bireyler, şikayetlerini mevcut proje düzeyindeki şikayet mekanizmasına veya Dünya Bankası’nın Şikayet Servisine (GRS) iletebilirler. GRS, proje ile ilgili endişelerin ortadan kaldırılabilmesi için alınan şikayetlerin derhal incelenmesini sağlamaktadır. Projeden etkilenen topluluklar veya bireyler şikayetlerini Dünya Bankası’nın bağımsız Teftiş Paneline sunabilmektedirler. Teftiş Paneli, Dünya </w:t>
      </w:r>
      <w:r w:rsidRPr="003D4776">
        <w:rPr>
          <w:rFonts w:asciiTheme="minorHAnsi" w:hAnsiTheme="minorHAnsi" w:cstheme="minorHAnsi"/>
          <w:iCs/>
          <w:color w:val="auto"/>
          <w:sz w:val="22"/>
          <w:szCs w:val="22"/>
          <w:lang w:val="tr-TR"/>
        </w:rPr>
        <w:lastRenderedPageBreak/>
        <w:t xml:space="preserve">Bankası’nın politika ve prosedürlerine uymaması sonucunda bir zararın gerçekleşip gerçekleşmediğini, veya böyle bir ihtimalin olup olmadığını belirlemektedir. Endişeler doğrudan Dünya Bankası’nın dikkatine sunulduktan ve Banka Yönetimine cevap fırsatı tanındıktan sonra istenildiği zaman şikayet başvurusunda bulunulabilir. Dünya Bankası’nın Kurumsal Şikayet Servisine şikayetlerin nasıl sunulabileceğine ilişkin bilgi için, lütfen </w:t>
      </w:r>
      <w:hyperlink w:history="1">
        <w:r w:rsidRPr="003D4776">
          <w:rPr>
            <w:rStyle w:val="Kpr"/>
            <w:rFonts w:asciiTheme="minorHAnsi" w:hAnsiTheme="minorHAnsi" w:cstheme="minorHAnsi"/>
            <w:iCs/>
            <w:lang w:val="tr-TR"/>
          </w:rPr>
          <w:t>http://www.worldbank.org/en/projects-operations/products-and-services/grievance-redress-service</w:t>
        </w:r>
      </w:hyperlink>
      <w:r w:rsidR="002837F0" w:rsidRPr="003D4776">
        <w:rPr>
          <w:rStyle w:val="Kpr"/>
          <w:rFonts w:asciiTheme="minorHAnsi" w:hAnsiTheme="minorHAnsi" w:cstheme="minorHAnsi"/>
          <w:iCs/>
          <w:lang w:val="tr-TR"/>
        </w:rPr>
        <w:t xml:space="preserve"> </w:t>
      </w:r>
      <w:r w:rsidRPr="003D4776">
        <w:rPr>
          <w:rFonts w:asciiTheme="minorHAnsi" w:hAnsiTheme="minorHAnsi" w:cstheme="minorHAnsi"/>
          <w:iCs/>
          <w:color w:val="auto"/>
          <w:sz w:val="22"/>
          <w:szCs w:val="22"/>
          <w:lang w:val="tr-TR"/>
        </w:rPr>
        <w:t xml:space="preserve">adresini ziyaret ediniz.  Dünya Bankası’nın Teftiş Paneline şikayetlerin nasıl sunulabileceğine ilişkin bilgi için, lütfen  </w:t>
      </w:r>
      <w:hyperlink w:history="1">
        <w:r w:rsidRPr="003D4776">
          <w:rPr>
            <w:rStyle w:val="Kpr"/>
            <w:rFonts w:asciiTheme="minorHAnsi" w:hAnsiTheme="minorHAnsi" w:cstheme="minorHAnsi"/>
            <w:iCs/>
            <w:lang w:val="tr-TR"/>
          </w:rPr>
          <w:t>www.inspectionpanel.org</w:t>
        </w:r>
      </w:hyperlink>
      <w:r w:rsidRPr="003D4776">
        <w:rPr>
          <w:rFonts w:asciiTheme="minorHAnsi" w:hAnsiTheme="minorHAnsi" w:cstheme="minorHAnsi"/>
          <w:iCs/>
          <w:color w:val="auto"/>
          <w:sz w:val="22"/>
          <w:szCs w:val="22"/>
          <w:lang w:val="tr-TR"/>
        </w:rPr>
        <w:t xml:space="preserve"> adresini ziyaret ediniz. </w:t>
      </w:r>
      <w:bookmarkStart w:id="73" w:name="_Toc19697588"/>
      <w:bookmarkStart w:id="74" w:name="_Toc21014488"/>
    </w:p>
    <w:p w14:paraId="37898EC6" w14:textId="3337103B" w:rsidR="00162339" w:rsidRPr="003D4776" w:rsidRDefault="00162339" w:rsidP="00162339">
      <w:pPr>
        <w:rPr>
          <w:rFonts w:asciiTheme="minorHAnsi" w:hAnsiTheme="minorHAnsi" w:cstheme="minorHAnsi"/>
          <w:lang w:val="tr-TR"/>
        </w:rPr>
      </w:pPr>
    </w:p>
    <w:p w14:paraId="62767A27" w14:textId="76391862" w:rsidR="00162339" w:rsidRPr="003D4776" w:rsidRDefault="00162339" w:rsidP="00162339">
      <w:pPr>
        <w:rPr>
          <w:rFonts w:asciiTheme="minorHAnsi" w:hAnsiTheme="minorHAnsi" w:cstheme="minorHAnsi"/>
          <w:lang w:val="tr-TR"/>
        </w:rPr>
      </w:pPr>
    </w:p>
    <w:p w14:paraId="3B748741" w14:textId="713C0D55" w:rsidR="00921A37" w:rsidRPr="003D4776" w:rsidRDefault="00FB775C" w:rsidP="00921A37">
      <w:pPr>
        <w:pStyle w:val="Balk1"/>
        <w:rPr>
          <w:rFonts w:asciiTheme="minorHAnsi" w:hAnsiTheme="minorHAnsi" w:cstheme="minorHAnsi"/>
          <w:b/>
          <w:lang w:val="tr-TR"/>
        </w:rPr>
      </w:pPr>
      <w:bookmarkStart w:id="75" w:name="_Toc60668488"/>
      <w:r w:rsidRPr="003D4776">
        <w:rPr>
          <w:rFonts w:asciiTheme="minorHAnsi" w:hAnsiTheme="minorHAnsi" w:cstheme="minorHAnsi"/>
          <w:b/>
          <w:lang w:val="tr-TR"/>
        </w:rPr>
        <w:t>Ek</w:t>
      </w:r>
      <w:r w:rsidR="00921A37" w:rsidRPr="003D4776">
        <w:rPr>
          <w:rFonts w:asciiTheme="minorHAnsi" w:hAnsiTheme="minorHAnsi" w:cstheme="minorHAnsi"/>
          <w:b/>
          <w:lang w:val="tr-TR"/>
        </w:rPr>
        <w:t xml:space="preserve"> 1</w:t>
      </w:r>
      <w:bookmarkStart w:id="76" w:name="_Toc518039516"/>
      <w:r w:rsidR="00921A37" w:rsidRPr="003D4776">
        <w:rPr>
          <w:rFonts w:asciiTheme="minorHAnsi" w:hAnsiTheme="minorHAnsi" w:cstheme="minorHAnsi"/>
          <w:b/>
          <w:lang w:val="tr-TR"/>
        </w:rPr>
        <w:t xml:space="preserve">. </w:t>
      </w:r>
      <w:r w:rsidR="00CC33A5" w:rsidRPr="003D4776">
        <w:rPr>
          <w:rFonts w:asciiTheme="minorHAnsi" w:hAnsiTheme="minorHAnsi" w:cstheme="minorHAnsi"/>
          <w:b/>
          <w:lang w:val="tr-TR"/>
        </w:rPr>
        <w:t>Örnek Şikayet Formu ve Şikayet Kapanış Formu</w:t>
      </w:r>
      <w:bookmarkEnd w:id="75"/>
      <w:r w:rsidR="00CC33A5" w:rsidRPr="003D4776">
        <w:rPr>
          <w:rFonts w:asciiTheme="minorHAnsi" w:hAnsiTheme="minorHAnsi" w:cstheme="minorHAnsi"/>
          <w:b/>
          <w:lang w:val="tr-TR"/>
        </w:rPr>
        <w:t xml:space="preserve"> </w:t>
      </w:r>
      <w:bookmarkEnd w:id="73"/>
      <w:bookmarkEnd w:id="74"/>
      <w:bookmarkEnd w:id="76"/>
    </w:p>
    <w:tbl>
      <w:tblPr>
        <w:tblStyle w:val="TabloKlavuzu"/>
        <w:tblW w:w="0" w:type="auto"/>
        <w:tblLook w:val="04A0" w:firstRow="1" w:lastRow="0" w:firstColumn="1" w:lastColumn="0" w:noHBand="0" w:noVBand="1"/>
      </w:tblPr>
      <w:tblGrid>
        <w:gridCol w:w="2027"/>
        <w:gridCol w:w="1377"/>
        <w:gridCol w:w="2020"/>
        <w:gridCol w:w="1334"/>
        <w:gridCol w:w="1597"/>
        <w:gridCol w:w="719"/>
      </w:tblGrid>
      <w:tr w:rsidR="00921A37" w:rsidRPr="003D4776" w14:paraId="3D6A1C5B" w14:textId="77777777" w:rsidTr="00221862">
        <w:tc>
          <w:tcPr>
            <w:tcW w:w="9074" w:type="dxa"/>
            <w:gridSpan w:val="6"/>
          </w:tcPr>
          <w:p w14:paraId="0075AC92" w14:textId="5E7B1565" w:rsidR="00921A37" w:rsidRPr="003D4776" w:rsidRDefault="00CC33A5" w:rsidP="00AD41EE">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b/>
                <w:bCs/>
                <w:sz w:val="20"/>
                <w:szCs w:val="20"/>
                <w:lang w:val="tr-TR"/>
              </w:rPr>
              <w:t>ŞİKAYET BAŞVURU FORMU</w:t>
            </w:r>
          </w:p>
        </w:tc>
      </w:tr>
      <w:tr w:rsidR="00921A37" w:rsidRPr="003D4776" w14:paraId="226B1C0A" w14:textId="77777777" w:rsidTr="00221862">
        <w:trPr>
          <w:trHeight w:val="864"/>
        </w:trPr>
        <w:tc>
          <w:tcPr>
            <w:tcW w:w="3404" w:type="dxa"/>
            <w:gridSpan w:val="2"/>
          </w:tcPr>
          <w:p w14:paraId="2ACE9532" w14:textId="4D7546C2" w:rsidR="00921A37" w:rsidRPr="003D4776" w:rsidRDefault="00CC33A5" w:rsidP="00AD41EE">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Şikayeti Alan Kişinin Adı</w:t>
            </w:r>
            <w:r w:rsidR="00921A37" w:rsidRPr="003D4776">
              <w:rPr>
                <w:rFonts w:asciiTheme="minorHAnsi" w:hAnsiTheme="minorHAnsi" w:cstheme="minorHAnsi"/>
                <w:sz w:val="20"/>
                <w:szCs w:val="20"/>
                <w:lang w:val="tr-TR"/>
              </w:rPr>
              <w:t>:</w:t>
            </w:r>
          </w:p>
        </w:tc>
        <w:tc>
          <w:tcPr>
            <w:tcW w:w="3354" w:type="dxa"/>
            <w:gridSpan w:val="2"/>
          </w:tcPr>
          <w:p w14:paraId="523E5EB4" w14:textId="77777777" w:rsidR="00921A37" w:rsidRPr="003D4776" w:rsidRDefault="00921A37" w:rsidP="00AD41EE">
            <w:pPr>
              <w:spacing w:before="60" w:after="60" w:line="288" w:lineRule="auto"/>
              <w:rPr>
                <w:rFonts w:asciiTheme="minorHAnsi" w:hAnsiTheme="minorHAnsi" w:cstheme="minorHAnsi"/>
                <w:sz w:val="20"/>
                <w:szCs w:val="20"/>
                <w:lang w:val="tr-TR"/>
              </w:rPr>
            </w:pPr>
          </w:p>
        </w:tc>
        <w:tc>
          <w:tcPr>
            <w:tcW w:w="2316" w:type="dxa"/>
            <w:gridSpan w:val="2"/>
            <w:vMerge w:val="restart"/>
          </w:tcPr>
          <w:p w14:paraId="3DC3FA6E" w14:textId="3460D051" w:rsidR="00921A37" w:rsidRPr="003D4776" w:rsidRDefault="00CC33A5" w:rsidP="00AD41EE">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sz w:val="20"/>
                <w:szCs w:val="20"/>
                <w:lang w:val="tr-TR"/>
              </w:rPr>
              <w:t>Tarih</w:t>
            </w:r>
            <w:r w:rsidR="00921A37" w:rsidRPr="003D4776">
              <w:rPr>
                <w:rFonts w:asciiTheme="minorHAnsi" w:hAnsiTheme="minorHAnsi" w:cstheme="minorHAnsi"/>
                <w:sz w:val="20"/>
                <w:szCs w:val="20"/>
                <w:lang w:val="tr-TR"/>
              </w:rPr>
              <w:t>:</w:t>
            </w:r>
          </w:p>
        </w:tc>
      </w:tr>
      <w:tr w:rsidR="00921A37" w:rsidRPr="003D4776" w14:paraId="5E4F4A1F" w14:textId="77777777" w:rsidTr="00221862">
        <w:trPr>
          <w:trHeight w:val="864"/>
        </w:trPr>
        <w:tc>
          <w:tcPr>
            <w:tcW w:w="3404" w:type="dxa"/>
            <w:gridSpan w:val="2"/>
          </w:tcPr>
          <w:p w14:paraId="021F6974" w14:textId="4B5A911B" w:rsidR="00921A37" w:rsidRPr="003D4776" w:rsidRDefault="00CC33A5" w:rsidP="00AD41EE">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Ünvanı</w:t>
            </w:r>
            <w:r w:rsidR="00921A37" w:rsidRPr="003D4776">
              <w:rPr>
                <w:rFonts w:asciiTheme="minorHAnsi" w:hAnsiTheme="minorHAnsi" w:cstheme="minorHAnsi"/>
                <w:sz w:val="20"/>
                <w:szCs w:val="20"/>
                <w:lang w:val="tr-TR"/>
              </w:rPr>
              <w:t>:</w:t>
            </w:r>
          </w:p>
        </w:tc>
        <w:tc>
          <w:tcPr>
            <w:tcW w:w="3354" w:type="dxa"/>
            <w:gridSpan w:val="2"/>
          </w:tcPr>
          <w:p w14:paraId="0A1D3500" w14:textId="77777777" w:rsidR="00921A37" w:rsidRPr="003D4776" w:rsidRDefault="00921A37" w:rsidP="00AD41EE">
            <w:pPr>
              <w:spacing w:before="60" w:after="60" w:line="288" w:lineRule="auto"/>
              <w:rPr>
                <w:rFonts w:asciiTheme="minorHAnsi" w:hAnsiTheme="minorHAnsi" w:cstheme="minorHAnsi"/>
                <w:sz w:val="20"/>
                <w:szCs w:val="20"/>
                <w:lang w:val="tr-TR"/>
              </w:rPr>
            </w:pPr>
          </w:p>
        </w:tc>
        <w:tc>
          <w:tcPr>
            <w:tcW w:w="2316" w:type="dxa"/>
            <w:gridSpan w:val="2"/>
            <w:vMerge/>
          </w:tcPr>
          <w:p w14:paraId="1D86FAC6" w14:textId="77777777" w:rsidR="00921A37" w:rsidRPr="003D4776" w:rsidRDefault="00921A37" w:rsidP="00AD41EE">
            <w:pPr>
              <w:spacing w:before="60" w:after="60" w:line="288" w:lineRule="auto"/>
              <w:rPr>
                <w:rFonts w:asciiTheme="minorHAnsi" w:hAnsiTheme="minorHAnsi" w:cstheme="minorHAnsi"/>
                <w:sz w:val="20"/>
                <w:szCs w:val="20"/>
                <w:lang w:val="tr-TR"/>
              </w:rPr>
            </w:pPr>
          </w:p>
        </w:tc>
      </w:tr>
      <w:tr w:rsidR="00921A37" w:rsidRPr="003D4776" w14:paraId="22CA88B1" w14:textId="77777777" w:rsidTr="00221862">
        <w:tc>
          <w:tcPr>
            <w:tcW w:w="5424" w:type="dxa"/>
            <w:gridSpan w:val="3"/>
          </w:tcPr>
          <w:p w14:paraId="22DB6DCE" w14:textId="0CEDBEBA" w:rsidR="00921A37" w:rsidRPr="003D4776" w:rsidRDefault="00221862" w:rsidP="00AD41EE">
            <w:pPr>
              <w:spacing w:before="60" w:after="60" w:line="288" w:lineRule="auto"/>
              <w:rPr>
                <w:rFonts w:asciiTheme="minorHAnsi" w:hAnsiTheme="minorHAnsi" w:cstheme="minorHAnsi"/>
                <w:sz w:val="20"/>
                <w:szCs w:val="20"/>
                <w:lang w:val="tr-TR"/>
              </w:rPr>
            </w:pPr>
            <w:r w:rsidRPr="003D4776">
              <w:rPr>
                <w:rFonts w:asciiTheme="minorHAnsi" w:hAnsiTheme="minorHAnsi" w:cstheme="minorHAnsi"/>
                <w:b/>
                <w:bCs/>
                <w:sz w:val="20"/>
                <w:szCs w:val="20"/>
                <w:lang w:val="tr-TR"/>
              </w:rPr>
              <w:t>ŞİKAYET SAHİBİNİN</w:t>
            </w:r>
          </w:p>
        </w:tc>
        <w:tc>
          <w:tcPr>
            <w:tcW w:w="3650" w:type="dxa"/>
            <w:gridSpan w:val="3"/>
          </w:tcPr>
          <w:p w14:paraId="57102E3C" w14:textId="4459FA9F" w:rsidR="00921A37" w:rsidRPr="003D4776" w:rsidRDefault="00221862" w:rsidP="00AD41EE">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b/>
                <w:bCs/>
                <w:sz w:val="20"/>
                <w:szCs w:val="20"/>
                <w:lang w:val="tr-TR"/>
              </w:rPr>
              <w:t>Şikayeti Alma Şekli</w:t>
            </w:r>
          </w:p>
        </w:tc>
      </w:tr>
      <w:tr w:rsidR="00921A37" w:rsidRPr="003D4776" w14:paraId="4A75AA67" w14:textId="77777777" w:rsidTr="00221862">
        <w:tc>
          <w:tcPr>
            <w:tcW w:w="5424" w:type="dxa"/>
            <w:gridSpan w:val="3"/>
          </w:tcPr>
          <w:p w14:paraId="4EEAC06C" w14:textId="47156AC3" w:rsidR="00921A37" w:rsidRPr="003D4776" w:rsidRDefault="00921A37" w:rsidP="00AD41EE">
            <w:pPr>
              <w:spacing w:before="60" w:after="60" w:line="288" w:lineRule="auto"/>
              <w:rPr>
                <w:rFonts w:asciiTheme="minorHAnsi" w:hAnsiTheme="minorHAnsi" w:cstheme="minorHAnsi"/>
                <w:b/>
                <w:bCs/>
                <w:i/>
                <w:iCs/>
                <w:sz w:val="20"/>
                <w:szCs w:val="20"/>
                <w:lang w:val="tr-TR"/>
              </w:rPr>
            </w:pPr>
            <w:r w:rsidRPr="003D4776">
              <w:rPr>
                <w:rFonts w:asciiTheme="minorHAnsi" w:hAnsiTheme="minorHAnsi" w:cstheme="minorHAnsi"/>
                <w:b/>
                <w:bCs/>
                <w:i/>
                <w:iCs/>
                <w:sz w:val="20"/>
                <w:szCs w:val="20"/>
                <w:lang w:val="tr-TR"/>
              </w:rPr>
              <w:t>(</w:t>
            </w:r>
            <w:r w:rsidR="007F7860" w:rsidRPr="003D4776">
              <w:rPr>
                <w:rFonts w:asciiTheme="minorHAnsi" w:hAnsiTheme="minorHAnsi" w:cstheme="minorHAnsi"/>
                <w:b/>
                <w:bCs/>
                <w:i/>
                <w:iCs/>
                <w:sz w:val="20"/>
                <w:szCs w:val="20"/>
                <w:u w:val="single"/>
                <w:lang w:val="tr-TR"/>
              </w:rPr>
              <w:t>Şikayet sahibi adının gizli kalmasını isterse bu bölüm doldurulmayabilir</w:t>
            </w:r>
            <w:r w:rsidRPr="003D4776">
              <w:rPr>
                <w:rFonts w:asciiTheme="minorHAnsi" w:hAnsiTheme="minorHAnsi" w:cstheme="minorHAnsi"/>
                <w:b/>
                <w:bCs/>
                <w:i/>
                <w:iCs/>
                <w:sz w:val="20"/>
                <w:szCs w:val="20"/>
                <w:lang w:val="tr-TR"/>
              </w:rPr>
              <w:t>)</w:t>
            </w:r>
          </w:p>
        </w:tc>
        <w:tc>
          <w:tcPr>
            <w:tcW w:w="3650" w:type="dxa"/>
            <w:gridSpan w:val="3"/>
          </w:tcPr>
          <w:p w14:paraId="1EE4CC13" w14:textId="77777777" w:rsidR="00921A37" w:rsidRPr="003D4776" w:rsidRDefault="00921A37" w:rsidP="00AD41EE">
            <w:pPr>
              <w:spacing w:before="60" w:after="60" w:line="288" w:lineRule="auto"/>
              <w:jc w:val="center"/>
              <w:rPr>
                <w:rFonts w:asciiTheme="minorHAnsi" w:hAnsiTheme="minorHAnsi" w:cstheme="minorHAnsi"/>
                <w:b/>
                <w:bCs/>
                <w:sz w:val="20"/>
                <w:szCs w:val="20"/>
                <w:lang w:val="tr-TR"/>
              </w:rPr>
            </w:pPr>
          </w:p>
        </w:tc>
      </w:tr>
      <w:tr w:rsidR="007F7860" w:rsidRPr="003D4776" w14:paraId="69A72147" w14:textId="77777777" w:rsidTr="00221862">
        <w:trPr>
          <w:trHeight w:val="720"/>
        </w:trPr>
        <w:tc>
          <w:tcPr>
            <w:tcW w:w="2027" w:type="dxa"/>
          </w:tcPr>
          <w:p w14:paraId="1F16FF6C" w14:textId="66285E54"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Adı/Soyadı</w:t>
            </w:r>
          </w:p>
        </w:tc>
        <w:tc>
          <w:tcPr>
            <w:tcW w:w="3397" w:type="dxa"/>
            <w:gridSpan w:val="2"/>
          </w:tcPr>
          <w:p w14:paraId="50518915" w14:textId="77777777" w:rsidR="007F7860" w:rsidRPr="003D4776" w:rsidRDefault="007F7860" w:rsidP="007F7860">
            <w:pPr>
              <w:spacing w:before="60" w:after="60" w:line="288" w:lineRule="auto"/>
              <w:rPr>
                <w:rFonts w:asciiTheme="minorHAnsi" w:hAnsiTheme="minorHAnsi" w:cstheme="minorHAnsi"/>
                <w:sz w:val="20"/>
                <w:szCs w:val="20"/>
                <w:lang w:val="tr-TR"/>
              </w:rPr>
            </w:pPr>
          </w:p>
        </w:tc>
        <w:tc>
          <w:tcPr>
            <w:tcW w:w="2931" w:type="dxa"/>
            <w:gridSpan w:val="2"/>
          </w:tcPr>
          <w:p w14:paraId="6304C2F8" w14:textId="3C9E184C"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Telefon </w:t>
            </w:r>
          </w:p>
        </w:tc>
        <w:tc>
          <w:tcPr>
            <w:tcW w:w="719" w:type="dxa"/>
          </w:tcPr>
          <w:p w14:paraId="48B883DA" w14:textId="77777777" w:rsidR="007F7860" w:rsidRPr="003D4776" w:rsidRDefault="007F7860" w:rsidP="007F7860">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sz w:val="20"/>
                <w:szCs w:val="20"/>
                <w:lang w:val="tr-TR"/>
              </w:rPr>
              <w:t>□</w:t>
            </w:r>
          </w:p>
        </w:tc>
      </w:tr>
      <w:tr w:rsidR="007F7860" w:rsidRPr="003D4776" w14:paraId="08BBD0CB" w14:textId="77777777" w:rsidTr="00221862">
        <w:trPr>
          <w:trHeight w:val="720"/>
        </w:trPr>
        <w:tc>
          <w:tcPr>
            <w:tcW w:w="2027" w:type="dxa"/>
          </w:tcPr>
          <w:p w14:paraId="4BB48DE3" w14:textId="3F2DA064"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Telefonu</w:t>
            </w:r>
          </w:p>
        </w:tc>
        <w:tc>
          <w:tcPr>
            <w:tcW w:w="3397" w:type="dxa"/>
            <w:gridSpan w:val="2"/>
          </w:tcPr>
          <w:p w14:paraId="68B42949" w14:textId="77777777" w:rsidR="007F7860" w:rsidRPr="003D4776" w:rsidRDefault="007F7860" w:rsidP="007F7860">
            <w:pPr>
              <w:spacing w:before="60" w:after="60" w:line="288" w:lineRule="auto"/>
              <w:rPr>
                <w:rFonts w:asciiTheme="minorHAnsi" w:hAnsiTheme="minorHAnsi" w:cstheme="minorHAnsi"/>
                <w:sz w:val="20"/>
                <w:szCs w:val="20"/>
                <w:lang w:val="tr-TR"/>
              </w:rPr>
            </w:pPr>
          </w:p>
        </w:tc>
        <w:tc>
          <w:tcPr>
            <w:tcW w:w="2931" w:type="dxa"/>
            <w:gridSpan w:val="2"/>
          </w:tcPr>
          <w:p w14:paraId="62A0BDF8" w14:textId="45823B0D"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Bilgilendirme Toplantısı</w:t>
            </w:r>
          </w:p>
        </w:tc>
        <w:tc>
          <w:tcPr>
            <w:tcW w:w="719" w:type="dxa"/>
          </w:tcPr>
          <w:p w14:paraId="4BA4B4E0" w14:textId="77777777" w:rsidR="007F7860" w:rsidRPr="003D4776" w:rsidRDefault="007F7860" w:rsidP="007F7860">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sz w:val="20"/>
                <w:szCs w:val="20"/>
                <w:lang w:val="tr-TR"/>
              </w:rPr>
              <w:t>□</w:t>
            </w:r>
          </w:p>
        </w:tc>
      </w:tr>
      <w:tr w:rsidR="007F7860" w:rsidRPr="003D4776" w14:paraId="1E2CABF6" w14:textId="77777777" w:rsidTr="00221862">
        <w:trPr>
          <w:trHeight w:val="1440"/>
        </w:trPr>
        <w:tc>
          <w:tcPr>
            <w:tcW w:w="2027" w:type="dxa"/>
          </w:tcPr>
          <w:p w14:paraId="28459FF0" w14:textId="3CB64606"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Adresi</w:t>
            </w:r>
          </w:p>
        </w:tc>
        <w:tc>
          <w:tcPr>
            <w:tcW w:w="3397" w:type="dxa"/>
            <w:gridSpan w:val="2"/>
          </w:tcPr>
          <w:p w14:paraId="121589C4" w14:textId="77777777" w:rsidR="007F7860" w:rsidRPr="003D4776" w:rsidRDefault="007F7860" w:rsidP="007F7860">
            <w:pPr>
              <w:spacing w:before="60" w:after="60" w:line="288" w:lineRule="auto"/>
              <w:rPr>
                <w:rFonts w:asciiTheme="minorHAnsi" w:hAnsiTheme="minorHAnsi" w:cstheme="minorHAnsi"/>
                <w:sz w:val="20"/>
                <w:szCs w:val="20"/>
                <w:lang w:val="tr-TR"/>
              </w:rPr>
            </w:pPr>
          </w:p>
        </w:tc>
        <w:tc>
          <w:tcPr>
            <w:tcW w:w="2931" w:type="dxa"/>
            <w:gridSpan w:val="2"/>
          </w:tcPr>
          <w:p w14:paraId="5F52D3EE" w14:textId="7C00AF5D"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Ofise başvuru</w:t>
            </w:r>
          </w:p>
        </w:tc>
        <w:tc>
          <w:tcPr>
            <w:tcW w:w="719" w:type="dxa"/>
          </w:tcPr>
          <w:p w14:paraId="0799465A" w14:textId="77777777" w:rsidR="007F7860" w:rsidRPr="003D4776" w:rsidRDefault="007F7860" w:rsidP="007F7860">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sz w:val="20"/>
                <w:szCs w:val="20"/>
                <w:lang w:val="tr-TR"/>
              </w:rPr>
              <w:t>□</w:t>
            </w:r>
          </w:p>
        </w:tc>
      </w:tr>
      <w:tr w:rsidR="007F7860" w:rsidRPr="003D4776" w14:paraId="483ACA86" w14:textId="77777777" w:rsidTr="00221862">
        <w:trPr>
          <w:trHeight w:val="720"/>
        </w:trPr>
        <w:tc>
          <w:tcPr>
            <w:tcW w:w="2027" w:type="dxa"/>
          </w:tcPr>
          <w:p w14:paraId="32CDB7DD" w14:textId="4607A13D"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 xml:space="preserve">İlçesi / semti </w:t>
            </w:r>
          </w:p>
        </w:tc>
        <w:tc>
          <w:tcPr>
            <w:tcW w:w="3397" w:type="dxa"/>
            <w:gridSpan w:val="2"/>
          </w:tcPr>
          <w:p w14:paraId="1913554E" w14:textId="77777777" w:rsidR="007F7860" w:rsidRPr="003D4776" w:rsidRDefault="007F7860" w:rsidP="007F7860">
            <w:pPr>
              <w:spacing w:before="60" w:after="60" w:line="288" w:lineRule="auto"/>
              <w:rPr>
                <w:rFonts w:asciiTheme="minorHAnsi" w:hAnsiTheme="minorHAnsi" w:cstheme="minorHAnsi"/>
                <w:sz w:val="20"/>
                <w:szCs w:val="20"/>
                <w:lang w:val="tr-TR"/>
              </w:rPr>
            </w:pPr>
          </w:p>
        </w:tc>
        <w:tc>
          <w:tcPr>
            <w:tcW w:w="2931" w:type="dxa"/>
            <w:gridSpan w:val="2"/>
          </w:tcPr>
          <w:p w14:paraId="15BC57C5" w14:textId="518DC05A"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Posta/E posta</w:t>
            </w:r>
          </w:p>
        </w:tc>
        <w:tc>
          <w:tcPr>
            <w:tcW w:w="719" w:type="dxa"/>
          </w:tcPr>
          <w:p w14:paraId="757FF083" w14:textId="77777777" w:rsidR="007F7860" w:rsidRPr="003D4776" w:rsidRDefault="007F7860" w:rsidP="007F7860">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sz w:val="20"/>
                <w:szCs w:val="20"/>
                <w:lang w:val="tr-TR"/>
              </w:rPr>
              <w:t>□</w:t>
            </w:r>
          </w:p>
        </w:tc>
      </w:tr>
      <w:tr w:rsidR="007F7860" w:rsidRPr="003D4776" w14:paraId="2F5D96C1" w14:textId="77777777" w:rsidTr="00221862">
        <w:tc>
          <w:tcPr>
            <w:tcW w:w="2027" w:type="dxa"/>
            <w:vMerge w:val="restart"/>
          </w:tcPr>
          <w:p w14:paraId="1278571E" w14:textId="6CD1197F"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İmza (mümkün ise)</w:t>
            </w:r>
          </w:p>
        </w:tc>
        <w:tc>
          <w:tcPr>
            <w:tcW w:w="3397" w:type="dxa"/>
            <w:gridSpan w:val="2"/>
            <w:vMerge w:val="restart"/>
          </w:tcPr>
          <w:p w14:paraId="2DB2C49C" w14:textId="77777777" w:rsidR="007F7860" w:rsidRPr="003D4776" w:rsidRDefault="007F7860" w:rsidP="007F7860">
            <w:pPr>
              <w:spacing w:before="60" w:after="60" w:line="288" w:lineRule="auto"/>
              <w:rPr>
                <w:rFonts w:asciiTheme="minorHAnsi" w:hAnsiTheme="minorHAnsi" w:cstheme="minorHAnsi"/>
                <w:sz w:val="20"/>
                <w:szCs w:val="20"/>
                <w:lang w:val="tr-TR"/>
              </w:rPr>
            </w:pPr>
          </w:p>
        </w:tc>
        <w:tc>
          <w:tcPr>
            <w:tcW w:w="2931" w:type="dxa"/>
            <w:gridSpan w:val="2"/>
          </w:tcPr>
          <w:p w14:paraId="3E2D5CAE" w14:textId="4EC9B1AD" w:rsidR="007F7860" w:rsidRPr="003D4776" w:rsidRDefault="007F7860" w:rsidP="007F7860">
            <w:pPr>
              <w:spacing w:line="300"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Saha Ziyareti</w:t>
            </w:r>
          </w:p>
        </w:tc>
        <w:tc>
          <w:tcPr>
            <w:tcW w:w="719" w:type="dxa"/>
          </w:tcPr>
          <w:p w14:paraId="6D49480A" w14:textId="77777777" w:rsidR="007F7860" w:rsidRPr="003D4776" w:rsidRDefault="007F7860" w:rsidP="007F7860">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sz w:val="20"/>
                <w:szCs w:val="20"/>
                <w:lang w:val="tr-TR"/>
              </w:rPr>
              <w:t>□</w:t>
            </w:r>
          </w:p>
        </w:tc>
      </w:tr>
      <w:tr w:rsidR="007F7860" w:rsidRPr="003D4776" w14:paraId="486F6BD6" w14:textId="77777777" w:rsidTr="00221862">
        <w:tc>
          <w:tcPr>
            <w:tcW w:w="2027" w:type="dxa"/>
            <w:vMerge/>
          </w:tcPr>
          <w:p w14:paraId="346D2BFA" w14:textId="77777777" w:rsidR="007F7860" w:rsidRPr="003D4776" w:rsidRDefault="007F7860" w:rsidP="007F7860">
            <w:pPr>
              <w:spacing w:before="60" w:after="60" w:line="288" w:lineRule="auto"/>
              <w:rPr>
                <w:rFonts w:asciiTheme="minorHAnsi" w:hAnsiTheme="minorHAnsi" w:cstheme="minorHAnsi"/>
                <w:sz w:val="20"/>
                <w:szCs w:val="20"/>
                <w:lang w:val="tr-TR"/>
              </w:rPr>
            </w:pPr>
          </w:p>
        </w:tc>
        <w:tc>
          <w:tcPr>
            <w:tcW w:w="3397" w:type="dxa"/>
            <w:gridSpan w:val="2"/>
            <w:vMerge/>
          </w:tcPr>
          <w:p w14:paraId="5B3CE2B2" w14:textId="77777777" w:rsidR="007F7860" w:rsidRPr="003D4776" w:rsidRDefault="007F7860" w:rsidP="007F7860">
            <w:pPr>
              <w:spacing w:before="60" w:after="60" w:line="288" w:lineRule="auto"/>
              <w:rPr>
                <w:rFonts w:asciiTheme="minorHAnsi" w:hAnsiTheme="minorHAnsi" w:cstheme="minorHAnsi"/>
                <w:sz w:val="20"/>
                <w:szCs w:val="20"/>
                <w:lang w:val="tr-TR"/>
              </w:rPr>
            </w:pPr>
          </w:p>
        </w:tc>
        <w:tc>
          <w:tcPr>
            <w:tcW w:w="2931" w:type="dxa"/>
            <w:gridSpan w:val="2"/>
          </w:tcPr>
          <w:p w14:paraId="0C1DEE7C" w14:textId="103C2F7D" w:rsidR="007F7860" w:rsidRPr="003D4776" w:rsidRDefault="007F7860" w:rsidP="007F7860">
            <w:pPr>
              <w:spacing w:before="60" w:after="60" w:line="288" w:lineRule="auto"/>
              <w:rPr>
                <w:rFonts w:asciiTheme="minorHAnsi" w:hAnsiTheme="minorHAnsi" w:cstheme="minorHAnsi"/>
                <w:sz w:val="20"/>
                <w:szCs w:val="20"/>
                <w:lang w:val="tr-TR"/>
              </w:rPr>
            </w:pPr>
            <w:r w:rsidRPr="003D4776">
              <w:rPr>
                <w:rFonts w:asciiTheme="minorHAnsi" w:hAnsiTheme="minorHAnsi" w:cstheme="minorHAnsi"/>
                <w:sz w:val="20"/>
                <w:szCs w:val="20"/>
                <w:lang w:val="tr-TR"/>
              </w:rPr>
              <w:t>Diğer:</w:t>
            </w:r>
          </w:p>
        </w:tc>
        <w:tc>
          <w:tcPr>
            <w:tcW w:w="719" w:type="dxa"/>
          </w:tcPr>
          <w:p w14:paraId="7352BED2" w14:textId="77777777" w:rsidR="007F7860" w:rsidRPr="003D4776" w:rsidRDefault="007F7860" w:rsidP="007F7860">
            <w:pPr>
              <w:spacing w:before="60" w:after="60" w:line="288" w:lineRule="auto"/>
              <w:jc w:val="center"/>
              <w:rPr>
                <w:rFonts w:asciiTheme="minorHAnsi" w:hAnsiTheme="minorHAnsi" w:cstheme="minorHAnsi"/>
                <w:sz w:val="20"/>
                <w:szCs w:val="20"/>
                <w:lang w:val="tr-TR"/>
              </w:rPr>
            </w:pPr>
            <w:r w:rsidRPr="003D4776">
              <w:rPr>
                <w:rFonts w:asciiTheme="minorHAnsi" w:hAnsiTheme="minorHAnsi" w:cstheme="minorHAnsi"/>
                <w:sz w:val="20"/>
                <w:szCs w:val="20"/>
                <w:lang w:val="tr-TR"/>
              </w:rPr>
              <w:t>□</w:t>
            </w:r>
          </w:p>
        </w:tc>
      </w:tr>
      <w:tr w:rsidR="00921A37" w:rsidRPr="003D4776" w14:paraId="2C59F581" w14:textId="77777777" w:rsidTr="00221862">
        <w:tc>
          <w:tcPr>
            <w:tcW w:w="8355" w:type="dxa"/>
            <w:gridSpan w:val="5"/>
          </w:tcPr>
          <w:p w14:paraId="7588B9CB" w14:textId="3F8A8213" w:rsidR="00921A37" w:rsidRPr="003D4776" w:rsidRDefault="00221862" w:rsidP="00AD41EE">
            <w:pPr>
              <w:spacing w:before="60" w:after="60" w:line="288" w:lineRule="auto"/>
              <w:rPr>
                <w:rFonts w:asciiTheme="minorHAnsi" w:hAnsiTheme="minorHAnsi" w:cstheme="minorHAnsi"/>
                <w:sz w:val="20"/>
                <w:szCs w:val="20"/>
                <w:lang w:val="tr-TR"/>
              </w:rPr>
            </w:pPr>
            <w:r w:rsidRPr="003D4776">
              <w:rPr>
                <w:rFonts w:asciiTheme="minorHAnsi" w:hAnsiTheme="minorHAnsi" w:cstheme="minorHAnsi"/>
                <w:b/>
                <w:bCs/>
                <w:sz w:val="20"/>
                <w:szCs w:val="20"/>
                <w:lang w:val="tr-TR"/>
              </w:rPr>
              <w:t>ŞİKAYET DETAYLARI</w:t>
            </w:r>
          </w:p>
        </w:tc>
        <w:tc>
          <w:tcPr>
            <w:tcW w:w="719" w:type="dxa"/>
          </w:tcPr>
          <w:p w14:paraId="194CA4C6" w14:textId="77777777" w:rsidR="00921A37" w:rsidRPr="003D4776" w:rsidRDefault="00921A37" w:rsidP="00AD41EE">
            <w:pPr>
              <w:spacing w:before="60" w:after="60" w:line="288" w:lineRule="auto"/>
              <w:rPr>
                <w:rFonts w:asciiTheme="minorHAnsi" w:hAnsiTheme="minorHAnsi" w:cstheme="minorHAnsi"/>
                <w:sz w:val="20"/>
                <w:szCs w:val="20"/>
                <w:lang w:val="tr-TR"/>
              </w:rPr>
            </w:pPr>
          </w:p>
        </w:tc>
      </w:tr>
      <w:tr w:rsidR="00921A37" w:rsidRPr="003D4776" w14:paraId="16F194AB" w14:textId="77777777" w:rsidTr="00221862">
        <w:trPr>
          <w:trHeight w:val="1734"/>
        </w:trPr>
        <w:tc>
          <w:tcPr>
            <w:tcW w:w="9074" w:type="dxa"/>
            <w:gridSpan w:val="6"/>
          </w:tcPr>
          <w:p w14:paraId="122C2AD6"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43740678"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5529024F"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214A6CF0"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3F41FDAB"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61AD51BA"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512526C9"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194DBB2C" w14:textId="77777777" w:rsidR="00921A37" w:rsidRPr="003D4776" w:rsidRDefault="00921A37" w:rsidP="00AD41EE">
            <w:pPr>
              <w:spacing w:before="60" w:after="60" w:line="288" w:lineRule="auto"/>
              <w:rPr>
                <w:rFonts w:asciiTheme="minorHAnsi" w:hAnsiTheme="minorHAnsi" w:cstheme="minorHAnsi"/>
                <w:sz w:val="20"/>
                <w:szCs w:val="20"/>
                <w:lang w:val="tr-TR"/>
              </w:rPr>
            </w:pPr>
          </w:p>
          <w:p w14:paraId="56124BC4" w14:textId="77777777" w:rsidR="00921A37" w:rsidRPr="003D4776" w:rsidRDefault="00921A37" w:rsidP="00AD41EE">
            <w:pPr>
              <w:spacing w:before="60" w:after="60" w:line="288" w:lineRule="auto"/>
              <w:rPr>
                <w:rFonts w:asciiTheme="minorHAnsi" w:hAnsiTheme="minorHAnsi" w:cstheme="minorHAnsi"/>
                <w:sz w:val="20"/>
                <w:szCs w:val="20"/>
                <w:lang w:val="tr-TR"/>
              </w:rPr>
            </w:pPr>
          </w:p>
        </w:tc>
      </w:tr>
    </w:tbl>
    <w:p w14:paraId="4CE11E44" w14:textId="77777777" w:rsidR="00921A37" w:rsidRPr="003D4776" w:rsidRDefault="00921A37" w:rsidP="00921A37">
      <w:pPr>
        <w:rPr>
          <w:rFonts w:asciiTheme="minorHAnsi" w:eastAsia="Times New Roman" w:hAnsiTheme="minorHAnsi" w:cstheme="minorHAnsi"/>
          <w:b/>
          <w:smallCaps/>
          <w:szCs w:val="20"/>
          <w:lang w:val="tr-TR"/>
        </w:rPr>
      </w:pPr>
      <w:r w:rsidRPr="003D4776">
        <w:rPr>
          <w:rFonts w:asciiTheme="minorHAnsi" w:eastAsia="Times New Roman" w:hAnsiTheme="minorHAnsi" w:cstheme="minorHAnsi"/>
          <w:lang w:val="tr-TR"/>
        </w:rPr>
        <w:br w:type="page"/>
      </w:r>
    </w:p>
    <w:tbl>
      <w:tblPr>
        <w:tblStyle w:val="TabloKlavuzu"/>
        <w:tblW w:w="0" w:type="auto"/>
        <w:tblLook w:val="04A0" w:firstRow="1" w:lastRow="0" w:firstColumn="1" w:lastColumn="0" w:noHBand="0" w:noVBand="1"/>
      </w:tblPr>
      <w:tblGrid>
        <w:gridCol w:w="3050"/>
        <w:gridCol w:w="978"/>
        <w:gridCol w:w="515"/>
        <w:gridCol w:w="1512"/>
        <w:gridCol w:w="2291"/>
        <w:gridCol w:w="716"/>
      </w:tblGrid>
      <w:tr w:rsidR="00921A37" w:rsidRPr="003D4776" w14:paraId="4F9DD945" w14:textId="77777777" w:rsidTr="00AD41EE">
        <w:tc>
          <w:tcPr>
            <w:tcW w:w="9062" w:type="dxa"/>
            <w:gridSpan w:val="6"/>
          </w:tcPr>
          <w:p w14:paraId="7352EEBE" w14:textId="55AC228C" w:rsidR="00921A37" w:rsidRPr="003D4776" w:rsidRDefault="007F7860" w:rsidP="00AD41EE">
            <w:pPr>
              <w:spacing w:before="60" w:after="60" w:line="288" w:lineRule="auto"/>
              <w:jc w:val="center"/>
              <w:rPr>
                <w:rFonts w:asciiTheme="minorHAnsi" w:hAnsiTheme="minorHAnsi" w:cstheme="minorHAnsi"/>
                <w:b/>
                <w:sz w:val="20"/>
                <w:szCs w:val="18"/>
                <w:lang w:val="tr-TR"/>
              </w:rPr>
            </w:pPr>
            <w:r w:rsidRPr="003D4776">
              <w:rPr>
                <w:rFonts w:asciiTheme="minorHAnsi" w:hAnsiTheme="minorHAnsi" w:cstheme="minorHAnsi"/>
                <w:b/>
                <w:bCs/>
                <w:sz w:val="20"/>
                <w:szCs w:val="18"/>
                <w:lang w:val="tr-TR"/>
              </w:rPr>
              <w:lastRenderedPageBreak/>
              <w:t>ŞİKAYET KAPANIŞ FORMU</w:t>
            </w:r>
          </w:p>
        </w:tc>
      </w:tr>
      <w:tr w:rsidR="00921A37" w:rsidRPr="003D4776" w14:paraId="104CD415" w14:textId="77777777" w:rsidTr="00AD41EE">
        <w:tc>
          <w:tcPr>
            <w:tcW w:w="4028" w:type="dxa"/>
            <w:gridSpan w:val="2"/>
            <w:vMerge w:val="restart"/>
            <w:vAlign w:val="center"/>
          </w:tcPr>
          <w:p w14:paraId="75A51BC8" w14:textId="208F952B" w:rsidR="00921A37" w:rsidRPr="003D4776" w:rsidRDefault="007F7860" w:rsidP="00AD41EE">
            <w:pPr>
              <w:spacing w:before="60" w:after="60" w:line="288" w:lineRule="auto"/>
              <w:jc w:val="center"/>
              <w:rPr>
                <w:rFonts w:asciiTheme="minorHAnsi" w:hAnsiTheme="minorHAnsi" w:cstheme="minorHAnsi"/>
                <w:b/>
                <w:sz w:val="20"/>
                <w:szCs w:val="18"/>
                <w:lang w:val="tr-TR"/>
              </w:rPr>
            </w:pPr>
            <w:r w:rsidRPr="003D4776">
              <w:rPr>
                <w:rFonts w:asciiTheme="minorHAnsi" w:hAnsiTheme="minorHAnsi" w:cstheme="minorHAnsi"/>
                <w:b/>
                <w:bCs/>
                <w:sz w:val="20"/>
                <w:szCs w:val="18"/>
                <w:lang w:val="tr-TR"/>
              </w:rPr>
              <w:t>ŞİKAYETİN DEĞERLENDİRİLMESİ</w:t>
            </w:r>
          </w:p>
        </w:tc>
        <w:tc>
          <w:tcPr>
            <w:tcW w:w="4318" w:type="dxa"/>
            <w:gridSpan w:val="3"/>
          </w:tcPr>
          <w:p w14:paraId="5A27C130" w14:textId="77777777" w:rsidR="00921A37" w:rsidRPr="003D4776" w:rsidRDefault="00921A37" w:rsidP="00AD41EE">
            <w:pPr>
              <w:spacing w:before="60" w:after="60" w:line="288" w:lineRule="auto"/>
              <w:rPr>
                <w:rFonts w:asciiTheme="minorHAnsi" w:hAnsiTheme="minorHAnsi" w:cstheme="minorHAnsi"/>
                <w:b/>
                <w:sz w:val="20"/>
                <w:szCs w:val="18"/>
                <w:lang w:val="tr-TR"/>
              </w:rPr>
            </w:pPr>
          </w:p>
        </w:tc>
        <w:tc>
          <w:tcPr>
            <w:tcW w:w="716" w:type="dxa"/>
          </w:tcPr>
          <w:p w14:paraId="422B4041" w14:textId="77777777" w:rsidR="00921A37" w:rsidRPr="003D4776" w:rsidRDefault="00921A37" w:rsidP="00AD41EE">
            <w:pPr>
              <w:spacing w:before="60" w:after="60" w:line="288" w:lineRule="auto"/>
              <w:jc w:val="center"/>
              <w:rPr>
                <w:rFonts w:asciiTheme="minorHAnsi" w:hAnsiTheme="minorHAnsi" w:cstheme="minorHAnsi"/>
                <w:b/>
                <w:sz w:val="20"/>
                <w:szCs w:val="18"/>
                <w:lang w:val="tr-TR"/>
              </w:rPr>
            </w:pPr>
          </w:p>
        </w:tc>
      </w:tr>
      <w:tr w:rsidR="00921A37" w:rsidRPr="003D4776" w14:paraId="37FA04DF" w14:textId="77777777" w:rsidTr="00AD41EE">
        <w:tc>
          <w:tcPr>
            <w:tcW w:w="4028" w:type="dxa"/>
            <w:gridSpan w:val="2"/>
            <w:vMerge/>
          </w:tcPr>
          <w:p w14:paraId="6E70F4A1" w14:textId="77777777" w:rsidR="00921A37" w:rsidRPr="003D4776" w:rsidRDefault="00921A37" w:rsidP="00AD41EE">
            <w:pPr>
              <w:spacing w:before="60" w:after="60" w:line="288" w:lineRule="auto"/>
              <w:rPr>
                <w:rFonts w:asciiTheme="minorHAnsi" w:hAnsiTheme="minorHAnsi" w:cstheme="minorHAnsi"/>
                <w:b/>
                <w:bCs/>
                <w:sz w:val="20"/>
                <w:szCs w:val="18"/>
                <w:lang w:val="tr-TR"/>
              </w:rPr>
            </w:pPr>
          </w:p>
        </w:tc>
        <w:tc>
          <w:tcPr>
            <w:tcW w:w="4318" w:type="dxa"/>
            <w:gridSpan w:val="3"/>
          </w:tcPr>
          <w:p w14:paraId="7E65BDDE" w14:textId="77777777" w:rsidR="00921A37" w:rsidRPr="003D4776" w:rsidRDefault="00921A37" w:rsidP="00AD41EE">
            <w:pPr>
              <w:spacing w:before="60" w:after="60" w:line="288" w:lineRule="auto"/>
              <w:rPr>
                <w:rFonts w:asciiTheme="minorHAnsi" w:hAnsiTheme="minorHAnsi" w:cstheme="minorHAnsi"/>
                <w:b/>
                <w:sz w:val="20"/>
                <w:szCs w:val="18"/>
                <w:lang w:val="tr-TR"/>
              </w:rPr>
            </w:pPr>
          </w:p>
        </w:tc>
        <w:tc>
          <w:tcPr>
            <w:tcW w:w="716" w:type="dxa"/>
          </w:tcPr>
          <w:p w14:paraId="2031F7BE" w14:textId="77777777" w:rsidR="00921A37" w:rsidRPr="003D4776" w:rsidRDefault="00921A37" w:rsidP="00AD41EE">
            <w:pPr>
              <w:spacing w:before="60" w:after="60" w:line="288" w:lineRule="auto"/>
              <w:jc w:val="center"/>
              <w:rPr>
                <w:rFonts w:asciiTheme="minorHAnsi" w:hAnsiTheme="minorHAnsi" w:cstheme="minorHAnsi"/>
                <w:b/>
                <w:sz w:val="20"/>
                <w:szCs w:val="18"/>
                <w:lang w:val="tr-TR"/>
              </w:rPr>
            </w:pPr>
          </w:p>
        </w:tc>
      </w:tr>
      <w:tr w:rsidR="00921A37" w:rsidRPr="003D4776" w14:paraId="35C896D8" w14:textId="77777777" w:rsidTr="00AD41EE">
        <w:tc>
          <w:tcPr>
            <w:tcW w:w="4028" w:type="dxa"/>
            <w:gridSpan w:val="2"/>
            <w:vMerge/>
          </w:tcPr>
          <w:p w14:paraId="0D99B87B" w14:textId="77777777" w:rsidR="00921A37" w:rsidRPr="003D4776" w:rsidRDefault="00921A37" w:rsidP="00AD41EE">
            <w:pPr>
              <w:spacing w:before="60" w:after="60" w:line="288" w:lineRule="auto"/>
              <w:rPr>
                <w:rFonts w:asciiTheme="minorHAnsi" w:hAnsiTheme="minorHAnsi" w:cstheme="minorHAnsi"/>
                <w:b/>
                <w:bCs/>
                <w:sz w:val="20"/>
                <w:szCs w:val="18"/>
                <w:lang w:val="tr-TR"/>
              </w:rPr>
            </w:pPr>
          </w:p>
        </w:tc>
        <w:tc>
          <w:tcPr>
            <w:tcW w:w="4318" w:type="dxa"/>
            <w:gridSpan w:val="3"/>
          </w:tcPr>
          <w:p w14:paraId="5D46F583" w14:textId="77777777" w:rsidR="00921A37" w:rsidRPr="003D4776" w:rsidRDefault="00921A37" w:rsidP="00AD41EE">
            <w:pPr>
              <w:spacing w:before="60" w:after="60" w:line="288" w:lineRule="auto"/>
              <w:rPr>
                <w:rFonts w:asciiTheme="minorHAnsi" w:hAnsiTheme="minorHAnsi" w:cstheme="minorHAnsi"/>
                <w:b/>
                <w:sz w:val="20"/>
                <w:szCs w:val="18"/>
                <w:lang w:val="tr-TR"/>
              </w:rPr>
            </w:pPr>
          </w:p>
        </w:tc>
        <w:tc>
          <w:tcPr>
            <w:tcW w:w="716" w:type="dxa"/>
          </w:tcPr>
          <w:p w14:paraId="06459097" w14:textId="77777777" w:rsidR="00921A37" w:rsidRPr="003D4776" w:rsidRDefault="00921A37" w:rsidP="00AD41EE">
            <w:pPr>
              <w:spacing w:before="60" w:after="60" w:line="288" w:lineRule="auto"/>
              <w:jc w:val="center"/>
              <w:rPr>
                <w:rFonts w:asciiTheme="minorHAnsi" w:hAnsiTheme="minorHAnsi" w:cstheme="minorHAnsi"/>
                <w:b/>
                <w:sz w:val="20"/>
                <w:szCs w:val="18"/>
                <w:lang w:val="tr-TR"/>
              </w:rPr>
            </w:pPr>
          </w:p>
        </w:tc>
      </w:tr>
      <w:tr w:rsidR="00921A37" w:rsidRPr="003D4776" w14:paraId="474C1C9E" w14:textId="77777777" w:rsidTr="00AD41EE">
        <w:tc>
          <w:tcPr>
            <w:tcW w:w="4028" w:type="dxa"/>
            <w:gridSpan w:val="2"/>
            <w:vMerge/>
          </w:tcPr>
          <w:p w14:paraId="6B4FB9D4" w14:textId="77777777" w:rsidR="00921A37" w:rsidRPr="003D4776" w:rsidRDefault="00921A37" w:rsidP="00AD41EE">
            <w:pPr>
              <w:spacing w:before="60" w:after="60" w:line="288" w:lineRule="auto"/>
              <w:rPr>
                <w:rFonts w:asciiTheme="minorHAnsi" w:hAnsiTheme="minorHAnsi" w:cstheme="minorHAnsi"/>
                <w:b/>
                <w:bCs/>
                <w:sz w:val="20"/>
                <w:szCs w:val="18"/>
                <w:lang w:val="tr-TR"/>
              </w:rPr>
            </w:pPr>
          </w:p>
        </w:tc>
        <w:tc>
          <w:tcPr>
            <w:tcW w:w="4318" w:type="dxa"/>
            <w:gridSpan w:val="3"/>
          </w:tcPr>
          <w:p w14:paraId="6C98E04A" w14:textId="77777777" w:rsidR="00921A37" w:rsidRPr="003D4776" w:rsidRDefault="00921A37" w:rsidP="00AD41EE">
            <w:pPr>
              <w:spacing w:before="60" w:after="60" w:line="288" w:lineRule="auto"/>
              <w:rPr>
                <w:rFonts w:asciiTheme="minorHAnsi" w:hAnsiTheme="minorHAnsi" w:cstheme="minorHAnsi"/>
                <w:b/>
                <w:sz w:val="20"/>
                <w:szCs w:val="18"/>
                <w:lang w:val="tr-TR"/>
              </w:rPr>
            </w:pPr>
          </w:p>
        </w:tc>
        <w:tc>
          <w:tcPr>
            <w:tcW w:w="716" w:type="dxa"/>
          </w:tcPr>
          <w:p w14:paraId="3FE174D6" w14:textId="77777777" w:rsidR="00921A37" w:rsidRPr="003D4776" w:rsidRDefault="00921A37" w:rsidP="00AD41EE">
            <w:pPr>
              <w:spacing w:before="60" w:after="60" w:line="288" w:lineRule="auto"/>
              <w:jc w:val="center"/>
              <w:rPr>
                <w:rFonts w:asciiTheme="minorHAnsi" w:hAnsiTheme="minorHAnsi" w:cstheme="minorHAnsi"/>
                <w:b/>
                <w:sz w:val="20"/>
                <w:szCs w:val="18"/>
                <w:lang w:val="tr-TR"/>
              </w:rPr>
            </w:pPr>
          </w:p>
        </w:tc>
      </w:tr>
      <w:tr w:rsidR="00921A37" w:rsidRPr="003D4776" w14:paraId="26245CB3" w14:textId="77777777" w:rsidTr="00AD41EE">
        <w:tc>
          <w:tcPr>
            <w:tcW w:w="4028" w:type="dxa"/>
            <w:gridSpan w:val="2"/>
            <w:vMerge/>
          </w:tcPr>
          <w:p w14:paraId="4DF2C24C" w14:textId="77777777" w:rsidR="00921A37" w:rsidRPr="003D4776" w:rsidRDefault="00921A37" w:rsidP="00AD41EE">
            <w:pPr>
              <w:spacing w:before="60" w:after="60" w:line="288" w:lineRule="auto"/>
              <w:rPr>
                <w:rFonts w:asciiTheme="minorHAnsi" w:hAnsiTheme="minorHAnsi" w:cstheme="minorHAnsi"/>
                <w:b/>
                <w:bCs/>
                <w:sz w:val="20"/>
                <w:szCs w:val="18"/>
                <w:lang w:val="tr-TR"/>
              </w:rPr>
            </w:pPr>
          </w:p>
        </w:tc>
        <w:tc>
          <w:tcPr>
            <w:tcW w:w="4318" w:type="dxa"/>
            <w:gridSpan w:val="3"/>
          </w:tcPr>
          <w:p w14:paraId="7514C2D6" w14:textId="77777777" w:rsidR="00921A37" w:rsidRPr="003D4776" w:rsidRDefault="00921A37" w:rsidP="00AD41EE">
            <w:pPr>
              <w:spacing w:before="60" w:after="60" w:line="288" w:lineRule="auto"/>
              <w:rPr>
                <w:rFonts w:asciiTheme="minorHAnsi" w:hAnsiTheme="minorHAnsi" w:cstheme="minorHAnsi"/>
                <w:b/>
                <w:sz w:val="20"/>
                <w:szCs w:val="18"/>
                <w:lang w:val="tr-TR"/>
              </w:rPr>
            </w:pPr>
          </w:p>
        </w:tc>
        <w:tc>
          <w:tcPr>
            <w:tcW w:w="716" w:type="dxa"/>
          </w:tcPr>
          <w:p w14:paraId="388374CB" w14:textId="77777777" w:rsidR="00921A37" w:rsidRPr="003D4776" w:rsidRDefault="00921A37" w:rsidP="00AD41EE">
            <w:pPr>
              <w:spacing w:before="60" w:after="60" w:line="288" w:lineRule="auto"/>
              <w:jc w:val="center"/>
              <w:rPr>
                <w:rFonts w:asciiTheme="minorHAnsi" w:hAnsiTheme="minorHAnsi" w:cstheme="minorHAnsi"/>
                <w:b/>
                <w:sz w:val="20"/>
                <w:szCs w:val="18"/>
                <w:lang w:val="tr-TR"/>
              </w:rPr>
            </w:pPr>
          </w:p>
        </w:tc>
      </w:tr>
      <w:tr w:rsidR="00921A37" w:rsidRPr="003D4776" w14:paraId="1FDAE8F7" w14:textId="77777777" w:rsidTr="00AD41EE">
        <w:tc>
          <w:tcPr>
            <w:tcW w:w="9062" w:type="dxa"/>
            <w:gridSpan w:val="6"/>
          </w:tcPr>
          <w:p w14:paraId="5C050768" w14:textId="77777777" w:rsidR="00921A37" w:rsidRPr="003D4776" w:rsidRDefault="00921A37" w:rsidP="00AD41EE">
            <w:pPr>
              <w:spacing w:before="60" w:after="60" w:line="288" w:lineRule="auto"/>
              <w:rPr>
                <w:rFonts w:asciiTheme="minorHAnsi" w:hAnsiTheme="minorHAnsi" w:cstheme="minorHAnsi"/>
                <w:b/>
                <w:sz w:val="20"/>
                <w:szCs w:val="18"/>
                <w:lang w:val="tr-TR"/>
              </w:rPr>
            </w:pPr>
          </w:p>
          <w:p w14:paraId="47FA0C74" w14:textId="77777777" w:rsidR="00921A37" w:rsidRPr="003D4776" w:rsidRDefault="00921A37" w:rsidP="00AD41EE">
            <w:pPr>
              <w:spacing w:before="60" w:after="60" w:line="288" w:lineRule="auto"/>
              <w:rPr>
                <w:rFonts w:asciiTheme="minorHAnsi" w:hAnsiTheme="minorHAnsi" w:cstheme="minorHAnsi"/>
                <w:b/>
                <w:sz w:val="20"/>
                <w:szCs w:val="18"/>
                <w:lang w:val="tr-TR"/>
              </w:rPr>
            </w:pPr>
          </w:p>
          <w:p w14:paraId="5EBC98A7" w14:textId="77777777" w:rsidR="00921A37" w:rsidRPr="003D4776" w:rsidRDefault="00921A37" w:rsidP="00AD41EE">
            <w:pPr>
              <w:spacing w:before="60" w:after="60" w:line="288" w:lineRule="auto"/>
              <w:rPr>
                <w:rFonts w:asciiTheme="minorHAnsi" w:hAnsiTheme="minorHAnsi" w:cstheme="minorHAnsi"/>
                <w:b/>
                <w:sz w:val="20"/>
                <w:szCs w:val="18"/>
                <w:lang w:val="tr-TR"/>
              </w:rPr>
            </w:pPr>
          </w:p>
          <w:p w14:paraId="043928B2" w14:textId="77777777" w:rsidR="00921A37" w:rsidRPr="003D4776" w:rsidRDefault="00921A37" w:rsidP="00AD41EE">
            <w:pPr>
              <w:spacing w:before="60" w:after="60" w:line="288" w:lineRule="auto"/>
              <w:rPr>
                <w:rFonts w:asciiTheme="minorHAnsi" w:hAnsiTheme="minorHAnsi" w:cstheme="minorHAnsi"/>
                <w:b/>
                <w:sz w:val="20"/>
                <w:szCs w:val="18"/>
                <w:lang w:val="tr-TR"/>
              </w:rPr>
            </w:pPr>
          </w:p>
        </w:tc>
      </w:tr>
      <w:tr w:rsidR="00921A37" w:rsidRPr="003D4776" w14:paraId="74DB9125" w14:textId="77777777" w:rsidTr="00AD41EE">
        <w:tc>
          <w:tcPr>
            <w:tcW w:w="3050" w:type="dxa"/>
            <w:vAlign w:val="center"/>
          </w:tcPr>
          <w:p w14:paraId="2C281D54" w14:textId="0090F756" w:rsidR="00921A37" w:rsidRPr="003D4776" w:rsidRDefault="007F7860" w:rsidP="00AD41EE">
            <w:pPr>
              <w:spacing w:before="60" w:after="60" w:line="288" w:lineRule="auto"/>
              <w:rPr>
                <w:rFonts w:asciiTheme="minorHAnsi" w:hAnsiTheme="minorHAnsi" w:cstheme="minorHAnsi"/>
                <w:b/>
                <w:sz w:val="20"/>
                <w:szCs w:val="18"/>
                <w:lang w:val="tr-TR"/>
              </w:rPr>
            </w:pPr>
            <w:r w:rsidRPr="003D4776">
              <w:rPr>
                <w:rFonts w:asciiTheme="minorHAnsi" w:hAnsiTheme="minorHAnsi" w:cstheme="minorHAnsi"/>
                <w:b/>
                <w:bCs/>
                <w:sz w:val="20"/>
                <w:szCs w:val="18"/>
                <w:lang w:val="tr-TR"/>
              </w:rPr>
              <w:t>Düzeltici eylem gerekiyor mu</w:t>
            </w:r>
            <w:r w:rsidR="00921A37" w:rsidRPr="003D4776">
              <w:rPr>
                <w:rFonts w:asciiTheme="minorHAnsi" w:hAnsiTheme="minorHAnsi" w:cstheme="minorHAnsi"/>
                <w:b/>
                <w:bCs/>
                <w:sz w:val="20"/>
                <w:szCs w:val="18"/>
                <w:lang w:val="tr-TR"/>
              </w:rPr>
              <w:t xml:space="preserve">: </w:t>
            </w:r>
          </w:p>
        </w:tc>
        <w:tc>
          <w:tcPr>
            <w:tcW w:w="3005" w:type="dxa"/>
            <w:gridSpan w:val="3"/>
            <w:vAlign w:val="center"/>
          </w:tcPr>
          <w:p w14:paraId="19F9F1F0" w14:textId="2237CC2A" w:rsidR="00921A37" w:rsidRPr="003D4776" w:rsidRDefault="00921A37" w:rsidP="00AD41EE">
            <w:pPr>
              <w:spacing w:before="60" w:after="60" w:line="288" w:lineRule="auto"/>
              <w:jc w:val="center"/>
              <w:rPr>
                <w:rFonts w:asciiTheme="minorHAnsi" w:hAnsiTheme="minorHAnsi" w:cstheme="minorHAnsi"/>
                <w:b/>
                <w:sz w:val="20"/>
                <w:szCs w:val="18"/>
                <w:lang w:val="tr-TR"/>
              </w:rPr>
            </w:pPr>
            <w:r w:rsidRPr="003D4776">
              <w:rPr>
                <w:rFonts w:asciiTheme="minorHAnsi" w:eastAsia="PMingLiU" w:hAnsiTheme="minorHAnsi" w:cstheme="minorHAnsi"/>
                <w:b/>
                <w:bCs/>
                <w:sz w:val="20"/>
                <w:szCs w:val="18"/>
                <w:lang w:val="tr-TR"/>
              </w:rPr>
              <w:t xml:space="preserve">□ </w:t>
            </w:r>
            <w:r w:rsidR="007F7860" w:rsidRPr="003D4776">
              <w:rPr>
                <w:rFonts w:asciiTheme="minorHAnsi" w:hAnsiTheme="minorHAnsi" w:cstheme="minorHAnsi"/>
                <w:b/>
                <w:bCs/>
                <w:sz w:val="20"/>
                <w:szCs w:val="18"/>
                <w:lang w:val="tr-TR"/>
              </w:rPr>
              <w:t>EVET</w:t>
            </w:r>
          </w:p>
        </w:tc>
        <w:tc>
          <w:tcPr>
            <w:tcW w:w="3007" w:type="dxa"/>
            <w:gridSpan w:val="2"/>
            <w:vAlign w:val="center"/>
          </w:tcPr>
          <w:p w14:paraId="24C35689" w14:textId="37DA2A65" w:rsidR="00921A37" w:rsidRPr="003D4776" w:rsidRDefault="00921A37" w:rsidP="00AD41EE">
            <w:pPr>
              <w:spacing w:before="60" w:after="60" w:line="288" w:lineRule="auto"/>
              <w:jc w:val="center"/>
              <w:rPr>
                <w:rFonts w:asciiTheme="minorHAnsi" w:hAnsiTheme="minorHAnsi" w:cstheme="minorHAnsi"/>
                <w:b/>
                <w:sz w:val="20"/>
                <w:szCs w:val="18"/>
                <w:lang w:val="tr-TR"/>
              </w:rPr>
            </w:pPr>
            <w:r w:rsidRPr="003D4776">
              <w:rPr>
                <w:rFonts w:asciiTheme="minorHAnsi" w:eastAsia="PMingLiU" w:hAnsiTheme="minorHAnsi" w:cstheme="minorHAnsi"/>
                <w:b/>
                <w:bCs/>
                <w:sz w:val="20"/>
                <w:szCs w:val="18"/>
                <w:lang w:val="tr-TR"/>
              </w:rPr>
              <w:t xml:space="preserve">□ </w:t>
            </w:r>
            <w:r w:rsidR="007F7860" w:rsidRPr="003D4776">
              <w:rPr>
                <w:rFonts w:asciiTheme="minorHAnsi" w:hAnsiTheme="minorHAnsi" w:cstheme="minorHAnsi"/>
                <w:b/>
                <w:bCs/>
                <w:sz w:val="20"/>
                <w:szCs w:val="18"/>
                <w:lang w:val="tr-TR"/>
              </w:rPr>
              <w:t xml:space="preserve">HAYIR </w:t>
            </w:r>
          </w:p>
        </w:tc>
      </w:tr>
      <w:tr w:rsidR="00921A37" w:rsidRPr="003D4776" w14:paraId="355D6CBC" w14:textId="77777777" w:rsidTr="00AD41EE">
        <w:tc>
          <w:tcPr>
            <w:tcW w:w="3050" w:type="dxa"/>
            <w:vAlign w:val="center"/>
          </w:tcPr>
          <w:p w14:paraId="265C2E4E" w14:textId="77777777" w:rsidR="00921A37" w:rsidRPr="003D4776" w:rsidDel="00FB726E" w:rsidRDefault="00921A37" w:rsidP="00AD41EE">
            <w:pPr>
              <w:spacing w:before="60" w:after="60" w:line="288" w:lineRule="auto"/>
              <w:rPr>
                <w:rFonts w:asciiTheme="minorHAnsi" w:hAnsiTheme="minorHAnsi" w:cstheme="minorHAnsi"/>
                <w:b/>
                <w:bCs/>
                <w:sz w:val="20"/>
                <w:szCs w:val="18"/>
                <w:lang w:val="tr-TR"/>
              </w:rPr>
            </w:pPr>
          </w:p>
        </w:tc>
        <w:tc>
          <w:tcPr>
            <w:tcW w:w="3005" w:type="dxa"/>
            <w:gridSpan w:val="3"/>
            <w:vAlign w:val="center"/>
          </w:tcPr>
          <w:p w14:paraId="39693589" w14:textId="1093FAE1" w:rsidR="00921A37" w:rsidRPr="003D4776" w:rsidRDefault="007F7860" w:rsidP="00AD41EE">
            <w:pPr>
              <w:spacing w:before="60" w:after="60" w:line="288" w:lineRule="auto"/>
              <w:rPr>
                <w:rFonts w:asciiTheme="minorHAnsi" w:eastAsia="PMingLiU" w:hAnsiTheme="minorHAnsi" w:cstheme="minorHAnsi"/>
                <w:b/>
                <w:bCs/>
                <w:sz w:val="20"/>
                <w:szCs w:val="18"/>
                <w:lang w:val="tr-TR"/>
              </w:rPr>
            </w:pPr>
            <w:r w:rsidRPr="003D4776">
              <w:rPr>
                <w:rFonts w:asciiTheme="minorHAnsi" w:eastAsia="PMingLiU" w:hAnsiTheme="minorHAnsi" w:cstheme="minorHAnsi"/>
                <w:b/>
                <w:bCs/>
                <w:sz w:val="20"/>
                <w:szCs w:val="18"/>
                <w:lang w:val="tr-TR"/>
              </w:rPr>
              <w:t xml:space="preserve">Dosyanın kapanması için gerekiyorsa eylemi açıklayınız </w:t>
            </w:r>
          </w:p>
        </w:tc>
        <w:tc>
          <w:tcPr>
            <w:tcW w:w="3007" w:type="dxa"/>
            <w:gridSpan w:val="2"/>
            <w:vAlign w:val="center"/>
          </w:tcPr>
          <w:p w14:paraId="1437A263" w14:textId="77777777" w:rsidR="00921A37" w:rsidRPr="003D4776" w:rsidRDefault="00921A37" w:rsidP="00AD41EE">
            <w:pPr>
              <w:spacing w:before="60" w:after="60" w:line="288" w:lineRule="auto"/>
              <w:jc w:val="center"/>
              <w:rPr>
                <w:rFonts w:asciiTheme="minorHAnsi" w:eastAsia="PMingLiU" w:hAnsiTheme="minorHAnsi" w:cstheme="minorHAnsi"/>
                <w:b/>
                <w:bCs/>
                <w:sz w:val="20"/>
                <w:szCs w:val="18"/>
                <w:lang w:val="tr-TR"/>
              </w:rPr>
            </w:pPr>
          </w:p>
        </w:tc>
      </w:tr>
      <w:tr w:rsidR="00921A37" w:rsidRPr="003D4776" w14:paraId="7EFC5809" w14:textId="77777777" w:rsidTr="00AD41EE">
        <w:tc>
          <w:tcPr>
            <w:tcW w:w="9062" w:type="dxa"/>
            <w:gridSpan w:val="6"/>
          </w:tcPr>
          <w:p w14:paraId="5C2127AF" w14:textId="32437743" w:rsidR="00921A37" w:rsidRPr="003D4776" w:rsidRDefault="007F7860" w:rsidP="00AD41EE">
            <w:pPr>
              <w:spacing w:before="60" w:after="60" w:line="288" w:lineRule="auto"/>
              <w:rPr>
                <w:rFonts w:asciiTheme="minorHAnsi" w:hAnsiTheme="minorHAnsi" w:cstheme="minorHAnsi"/>
                <w:b/>
                <w:sz w:val="20"/>
                <w:szCs w:val="18"/>
                <w:lang w:val="tr-TR"/>
              </w:rPr>
            </w:pPr>
            <w:r w:rsidRPr="003D4776">
              <w:rPr>
                <w:rFonts w:asciiTheme="minorHAnsi" w:hAnsiTheme="minorHAnsi" w:cstheme="minorHAnsi"/>
                <w:b/>
                <w:sz w:val="20"/>
                <w:szCs w:val="18"/>
                <w:lang w:val="tr-TR"/>
              </w:rPr>
              <w:t>SONUÇ</w:t>
            </w:r>
          </w:p>
        </w:tc>
      </w:tr>
      <w:tr w:rsidR="00921A37" w:rsidRPr="003D4776" w14:paraId="3960F724" w14:textId="77777777" w:rsidTr="00AD41EE">
        <w:trPr>
          <w:trHeight w:val="2160"/>
        </w:trPr>
        <w:tc>
          <w:tcPr>
            <w:tcW w:w="9062" w:type="dxa"/>
            <w:gridSpan w:val="6"/>
          </w:tcPr>
          <w:p w14:paraId="31CA4DF4" w14:textId="77777777" w:rsidR="00921A37" w:rsidRPr="003D4776" w:rsidRDefault="00921A37" w:rsidP="00AD41EE">
            <w:pPr>
              <w:spacing w:before="60" w:after="60" w:line="288" w:lineRule="auto"/>
              <w:rPr>
                <w:rFonts w:asciiTheme="minorHAnsi" w:hAnsiTheme="minorHAnsi" w:cstheme="minorHAnsi"/>
                <w:b/>
                <w:sz w:val="20"/>
                <w:szCs w:val="18"/>
                <w:lang w:val="tr-TR"/>
              </w:rPr>
            </w:pPr>
          </w:p>
          <w:p w14:paraId="391D46B5" w14:textId="77777777" w:rsidR="00921A37" w:rsidRPr="003D4776" w:rsidRDefault="00921A37" w:rsidP="00AD41EE">
            <w:pPr>
              <w:spacing w:before="60" w:after="60" w:line="288" w:lineRule="auto"/>
              <w:rPr>
                <w:rFonts w:asciiTheme="minorHAnsi" w:hAnsiTheme="minorHAnsi" w:cstheme="minorHAnsi"/>
                <w:b/>
                <w:sz w:val="20"/>
                <w:szCs w:val="18"/>
                <w:lang w:val="tr-TR"/>
              </w:rPr>
            </w:pPr>
          </w:p>
          <w:p w14:paraId="332E6905" w14:textId="77777777" w:rsidR="00921A37" w:rsidRPr="003D4776" w:rsidRDefault="00921A37" w:rsidP="00AD41EE">
            <w:pPr>
              <w:spacing w:before="60" w:after="60" w:line="288" w:lineRule="auto"/>
              <w:rPr>
                <w:rFonts w:asciiTheme="minorHAnsi" w:hAnsiTheme="minorHAnsi" w:cstheme="minorHAnsi"/>
                <w:b/>
                <w:sz w:val="20"/>
                <w:szCs w:val="18"/>
                <w:lang w:val="tr-TR"/>
              </w:rPr>
            </w:pPr>
          </w:p>
          <w:p w14:paraId="167FA170" w14:textId="77777777" w:rsidR="00921A37" w:rsidRPr="003D4776" w:rsidRDefault="00921A37" w:rsidP="00AD41EE">
            <w:pPr>
              <w:spacing w:before="60" w:after="60" w:line="288" w:lineRule="auto"/>
              <w:rPr>
                <w:rFonts w:asciiTheme="minorHAnsi" w:hAnsiTheme="minorHAnsi" w:cstheme="minorHAnsi"/>
                <w:b/>
                <w:sz w:val="20"/>
                <w:szCs w:val="18"/>
                <w:lang w:val="tr-TR"/>
              </w:rPr>
            </w:pPr>
          </w:p>
        </w:tc>
      </w:tr>
      <w:tr w:rsidR="00921A37" w:rsidRPr="003D4776" w14:paraId="344C73F2" w14:textId="77777777" w:rsidTr="00AD41EE">
        <w:tc>
          <w:tcPr>
            <w:tcW w:w="9062" w:type="dxa"/>
            <w:gridSpan w:val="6"/>
          </w:tcPr>
          <w:p w14:paraId="57F5F56C" w14:textId="568B3FB0" w:rsidR="00921A37" w:rsidRPr="003D4776" w:rsidRDefault="007F7860" w:rsidP="00AD41EE">
            <w:pPr>
              <w:rPr>
                <w:rFonts w:asciiTheme="minorHAnsi" w:hAnsiTheme="minorHAnsi" w:cstheme="minorHAnsi"/>
                <w:b/>
                <w:bCs/>
                <w:sz w:val="20"/>
                <w:szCs w:val="18"/>
                <w:lang w:val="tr-TR"/>
              </w:rPr>
            </w:pPr>
            <w:r w:rsidRPr="003D4776">
              <w:rPr>
                <w:rFonts w:asciiTheme="minorHAnsi" w:hAnsiTheme="minorHAnsi" w:cstheme="minorHAnsi"/>
                <w:b/>
                <w:bCs/>
                <w:sz w:val="20"/>
                <w:szCs w:val="18"/>
                <w:lang w:val="tr-TR"/>
              </w:rPr>
              <w:t>KAPANIŞ</w:t>
            </w:r>
          </w:p>
          <w:p w14:paraId="11D505CE" w14:textId="2F1E5CE9" w:rsidR="00921A37" w:rsidRPr="003D4776" w:rsidRDefault="007F7860" w:rsidP="00AD41EE">
            <w:pPr>
              <w:rPr>
                <w:rFonts w:asciiTheme="minorHAnsi" w:hAnsiTheme="minorHAnsi" w:cstheme="minorHAnsi"/>
                <w:b/>
                <w:sz w:val="20"/>
                <w:szCs w:val="18"/>
                <w:lang w:val="tr-TR"/>
              </w:rPr>
            </w:pPr>
            <w:r w:rsidRPr="003D4776">
              <w:rPr>
                <w:rFonts w:asciiTheme="minorHAnsi" w:hAnsiTheme="minorHAnsi" w:cstheme="minorHAnsi"/>
                <w:bCs/>
                <w:i/>
                <w:sz w:val="20"/>
                <w:szCs w:val="18"/>
                <w:lang w:val="tr-TR"/>
              </w:rPr>
              <w:t xml:space="preserve">Bu kısım şikayeti yapan kişi ve şikayet değerlendirme komitesi tarafından düzeltici eylem veya dosya kapatıldıktan sonra doldurulup imzalanacaktır. (Şikayeti yapan kişinin imzası yerine tazminatın dosyanı kapandığına dair makbuz veya başka destekleyici belgeler eklenebilir) </w:t>
            </w:r>
          </w:p>
        </w:tc>
      </w:tr>
      <w:tr w:rsidR="00921A37" w:rsidRPr="003D4776" w14:paraId="005F3942" w14:textId="77777777" w:rsidTr="00AD41EE">
        <w:tc>
          <w:tcPr>
            <w:tcW w:w="4543" w:type="dxa"/>
            <w:gridSpan w:val="3"/>
          </w:tcPr>
          <w:p w14:paraId="7408E905" w14:textId="0746C4C4" w:rsidR="00921A37" w:rsidRPr="003D4776" w:rsidRDefault="007F7860" w:rsidP="00AD41EE">
            <w:pPr>
              <w:spacing w:line="300" w:lineRule="auto"/>
              <w:jc w:val="center"/>
              <w:rPr>
                <w:rFonts w:asciiTheme="minorHAnsi" w:hAnsiTheme="minorHAnsi" w:cstheme="minorHAnsi"/>
                <w:b/>
                <w:bCs/>
                <w:sz w:val="20"/>
                <w:szCs w:val="18"/>
                <w:lang w:val="tr-TR"/>
              </w:rPr>
            </w:pPr>
            <w:r w:rsidRPr="003D4776">
              <w:rPr>
                <w:rFonts w:asciiTheme="minorHAnsi" w:hAnsiTheme="minorHAnsi" w:cstheme="minorHAnsi"/>
                <w:b/>
                <w:bCs/>
                <w:sz w:val="20"/>
                <w:szCs w:val="18"/>
                <w:lang w:val="tr-TR"/>
              </w:rPr>
              <w:t>Sorumlu Kişi</w:t>
            </w:r>
          </w:p>
        </w:tc>
        <w:tc>
          <w:tcPr>
            <w:tcW w:w="4519" w:type="dxa"/>
            <w:gridSpan w:val="3"/>
          </w:tcPr>
          <w:p w14:paraId="14E06A6B" w14:textId="322C2283" w:rsidR="00921A37" w:rsidRPr="003D4776" w:rsidRDefault="007F7860" w:rsidP="00AD41EE">
            <w:pPr>
              <w:spacing w:line="300" w:lineRule="auto"/>
              <w:jc w:val="center"/>
              <w:rPr>
                <w:rFonts w:asciiTheme="minorHAnsi" w:hAnsiTheme="minorHAnsi" w:cstheme="minorHAnsi"/>
                <w:b/>
                <w:bCs/>
                <w:sz w:val="20"/>
                <w:szCs w:val="18"/>
                <w:lang w:val="tr-TR"/>
              </w:rPr>
            </w:pPr>
            <w:r w:rsidRPr="003D4776">
              <w:rPr>
                <w:rFonts w:asciiTheme="minorHAnsi" w:hAnsiTheme="minorHAnsi" w:cstheme="minorHAnsi"/>
                <w:b/>
                <w:bCs/>
                <w:sz w:val="20"/>
                <w:szCs w:val="18"/>
                <w:lang w:val="tr-TR"/>
              </w:rPr>
              <w:t>Şikayet Sahibi</w:t>
            </w:r>
          </w:p>
        </w:tc>
      </w:tr>
      <w:tr w:rsidR="00921A37" w:rsidRPr="003D4776" w14:paraId="51CE8662" w14:textId="77777777" w:rsidTr="00AD41EE">
        <w:trPr>
          <w:trHeight w:val="2160"/>
        </w:trPr>
        <w:tc>
          <w:tcPr>
            <w:tcW w:w="4543" w:type="dxa"/>
            <w:gridSpan w:val="3"/>
          </w:tcPr>
          <w:p w14:paraId="602436CC" w14:textId="3D59BDE8" w:rsidR="00921A37" w:rsidRPr="003D4776" w:rsidRDefault="007F7860" w:rsidP="00AD41EE">
            <w:pPr>
              <w:spacing w:before="60" w:after="60" w:line="288" w:lineRule="auto"/>
              <w:jc w:val="center"/>
              <w:rPr>
                <w:rFonts w:asciiTheme="minorHAnsi" w:hAnsiTheme="minorHAnsi" w:cstheme="minorHAnsi"/>
                <w:sz w:val="20"/>
                <w:szCs w:val="18"/>
                <w:lang w:val="tr-TR"/>
              </w:rPr>
            </w:pPr>
            <w:r w:rsidRPr="003D4776">
              <w:rPr>
                <w:rFonts w:asciiTheme="minorHAnsi" w:hAnsiTheme="minorHAnsi" w:cstheme="minorHAnsi"/>
                <w:sz w:val="20"/>
                <w:szCs w:val="18"/>
                <w:lang w:val="tr-TR"/>
              </w:rPr>
              <w:t>Adı</w:t>
            </w:r>
            <w:r w:rsidR="00921A37"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Soyadı</w:t>
            </w:r>
            <w:r w:rsidR="00921A37" w:rsidRPr="003D4776">
              <w:rPr>
                <w:rFonts w:asciiTheme="minorHAnsi" w:hAnsiTheme="minorHAnsi" w:cstheme="minorHAnsi"/>
                <w:sz w:val="20"/>
                <w:szCs w:val="18"/>
                <w:lang w:val="tr-TR"/>
              </w:rPr>
              <w:br/>
            </w:r>
            <w:r w:rsidR="00921A37" w:rsidRPr="003D4776">
              <w:rPr>
                <w:rFonts w:asciiTheme="minorHAnsi" w:hAnsiTheme="minorHAnsi" w:cstheme="minorHAnsi"/>
                <w:sz w:val="20"/>
                <w:szCs w:val="18"/>
                <w:lang w:val="tr-TR"/>
              </w:rPr>
              <w:br/>
            </w:r>
          </w:p>
          <w:p w14:paraId="68571530" w14:textId="77777777" w:rsidR="00921A37" w:rsidRPr="003D4776" w:rsidRDefault="00921A37" w:rsidP="00AD41EE">
            <w:pPr>
              <w:spacing w:before="60" w:after="60" w:line="288" w:lineRule="auto"/>
              <w:jc w:val="center"/>
              <w:rPr>
                <w:rFonts w:asciiTheme="minorHAnsi" w:hAnsiTheme="minorHAnsi" w:cstheme="minorHAnsi"/>
                <w:sz w:val="20"/>
                <w:szCs w:val="18"/>
                <w:lang w:val="tr-TR"/>
              </w:rPr>
            </w:pPr>
          </w:p>
          <w:p w14:paraId="6FD4BBEF" w14:textId="7BA8CD8E" w:rsidR="00921A37" w:rsidRPr="003D4776" w:rsidRDefault="007F7860" w:rsidP="00AD41EE">
            <w:pPr>
              <w:spacing w:before="60" w:after="60" w:line="288" w:lineRule="auto"/>
              <w:jc w:val="center"/>
              <w:rPr>
                <w:rFonts w:asciiTheme="minorHAnsi" w:hAnsiTheme="minorHAnsi" w:cstheme="minorHAnsi"/>
                <w:b/>
                <w:sz w:val="20"/>
                <w:szCs w:val="18"/>
                <w:lang w:val="tr-TR"/>
              </w:rPr>
            </w:pPr>
            <w:r w:rsidRPr="003D4776">
              <w:rPr>
                <w:rFonts w:asciiTheme="minorHAnsi" w:hAnsiTheme="minorHAnsi" w:cstheme="minorHAnsi"/>
                <w:sz w:val="20"/>
                <w:szCs w:val="18"/>
                <w:lang w:val="tr-TR"/>
              </w:rPr>
              <w:t xml:space="preserve">Tarih ve İmza </w:t>
            </w:r>
          </w:p>
        </w:tc>
        <w:tc>
          <w:tcPr>
            <w:tcW w:w="4519" w:type="dxa"/>
            <w:gridSpan w:val="3"/>
          </w:tcPr>
          <w:p w14:paraId="4F3AB66F" w14:textId="68865DDD" w:rsidR="00921A37" w:rsidRPr="003D4776" w:rsidRDefault="007F7860" w:rsidP="00AD41EE">
            <w:pPr>
              <w:spacing w:before="60" w:after="60" w:line="288" w:lineRule="auto"/>
              <w:jc w:val="center"/>
              <w:rPr>
                <w:rFonts w:asciiTheme="minorHAnsi" w:hAnsiTheme="minorHAnsi" w:cstheme="minorHAnsi"/>
                <w:sz w:val="20"/>
                <w:szCs w:val="18"/>
                <w:lang w:val="tr-TR"/>
              </w:rPr>
            </w:pPr>
            <w:r w:rsidRPr="003D4776">
              <w:rPr>
                <w:rFonts w:asciiTheme="minorHAnsi" w:hAnsiTheme="minorHAnsi" w:cstheme="minorHAnsi"/>
                <w:sz w:val="20"/>
                <w:szCs w:val="18"/>
                <w:lang w:val="tr-TR"/>
              </w:rPr>
              <w:t>Adı-Soyadı</w:t>
            </w:r>
            <w:r w:rsidR="00921A37" w:rsidRPr="003D4776">
              <w:rPr>
                <w:rFonts w:asciiTheme="minorHAnsi" w:hAnsiTheme="minorHAnsi" w:cstheme="minorHAnsi"/>
                <w:sz w:val="20"/>
                <w:szCs w:val="18"/>
                <w:lang w:val="tr-TR"/>
              </w:rPr>
              <w:br/>
            </w:r>
          </w:p>
          <w:p w14:paraId="1A75AED9" w14:textId="77777777" w:rsidR="00921A37" w:rsidRPr="003D4776" w:rsidRDefault="00921A37" w:rsidP="00AD41EE">
            <w:pPr>
              <w:spacing w:before="60" w:after="60" w:line="288" w:lineRule="auto"/>
              <w:jc w:val="center"/>
              <w:rPr>
                <w:rFonts w:asciiTheme="minorHAnsi" w:hAnsiTheme="minorHAnsi" w:cstheme="minorHAnsi"/>
                <w:sz w:val="20"/>
                <w:szCs w:val="18"/>
                <w:lang w:val="tr-TR"/>
              </w:rPr>
            </w:pPr>
            <w:r w:rsidRPr="003D4776">
              <w:rPr>
                <w:rFonts w:asciiTheme="minorHAnsi" w:hAnsiTheme="minorHAnsi" w:cstheme="minorHAnsi"/>
                <w:sz w:val="20"/>
                <w:szCs w:val="18"/>
                <w:lang w:val="tr-TR"/>
              </w:rPr>
              <w:br/>
            </w:r>
          </w:p>
          <w:p w14:paraId="2FC16B3D" w14:textId="669925DB" w:rsidR="00921A37" w:rsidRPr="003D4776" w:rsidRDefault="007F7860" w:rsidP="00AD41EE">
            <w:pPr>
              <w:spacing w:before="60" w:after="60" w:line="288" w:lineRule="auto"/>
              <w:jc w:val="center"/>
              <w:rPr>
                <w:rFonts w:asciiTheme="minorHAnsi" w:hAnsiTheme="minorHAnsi" w:cstheme="minorHAnsi"/>
                <w:sz w:val="20"/>
                <w:szCs w:val="18"/>
                <w:lang w:val="tr-TR"/>
              </w:rPr>
            </w:pPr>
            <w:r w:rsidRPr="003D4776">
              <w:rPr>
                <w:rFonts w:asciiTheme="minorHAnsi" w:hAnsiTheme="minorHAnsi" w:cstheme="minorHAnsi"/>
                <w:sz w:val="20"/>
                <w:szCs w:val="18"/>
                <w:lang w:val="tr-TR"/>
              </w:rPr>
              <w:t xml:space="preserve">Tarih ve İmza </w:t>
            </w:r>
            <w:r w:rsidR="00921A37" w:rsidRPr="003D4776">
              <w:rPr>
                <w:rFonts w:asciiTheme="minorHAnsi" w:hAnsiTheme="minorHAnsi" w:cstheme="minorHAnsi"/>
                <w:sz w:val="20"/>
                <w:szCs w:val="18"/>
                <w:lang w:val="tr-TR"/>
              </w:rPr>
              <w:t>(</w:t>
            </w:r>
            <w:r w:rsidRPr="003D4776">
              <w:rPr>
                <w:rFonts w:asciiTheme="minorHAnsi" w:hAnsiTheme="minorHAnsi" w:cstheme="minorHAnsi"/>
                <w:sz w:val="20"/>
                <w:szCs w:val="18"/>
                <w:lang w:val="tr-TR"/>
              </w:rPr>
              <w:t>mümkün ise</w:t>
            </w:r>
            <w:r w:rsidR="00921A37" w:rsidRPr="003D4776">
              <w:rPr>
                <w:rFonts w:asciiTheme="minorHAnsi" w:hAnsiTheme="minorHAnsi" w:cstheme="minorHAnsi"/>
                <w:sz w:val="20"/>
                <w:szCs w:val="18"/>
                <w:lang w:val="tr-TR"/>
              </w:rPr>
              <w:t>)</w:t>
            </w:r>
          </w:p>
          <w:p w14:paraId="2A3BC3AD" w14:textId="77777777" w:rsidR="00921A37" w:rsidRPr="003D4776" w:rsidRDefault="00921A37" w:rsidP="00AD41EE">
            <w:pPr>
              <w:spacing w:before="60" w:after="60" w:line="288" w:lineRule="auto"/>
              <w:jc w:val="center"/>
              <w:rPr>
                <w:rFonts w:asciiTheme="minorHAnsi" w:hAnsiTheme="minorHAnsi" w:cstheme="minorHAnsi"/>
                <w:b/>
                <w:sz w:val="20"/>
                <w:szCs w:val="18"/>
                <w:lang w:val="tr-TR"/>
              </w:rPr>
            </w:pPr>
          </w:p>
        </w:tc>
      </w:tr>
    </w:tbl>
    <w:p w14:paraId="7B0642D4" w14:textId="77777777" w:rsidR="00921A37" w:rsidRPr="003D4776" w:rsidRDefault="00921A37" w:rsidP="00921A37">
      <w:pPr>
        <w:spacing w:line="300" w:lineRule="auto"/>
        <w:rPr>
          <w:rFonts w:asciiTheme="minorHAnsi" w:eastAsia="Times New Roman" w:hAnsiTheme="minorHAnsi" w:cstheme="minorHAnsi"/>
          <w:lang w:val="tr-TR"/>
        </w:rPr>
      </w:pPr>
    </w:p>
    <w:p w14:paraId="3A3EA811" w14:textId="77777777" w:rsidR="00921A37" w:rsidRPr="003D4776" w:rsidRDefault="00921A37" w:rsidP="00921A37">
      <w:pPr>
        <w:rPr>
          <w:rFonts w:asciiTheme="minorHAnsi" w:hAnsiTheme="minorHAnsi" w:cstheme="minorHAnsi"/>
          <w:lang w:val="tr-TR"/>
        </w:rPr>
      </w:pPr>
    </w:p>
    <w:p w14:paraId="2885A8C7" w14:textId="0646D554" w:rsidR="00B634A6" w:rsidRDefault="00B634A6">
      <w:pPr>
        <w:widowControl/>
        <w:autoSpaceDE/>
        <w:autoSpaceDN/>
        <w:adjustRightInd/>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br w:type="page"/>
      </w:r>
    </w:p>
    <w:p w14:paraId="5AA32696" w14:textId="2ADA843A" w:rsidR="00B634A6" w:rsidRPr="003D4776" w:rsidRDefault="00B634A6" w:rsidP="00B634A6">
      <w:pPr>
        <w:pStyle w:val="Balk1"/>
        <w:rPr>
          <w:rFonts w:asciiTheme="minorHAnsi" w:hAnsiTheme="minorHAnsi" w:cstheme="minorHAnsi"/>
          <w:b/>
          <w:lang w:val="tr-TR"/>
        </w:rPr>
      </w:pPr>
      <w:bookmarkStart w:id="77" w:name="_Toc60668489"/>
      <w:r w:rsidRPr="003D4776">
        <w:rPr>
          <w:rFonts w:asciiTheme="minorHAnsi" w:hAnsiTheme="minorHAnsi" w:cstheme="minorHAnsi"/>
          <w:b/>
          <w:lang w:val="tr-TR"/>
        </w:rPr>
        <w:lastRenderedPageBreak/>
        <w:t xml:space="preserve">Ek </w:t>
      </w:r>
      <w:r w:rsidR="00C06014">
        <w:rPr>
          <w:rFonts w:asciiTheme="minorHAnsi" w:hAnsiTheme="minorHAnsi" w:cstheme="minorHAnsi"/>
          <w:b/>
          <w:lang w:val="tr-TR"/>
        </w:rPr>
        <w:t>2</w:t>
      </w:r>
      <w:r w:rsidRPr="003D4776">
        <w:rPr>
          <w:rFonts w:asciiTheme="minorHAnsi" w:hAnsiTheme="minorHAnsi" w:cstheme="minorHAnsi"/>
          <w:b/>
          <w:lang w:val="tr-TR"/>
        </w:rPr>
        <w:t xml:space="preserve">. </w:t>
      </w:r>
      <w:r w:rsidR="00C06014">
        <w:rPr>
          <w:rFonts w:asciiTheme="minorHAnsi" w:hAnsiTheme="minorHAnsi" w:cstheme="minorHAnsi"/>
          <w:b/>
          <w:lang w:val="tr-TR"/>
        </w:rPr>
        <w:t>Paydaşarın Önemli Yorumlarının Özeti</w:t>
      </w:r>
      <w:bookmarkEnd w:id="77"/>
      <w:r w:rsidRPr="003D4776">
        <w:rPr>
          <w:rFonts w:asciiTheme="minorHAnsi" w:hAnsiTheme="minorHAnsi" w:cstheme="minorHAnsi"/>
          <w:b/>
          <w:lang w:val="tr-TR"/>
        </w:rPr>
        <w:t xml:space="preserve"> </w:t>
      </w:r>
    </w:p>
    <w:p w14:paraId="6672BC00" w14:textId="400C397C" w:rsidR="000B03EE" w:rsidRDefault="000B03EE" w:rsidP="008B091E">
      <w:pPr>
        <w:jc w:val="both"/>
        <w:rPr>
          <w:rFonts w:asciiTheme="minorHAnsi" w:hAnsiTheme="minorHAnsi" w:cstheme="minorHAnsi"/>
          <w:color w:val="auto"/>
          <w:sz w:val="22"/>
          <w:szCs w:val="22"/>
        </w:rPr>
      </w:pPr>
    </w:p>
    <w:tbl>
      <w:tblPr>
        <w:tblW w:w="5000" w:type="pct"/>
        <w:tblCellMar>
          <w:left w:w="0" w:type="dxa"/>
          <w:right w:w="0" w:type="dxa"/>
        </w:tblCellMar>
        <w:tblLook w:val="04A0" w:firstRow="1" w:lastRow="0" w:firstColumn="1" w:lastColumn="0" w:noHBand="0" w:noVBand="1"/>
      </w:tblPr>
      <w:tblGrid>
        <w:gridCol w:w="504"/>
        <w:gridCol w:w="1190"/>
        <w:gridCol w:w="7360"/>
      </w:tblGrid>
      <w:tr w:rsidR="00B634A6" w:rsidRPr="00B634A6" w14:paraId="1BB41D98" w14:textId="77777777" w:rsidTr="00212551">
        <w:trPr>
          <w:trHeight w:val="755"/>
        </w:trPr>
        <w:tc>
          <w:tcPr>
            <w:tcW w:w="278" w:type="pct"/>
            <w:tcBorders>
              <w:top w:val="single" w:sz="12" w:space="0" w:color="000000"/>
              <w:left w:val="single" w:sz="12" w:space="0" w:color="000000"/>
              <w:bottom w:val="single" w:sz="12" w:space="0" w:color="000000"/>
              <w:right w:val="single" w:sz="12" w:space="0" w:color="000000"/>
            </w:tcBorders>
            <w:shd w:val="clear" w:color="auto" w:fill="EEECE1"/>
            <w:tcMar>
              <w:top w:w="0" w:type="dxa"/>
              <w:left w:w="70" w:type="dxa"/>
              <w:bottom w:w="0" w:type="dxa"/>
              <w:right w:w="70" w:type="dxa"/>
            </w:tcMar>
            <w:vAlign w:val="center"/>
            <w:hideMark/>
          </w:tcPr>
          <w:p w14:paraId="675AF53C"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Öğe</w:t>
            </w:r>
          </w:p>
        </w:tc>
        <w:tc>
          <w:tcPr>
            <w:tcW w:w="657" w:type="pct"/>
            <w:tcBorders>
              <w:top w:val="single" w:sz="12" w:space="0" w:color="000000"/>
              <w:bottom w:val="single" w:sz="12" w:space="0" w:color="000000"/>
              <w:right w:val="single" w:sz="12" w:space="0" w:color="000000"/>
            </w:tcBorders>
            <w:shd w:val="clear" w:color="auto" w:fill="EEECE1"/>
            <w:tcMar>
              <w:top w:w="0" w:type="dxa"/>
              <w:left w:w="70" w:type="dxa"/>
              <w:bottom w:w="0" w:type="dxa"/>
              <w:right w:w="70" w:type="dxa"/>
            </w:tcMar>
            <w:vAlign w:val="center"/>
            <w:hideMark/>
          </w:tcPr>
          <w:p w14:paraId="277EDB8F"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Kurum</w:t>
            </w:r>
          </w:p>
        </w:tc>
        <w:tc>
          <w:tcPr>
            <w:tcW w:w="4065" w:type="pct"/>
            <w:tcBorders>
              <w:top w:val="single" w:sz="12" w:space="0" w:color="000000"/>
              <w:bottom w:val="single" w:sz="12" w:space="0" w:color="000000"/>
              <w:right w:val="single" w:sz="12" w:space="0" w:color="000000"/>
            </w:tcBorders>
            <w:shd w:val="clear" w:color="auto" w:fill="EEECE1"/>
            <w:tcMar>
              <w:top w:w="0" w:type="dxa"/>
              <w:left w:w="70" w:type="dxa"/>
              <w:bottom w:w="0" w:type="dxa"/>
              <w:right w:w="70" w:type="dxa"/>
            </w:tcMar>
            <w:vAlign w:val="center"/>
            <w:hideMark/>
          </w:tcPr>
          <w:p w14:paraId="48B9D1D8"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Yorumlar</w:t>
            </w:r>
          </w:p>
        </w:tc>
      </w:tr>
      <w:tr w:rsidR="00B634A6" w:rsidRPr="00B634A6" w14:paraId="4812E630" w14:textId="77777777" w:rsidTr="00212551">
        <w:trPr>
          <w:trHeight w:val="147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67E006B1"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1</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186D902A"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Mersin Büyükşehir Belediyesi</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3E406942"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Proje, sivil toplum kuruluşlarının kurumsal kapasitesinin artırılmasına ve sosyal kooperatiflerin güçlendirilmesine özel odaklanmalıdır.</w:t>
            </w:r>
          </w:p>
        </w:tc>
      </w:tr>
      <w:tr w:rsidR="00B634A6" w:rsidRPr="00B634A6" w14:paraId="15E76DEF" w14:textId="77777777" w:rsidTr="00212551">
        <w:trPr>
          <w:trHeight w:val="147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181597C8"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2</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0F6C8D0E"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Gaziantep Büyükşehir Belediyesi</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526C0ACE"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Bütçe, her ildeki Suriyeli nüfusa göre iller arasında paylaştırılmalıdır.</w:t>
            </w:r>
          </w:p>
        </w:tc>
      </w:tr>
      <w:tr w:rsidR="00B634A6" w:rsidRPr="00B634A6" w14:paraId="234926C5" w14:textId="77777777" w:rsidTr="00212551">
        <w:trPr>
          <w:trHeight w:val="147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6A712F48"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3</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132FC59C"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Şanlıurfa Büyükşehir Belediyesi</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2ABCAD17"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Bütçe, her ildeki Suriyeli nüfusa göre iller arasında paylaştırılmalıdır. Projenin sürdürülebilirliği, bölgelerdeki yerel yönetimlerin ve STK'ların aktif katılımına bağlıdır.</w:t>
            </w:r>
          </w:p>
        </w:tc>
      </w:tr>
      <w:tr w:rsidR="00B634A6" w:rsidRPr="00B634A6" w14:paraId="57747544" w14:textId="77777777" w:rsidTr="00212551">
        <w:trPr>
          <w:trHeight w:val="147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48611E1F"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4</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50CD5AD6"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GAP Bölge Kalkınma İdaresi</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712299D5"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Proje kapsamında kurulacak tesisler şehir merkezlerinde değil, Suriyeliler ve dezavantajlı nüfusun en çok yaşadıkları yerlere yakın yerlerde konumlandırılmalıdır. Merkezlerimiz buna göre konumlandırılmıştır ve gerekirse kullanılabilir.</w:t>
            </w:r>
          </w:p>
        </w:tc>
      </w:tr>
      <w:tr w:rsidR="00B634A6" w:rsidRPr="00B634A6" w14:paraId="526E32A0" w14:textId="77777777" w:rsidTr="00212551">
        <w:trPr>
          <w:trHeight w:val="972"/>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29C39955"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5</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4FDE0D5F"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Uluslararası Göç Örgütü (IOM)</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14B3D7E5" w14:textId="5965ECFD"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ILO ile benzer program ve projeleri hayata geçiriyoruz. Deneyimlerimize göre, projenin yayınlanması ve tanıtımı, yeterli başvuru alabilmek için çok önemliydi. Ayrıca,</w:t>
            </w:r>
            <w:r w:rsidR="00C06014">
              <w:rPr>
                <w:rFonts w:ascii="Calibri" w:eastAsia="Times New Roman" w:hAnsi="Calibri" w:cs="Times New Roman"/>
                <w:color w:val="auto"/>
                <w:sz w:val="22"/>
                <w:szCs w:val="22"/>
                <w:lang w:val="tr-TR" w:eastAsia="tr-TR"/>
              </w:rPr>
              <w:t xml:space="preserve"> projenin yanlızca yerel toplulukla uygulanması riski bulunmaktadır. Bu kapsamda Suriyelilerinin başvuru ve katılımını sağlayacak kolaylaştırıcı yöntemlere başvurulmalıdır</w:t>
            </w:r>
          </w:p>
        </w:tc>
      </w:tr>
      <w:tr w:rsidR="00B634A6" w:rsidRPr="00B634A6" w14:paraId="7B4711D1" w14:textId="77777777" w:rsidTr="00212551">
        <w:trPr>
          <w:trHeight w:val="147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6898F412"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6</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4ED84F79"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Hayata Destek Derneği</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5B6DB53D"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Dünya Bankası prosedürleri ve kuralları hakkında birkaç çalıştay düzenlemenize ihtiyacımız olabilir.</w:t>
            </w:r>
          </w:p>
          <w:p w14:paraId="1ACECEA9"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 </w:t>
            </w:r>
          </w:p>
          <w:p w14:paraId="0ADAF9A5"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Devlet kurumları veya odalarla ortaklıklar kurabilirsek harika olur.</w:t>
            </w:r>
          </w:p>
          <w:p w14:paraId="0DA7F707"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 </w:t>
            </w:r>
          </w:p>
          <w:p w14:paraId="7FBC70FA"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Sivil toplum kuruluşlarının faaliyetleri ve başarı öyküleri hakkında bilgi yayınlamak için bir platform faydalı olabilir.</w:t>
            </w:r>
          </w:p>
        </w:tc>
      </w:tr>
      <w:tr w:rsidR="00B634A6" w:rsidRPr="00B634A6" w14:paraId="7BDBDDBB" w14:textId="77777777" w:rsidTr="00212551">
        <w:trPr>
          <w:trHeight w:val="147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70836773"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7</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7C248F99"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Girişimcilik Vakfı</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21A5E548" w14:textId="6355A740"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 xml:space="preserve">Birkaç </w:t>
            </w:r>
            <w:r w:rsidR="00C06014">
              <w:rPr>
                <w:rFonts w:ascii="Calibri" w:eastAsia="Times New Roman" w:hAnsi="Calibri" w:cs="Times New Roman"/>
                <w:color w:val="auto"/>
                <w:sz w:val="22"/>
                <w:szCs w:val="22"/>
                <w:lang w:val="tr-TR" w:eastAsia="tr-TR"/>
              </w:rPr>
              <w:t>TUO</w:t>
            </w:r>
            <w:r w:rsidRPr="00B634A6">
              <w:rPr>
                <w:rFonts w:ascii="Calibri" w:eastAsia="Times New Roman" w:hAnsi="Calibri" w:cs="Times New Roman"/>
                <w:color w:val="auto"/>
                <w:sz w:val="22"/>
                <w:szCs w:val="22"/>
                <w:lang w:val="tr-TR" w:eastAsia="tr-TR"/>
              </w:rPr>
              <w:t>'n</w:t>
            </w:r>
            <w:r w:rsidR="00C06014">
              <w:rPr>
                <w:rFonts w:ascii="Calibri" w:eastAsia="Times New Roman" w:hAnsi="Calibri" w:cs="Times New Roman"/>
                <w:color w:val="auto"/>
                <w:sz w:val="22"/>
                <w:szCs w:val="22"/>
                <w:lang w:val="tr-TR" w:eastAsia="tr-TR"/>
              </w:rPr>
              <w:t>ı</w:t>
            </w:r>
            <w:r w:rsidRPr="00B634A6">
              <w:rPr>
                <w:rFonts w:ascii="Calibri" w:eastAsia="Times New Roman" w:hAnsi="Calibri" w:cs="Times New Roman"/>
                <w:color w:val="auto"/>
                <w:sz w:val="22"/>
                <w:szCs w:val="22"/>
                <w:lang w:val="tr-TR" w:eastAsia="tr-TR"/>
              </w:rPr>
              <w:t>n ortaklıklar kurup projeye birlikte başvurması harika olurdu.</w:t>
            </w:r>
          </w:p>
          <w:p w14:paraId="7459C901"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 </w:t>
            </w:r>
          </w:p>
          <w:p w14:paraId="33812100"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Bir döngüde destek elde eden bir kişi / kuruluş, bir sonraki döngüde de destek alabilmelidir. Yeni girişimciler yaratmanın yanı sıra insanlar arasında girişimcilik zihniyetini artırmaya da odaklanmalıyız.</w:t>
            </w:r>
          </w:p>
        </w:tc>
      </w:tr>
      <w:tr w:rsidR="00B634A6" w:rsidRPr="00B634A6" w14:paraId="20B5E87D" w14:textId="77777777" w:rsidTr="00212551">
        <w:trPr>
          <w:trHeight w:val="147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3CD63BE1"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lastRenderedPageBreak/>
              <w:t>8</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01C404C7"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İnsani Gelişme Vakfı</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57F7F832"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Proje uygulamasından sonra etki analizi yapabilmek için projenin sağlıklı performans göstergesi ve izleme sistemine sahip olması gerekir.</w:t>
            </w:r>
          </w:p>
          <w:p w14:paraId="5EF96EF4"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 </w:t>
            </w:r>
          </w:p>
          <w:p w14:paraId="222280DA" w14:textId="50EAE504" w:rsidR="00B634A6" w:rsidRPr="00B634A6" w:rsidRDefault="002A1944" w:rsidP="00B634A6">
            <w:pPr>
              <w:widowControl/>
              <w:autoSpaceDE/>
              <w:autoSpaceDN/>
              <w:adjustRightInd/>
              <w:rPr>
                <w:rFonts w:ascii="Times New Roman" w:eastAsia="Times New Roman" w:hAnsi="Times New Roman" w:cs="Times New Roman"/>
                <w:color w:val="auto"/>
                <w:lang w:val="tr-TR" w:eastAsia="tr-TR"/>
              </w:rPr>
            </w:pPr>
            <w:r>
              <w:rPr>
                <w:rFonts w:ascii="Calibri" w:eastAsia="Times New Roman" w:hAnsi="Calibri" w:cs="Times New Roman"/>
                <w:color w:val="auto"/>
                <w:sz w:val="22"/>
                <w:szCs w:val="22"/>
                <w:lang w:val="tr-TR" w:eastAsia="tr-TR"/>
              </w:rPr>
              <w:t>Projenin uzun vadeli hedeflerine ulaşabilmesi ve sürdürülebilirliği açısından özel sektör katılımı önem taşımaktadır.</w:t>
            </w:r>
          </w:p>
        </w:tc>
      </w:tr>
      <w:tr w:rsidR="00B634A6" w:rsidRPr="00B634A6" w14:paraId="5D7BDB46"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7DA4CD36"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b/>
                <w:bCs/>
                <w:color w:val="auto"/>
                <w:sz w:val="22"/>
                <w:szCs w:val="22"/>
                <w:lang w:val="tr-TR" w:eastAsia="tr-TR"/>
              </w:rPr>
              <w:t>9</w:t>
            </w:r>
          </w:p>
        </w:tc>
        <w:tc>
          <w:tcPr>
            <w:tcW w:w="657"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36618D99" w14:textId="77777777" w:rsidR="00B634A6" w:rsidRPr="00B634A6" w:rsidRDefault="00B634A6" w:rsidP="00B634A6">
            <w:pPr>
              <w:widowControl/>
              <w:autoSpaceDE/>
              <w:autoSpaceDN/>
              <w:adjustRightInd/>
              <w:jc w:val="center"/>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İstasyon TEDÜ</w:t>
            </w:r>
          </w:p>
        </w:tc>
        <w:tc>
          <w:tcPr>
            <w:tcW w:w="4065" w:type="pct"/>
            <w:tcBorders>
              <w:top w:val="single" w:sz="12" w:space="0" w:color="000000"/>
              <w:bottom w:val="single" w:sz="12" w:space="0" w:color="000000"/>
              <w:right w:val="single" w:sz="12" w:space="0" w:color="000000"/>
            </w:tcBorders>
            <w:tcMar>
              <w:top w:w="0" w:type="dxa"/>
              <w:left w:w="70" w:type="dxa"/>
              <w:bottom w:w="0" w:type="dxa"/>
              <w:right w:w="70" w:type="dxa"/>
            </w:tcMar>
            <w:vAlign w:val="center"/>
            <w:hideMark/>
          </w:tcPr>
          <w:p w14:paraId="5781FF85"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6 aylık döngüler biraz kısa görünüyor, daha uzun döngülerin daha büyük bir etki yaratabileceğine inanıyoruz.</w:t>
            </w:r>
          </w:p>
          <w:p w14:paraId="31348276"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 </w:t>
            </w:r>
          </w:p>
          <w:p w14:paraId="467DA6FC" w14:textId="77777777" w:rsidR="00B634A6" w:rsidRPr="00B634A6" w:rsidRDefault="00B634A6" w:rsidP="00B634A6">
            <w:pPr>
              <w:widowControl/>
              <w:autoSpaceDE/>
              <w:autoSpaceDN/>
              <w:adjustRightInd/>
              <w:rPr>
                <w:rFonts w:ascii="Times New Roman" w:eastAsia="Times New Roman" w:hAnsi="Times New Roman" w:cs="Times New Roman"/>
                <w:color w:val="auto"/>
                <w:lang w:val="tr-TR" w:eastAsia="tr-TR"/>
              </w:rPr>
            </w:pPr>
            <w:r w:rsidRPr="00B634A6">
              <w:rPr>
                <w:rFonts w:ascii="Calibri" w:eastAsia="Times New Roman" w:hAnsi="Calibri" w:cs="Times New Roman"/>
                <w:color w:val="auto"/>
                <w:sz w:val="22"/>
                <w:szCs w:val="22"/>
                <w:lang w:val="tr-TR" w:eastAsia="tr-TR"/>
              </w:rPr>
              <w:t>Ayrıca bu Proje kapsamında yapılacak analizlerin sadece bu iller ve sınırlı araştırma alanları için değil, kapsamlı ve daha genel ve daha uzun vadeli olması gerektiğine inanıyoruz. Bu açıdan, sosyal girişimciliğin bir haritalandırılması faydalı olabilir.</w:t>
            </w:r>
          </w:p>
        </w:tc>
      </w:tr>
      <w:tr w:rsidR="00212551" w:rsidRPr="00F17A2E" w14:paraId="60B42EB8"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4A3D914D"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10</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36FC0965" w14:textId="77777777"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CARE Turkey</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7E013A09" w14:textId="6E34F8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Projenin süresi ne kadardır</w:t>
            </w:r>
            <w:r w:rsidRPr="00212551">
              <w:rPr>
                <w:rFonts w:ascii="Calibri" w:eastAsia="Times New Roman" w:hAnsi="Calibri" w:cs="Times New Roman"/>
                <w:color w:val="auto"/>
                <w:sz w:val="22"/>
                <w:szCs w:val="22"/>
                <w:lang w:val="tr-TR" w:eastAsia="tr-TR"/>
              </w:rPr>
              <w:t>?</w:t>
            </w:r>
          </w:p>
          <w:p w14:paraId="101C5D04"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2B290BBD" w14:textId="38321EFA"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Pr="00212551">
              <w:rPr>
                <w:rFonts w:ascii="Calibri" w:eastAsia="Times New Roman" w:hAnsi="Calibri" w:cs="Times New Roman"/>
                <w:color w:val="auto"/>
                <w:sz w:val="22"/>
                <w:szCs w:val="22"/>
                <w:lang w:val="tr-TR" w:eastAsia="tr-TR"/>
              </w:rPr>
              <w:t xml:space="preserve">: </w:t>
            </w:r>
            <w:r w:rsidR="009B7C62">
              <w:rPr>
                <w:rFonts w:ascii="Calibri" w:eastAsia="Times New Roman" w:hAnsi="Calibri" w:cs="Times New Roman"/>
                <w:color w:val="auto"/>
                <w:sz w:val="22"/>
                <w:szCs w:val="22"/>
                <w:lang w:val="tr-TR" w:eastAsia="tr-TR"/>
              </w:rPr>
              <w:t>Proje uygulamasının yaklaşık 4 yıl sürmesi beklenmektedir.</w:t>
            </w:r>
            <w:r w:rsidRPr="00212551">
              <w:rPr>
                <w:rFonts w:ascii="Calibri" w:eastAsia="Times New Roman" w:hAnsi="Calibri" w:cs="Times New Roman"/>
                <w:color w:val="auto"/>
                <w:sz w:val="22"/>
                <w:szCs w:val="22"/>
                <w:lang w:val="tr-TR" w:eastAsia="tr-TR"/>
              </w:rPr>
              <w:t>.</w:t>
            </w:r>
          </w:p>
        </w:tc>
      </w:tr>
      <w:tr w:rsidR="00212551" w:rsidRPr="00A14528" w14:paraId="46BF8E63"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7B71399C"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11</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41BBFDAC" w14:textId="61722982"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 xml:space="preserve">Hatay </w:t>
            </w:r>
            <w:r w:rsidR="00612A3F">
              <w:rPr>
                <w:rFonts w:ascii="Calibri" w:eastAsia="Times New Roman" w:hAnsi="Calibri" w:cs="Times New Roman"/>
                <w:color w:val="auto"/>
                <w:sz w:val="22"/>
                <w:szCs w:val="22"/>
                <w:lang w:val="tr-TR" w:eastAsia="tr-TR"/>
              </w:rPr>
              <w:t>Büyükşehir Belediyesi</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3FF8DD1" w14:textId="31F28273" w:rsidR="00212551" w:rsidRPr="00212551" w:rsidRDefault="009B7C62"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Kadın Kooperatifleri hibe destekleri kapsamında yararlanıcı olabilmekte midir?</w:t>
            </w:r>
          </w:p>
          <w:p w14:paraId="5DF07F10"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6E47777B" w14:textId="62183731" w:rsidR="009B7C62" w:rsidRPr="00212551" w:rsidRDefault="009B7C62"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 xml:space="preserve">: </w:t>
            </w:r>
            <w:r>
              <w:rPr>
                <w:rFonts w:ascii="Calibri" w:eastAsia="Times New Roman" w:hAnsi="Calibri" w:cs="Times New Roman"/>
                <w:color w:val="auto"/>
                <w:sz w:val="22"/>
                <w:szCs w:val="22"/>
                <w:lang w:val="tr-TR" w:eastAsia="tr-TR"/>
              </w:rPr>
              <w:t>Evet Kadın Kooperatifleri yararlanıcı olabilmektedir.</w:t>
            </w:r>
          </w:p>
        </w:tc>
      </w:tr>
      <w:tr w:rsidR="00212551" w14:paraId="7109009E"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3DC64A9A"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12</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7B28B93A" w14:textId="77777777"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SSGD-ASAM</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456EA9E" w14:textId="49385D52" w:rsidR="00212551" w:rsidRPr="00212551" w:rsidRDefault="009B7C62"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TUO’lar için teknik şartname ne zaman yayınlanacaktır?</w:t>
            </w:r>
          </w:p>
          <w:p w14:paraId="757395AC"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6E41E55D" w14:textId="7945182A" w:rsidR="00212551" w:rsidRPr="00212551" w:rsidRDefault="009B7C62"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 xml:space="preserve">: </w:t>
            </w:r>
            <w:r>
              <w:rPr>
                <w:rFonts w:ascii="Calibri" w:eastAsia="Times New Roman" w:hAnsi="Calibri" w:cs="Times New Roman"/>
                <w:color w:val="auto"/>
                <w:sz w:val="22"/>
                <w:szCs w:val="22"/>
                <w:lang w:val="tr-TR" w:eastAsia="tr-TR"/>
              </w:rPr>
              <w:t>Projenin yürürlüğe girmesini takiben STB PUB ve Kalkınma Ajansları taslak şartname üzerinde çalışmaya başlayacaklardır. 2021 Temmuz’a kadar teknik şartnamelerin nihaileştirilip yayınlanması öngörülmektedir.</w:t>
            </w:r>
          </w:p>
        </w:tc>
      </w:tr>
      <w:tr w:rsidR="00212551" w14:paraId="640DF1C6"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01699388"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13</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4A4D6BB2" w14:textId="77777777"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SSGD-ASAM</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F20E449" w14:textId="33052516" w:rsidR="009B7C62" w:rsidRDefault="009B7C62"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Yanlızca geçici koruma altındaki Suriyeliler mi alt hibelere başvuru yapabilecektir? Diğer mülteciler de uygun yararlanıcılardan mıdır?</w:t>
            </w:r>
          </w:p>
          <w:p w14:paraId="2D555E67"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3F13576E" w14:textId="4B71D74C" w:rsidR="00212551" w:rsidRPr="00212551" w:rsidRDefault="009B7C62"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 xml:space="preserve">: </w:t>
            </w:r>
            <w:r w:rsidR="00612A3F">
              <w:rPr>
                <w:rFonts w:ascii="Calibri" w:eastAsia="Times New Roman" w:hAnsi="Calibri" w:cs="Times New Roman"/>
                <w:color w:val="auto"/>
                <w:sz w:val="22"/>
                <w:szCs w:val="22"/>
                <w:lang w:val="tr-TR" w:eastAsia="tr-TR"/>
              </w:rPr>
              <w:t>Proje genel olarak ESSN yararlanıcılarını hedeflemekle birlikte diğer mülteciler de kapsam içerisindedir.</w:t>
            </w:r>
          </w:p>
        </w:tc>
      </w:tr>
      <w:tr w:rsidR="00212551" w14:paraId="69AE281B"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06011878"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14</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73145768" w14:textId="6ED16BCB"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 xml:space="preserve">Bir Dünya Üreten </w:t>
            </w:r>
            <w:r w:rsidR="00612A3F">
              <w:rPr>
                <w:rFonts w:ascii="Calibri" w:eastAsia="Times New Roman" w:hAnsi="Calibri" w:cs="Times New Roman"/>
                <w:color w:val="auto"/>
                <w:sz w:val="22"/>
                <w:szCs w:val="22"/>
                <w:lang w:val="tr-TR" w:eastAsia="tr-TR"/>
              </w:rPr>
              <w:t>Kadın Kooperatifi</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E6A2A3D" w14:textId="04B77237" w:rsidR="00212551" w:rsidRPr="00212551" w:rsidRDefault="00612A3F"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Alt hibelere yönelik geliştirilen projeler TUO’lara mı iletilecektir?</w:t>
            </w:r>
          </w:p>
          <w:p w14:paraId="79E350EE"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20A4B485" w14:textId="22C28C9A" w:rsidR="00212551" w:rsidRPr="00212551" w:rsidRDefault="00612A3F"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w:t>
            </w:r>
            <w:r>
              <w:rPr>
                <w:rFonts w:ascii="Calibri" w:eastAsia="Times New Roman" w:hAnsi="Calibri" w:cs="Times New Roman"/>
                <w:color w:val="auto"/>
                <w:sz w:val="22"/>
                <w:szCs w:val="22"/>
                <w:lang w:val="tr-TR" w:eastAsia="tr-TR"/>
              </w:rPr>
              <w:t xml:space="preserve"> Evet TUO’lar yararlanıcılara yönelik mentorlük, proje geliştirme ve değerlendirme işlemlerinden sorumlu olacaklardır.</w:t>
            </w:r>
            <w:r w:rsidR="00212551" w:rsidRPr="00212551">
              <w:rPr>
                <w:rFonts w:ascii="Calibri" w:eastAsia="Times New Roman" w:hAnsi="Calibri" w:cs="Times New Roman"/>
                <w:color w:val="auto"/>
                <w:sz w:val="22"/>
                <w:szCs w:val="22"/>
                <w:lang w:val="tr-TR" w:eastAsia="tr-TR"/>
              </w:rPr>
              <w:t xml:space="preserve"> </w:t>
            </w:r>
          </w:p>
        </w:tc>
      </w:tr>
      <w:tr w:rsidR="00212551" w14:paraId="5C1D4FCF"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5945932F"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15</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5D2C6A2F" w14:textId="77777777"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IOM</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0BF26D6F" w14:textId="190E7595" w:rsidR="00212551" w:rsidRPr="00212551" w:rsidRDefault="00612A3F"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BM kuruluşları proje içerisinde herhangi bir şekilde paydaş olarak rol alabilir mi?</w:t>
            </w:r>
          </w:p>
          <w:p w14:paraId="6E5D056D"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01A61918" w14:textId="64BD3C70" w:rsidR="00212551" w:rsidRPr="00212551" w:rsidRDefault="00612A3F"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 xml:space="preserve">: </w:t>
            </w:r>
            <w:r>
              <w:rPr>
                <w:rFonts w:ascii="Calibri" w:eastAsia="Times New Roman" w:hAnsi="Calibri" w:cs="Times New Roman"/>
                <w:color w:val="auto"/>
                <w:sz w:val="22"/>
                <w:szCs w:val="22"/>
                <w:lang w:val="tr-TR" w:eastAsia="tr-TR"/>
              </w:rPr>
              <w:t>Evet, BM kuruluşları proje kapsamında çeşitli şekillerde rol alabilir. Bileşen-1 kapsamında TUO olarak yer alabilir veya Bileşen-3 kapsamındaki çeşitli faaliyetlerde rol alabilir.</w:t>
            </w:r>
          </w:p>
        </w:tc>
      </w:tr>
      <w:tr w:rsidR="00212551" w14:paraId="528F5A3B"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B8BAAD7"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16</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825DBF6" w14:textId="68845B56"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 xml:space="preserve">Sur </w:t>
            </w:r>
            <w:r w:rsidR="00824350">
              <w:rPr>
                <w:rFonts w:ascii="Calibri" w:eastAsia="Times New Roman" w:hAnsi="Calibri" w:cs="Times New Roman"/>
                <w:color w:val="auto"/>
                <w:sz w:val="22"/>
                <w:szCs w:val="22"/>
                <w:lang w:val="tr-TR" w:eastAsia="tr-TR"/>
              </w:rPr>
              <w:t>Belediyesi</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0F744EE7" w14:textId="2F0DFD82" w:rsidR="00212551" w:rsidRPr="00212551" w:rsidRDefault="00824350"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Bileşen-2 kapsamındaki geçim kaynakları tesislerine yönelik projelerde yararlanıcılar belediyeler eş-finansman sağlamak zorunda mıdır?</w:t>
            </w:r>
          </w:p>
          <w:p w14:paraId="7C03A1EC"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3267C8CE" w14:textId="78613878" w:rsidR="00212551" w:rsidRPr="00212551" w:rsidRDefault="000E2A5E"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 xml:space="preserve">: </w:t>
            </w:r>
            <w:r w:rsidR="00824350">
              <w:rPr>
                <w:rFonts w:ascii="Calibri" w:eastAsia="Times New Roman" w:hAnsi="Calibri" w:cs="Times New Roman"/>
                <w:color w:val="auto"/>
                <w:sz w:val="22"/>
                <w:szCs w:val="22"/>
                <w:lang w:val="tr-TR" w:eastAsia="tr-TR"/>
              </w:rPr>
              <w:t>Hayır, proje kapsamında herhangi bir eş finansman öngörülmemektedir.</w:t>
            </w:r>
          </w:p>
        </w:tc>
      </w:tr>
      <w:tr w:rsidR="00212551" w14:paraId="53D54FA3"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08569A4"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17</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79329B1B" w14:textId="60711DB2"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 xml:space="preserve">Tomurcuk </w:t>
            </w:r>
            <w:r w:rsidR="00824350">
              <w:rPr>
                <w:rFonts w:ascii="Calibri" w:eastAsia="Times New Roman" w:hAnsi="Calibri" w:cs="Times New Roman"/>
                <w:color w:val="auto"/>
                <w:sz w:val="22"/>
                <w:szCs w:val="22"/>
                <w:lang w:val="tr-TR" w:eastAsia="tr-TR"/>
              </w:rPr>
              <w:t>İşitme Engelliler Derneği</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2575558B" w14:textId="40334C4C" w:rsidR="00212551" w:rsidRPr="00212551" w:rsidRDefault="00824350"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Engelli Suriyelilere yönelik spesifik bir çalışma yürütülecek</w:t>
            </w:r>
            <w:r w:rsidR="006F0A0A">
              <w:rPr>
                <w:rFonts w:ascii="Calibri" w:eastAsia="Times New Roman" w:hAnsi="Calibri" w:cs="Times New Roman"/>
                <w:color w:val="auto"/>
                <w:sz w:val="22"/>
                <w:szCs w:val="22"/>
                <w:lang w:val="tr-TR" w:eastAsia="tr-TR"/>
              </w:rPr>
              <w:t xml:space="preserve"> </w:t>
            </w:r>
            <w:r>
              <w:rPr>
                <w:rFonts w:ascii="Calibri" w:eastAsia="Times New Roman" w:hAnsi="Calibri" w:cs="Times New Roman"/>
                <w:color w:val="auto"/>
                <w:sz w:val="22"/>
                <w:szCs w:val="22"/>
                <w:lang w:val="tr-TR" w:eastAsia="tr-TR"/>
              </w:rPr>
              <w:t>midir</w:t>
            </w:r>
            <w:r w:rsidR="00212551" w:rsidRPr="00212551">
              <w:rPr>
                <w:rFonts w:ascii="Calibri" w:eastAsia="Times New Roman" w:hAnsi="Calibri" w:cs="Times New Roman"/>
                <w:color w:val="auto"/>
                <w:sz w:val="22"/>
                <w:szCs w:val="22"/>
                <w:lang w:val="tr-TR" w:eastAsia="tr-TR"/>
              </w:rPr>
              <w:t>?</w:t>
            </w:r>
          </w:p>
          <w:p w14:paraId="215F7D5B"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6758C6F3" w14:textId="0DE92986" w:rsidR="00212551" w:rsidRPr="00212551" w:rsidRDefault="00824350"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w:t>
            </w:r>
            <w:r>
              <w:rPr>
                <w:rFonts w:ascii="Calibri" w:eastAsia="Times New Roman" w:hAnsi="Calibri" w:cs="Times New Roman"/>
                <w:color w:val="auto"/>
                <w:sz w:val="22"/>
                <w:szCs w:val="22"/>
                <w:lang w:val="tr-TR" w:eastAsia="tr-TR"/>
              </w:rPr>
              <w:t xml:space="preserve"> Projenin ana hedef grubu kırılgan nitelikleri bulunan mültecilerdir. Bu bakımdan proje toplululukta bulunan temel kırılganlıklar ve ihtiyaçları göz önünde bulunduracaktır. Proje içerisinde yer alan tüm bileşenler kapsamında </w:t>
            </w:r>
            <w:r w:rsidR="006F0A0A">
              <w:rPr>
                <w:rFonts w:ascii="Calibri" w:eastAsia="Times New Roman" w:hAnsi="Calibri" w:cs="Times New Roman"/>
                <w:color w:val="auto"/>
                <w:sz w:val="22"/>
                <w:szCs w:val="22"/>
                <w:lang w:val="tr-TR" w:eastAsia="tr-TR"/>
              </w:rPr>
              <w:lastRenderedPageBreak/>
              <w:t>sorunları dikkate alan ve ihtiyaca uygun, yenilikçi projelerin geliştirilmesini öngörüyoruz.</w:t>
            </w:r>
            <w:r w:rsidR="00212551" w:rsidRPr="00212551">
              <w:rPr>
                <w:rFonts w:ascii="Calibri" w:eastAsia="Times New Roman" w:hAnsi="Calibri" w:cs="Times New Roman"/>
                <w:color w:val="auto"/>
                <w:sz w:val="22"/>
                <w:szCs w:val="22"/>
                <w:lang w:val="tr-TR" w:eastAsia="tr-TR"/>
              </w:rPr>
              <w:t xml:space="preserve"> </w:t>
            </w:r>
          </w:p>
        </w:tc>
      </w:tr>
      <w:tr w:rsidR="00212551" w14:paraId="73E30A07"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395D079E"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lastRenderedPageBreak/>
              <w:t>18</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40FA055A" w14:textId="05CDB8B3"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 xml:space="preserve">Şahinbey </w:t>
            </w:r>
            <w:r w:rsidR="006F0A0A">
              <w:rPr>
                <w:rFonts w:ascii="Calibri" w:eastAsia="Times New Roman" w:hAnsi="Calibri" w:cs="Times New Roman"/>
                <w:color w:val="auto"/>
                <w:sz w:val="22"/>
                <w:szCs w:val="22"/>
                <w:lang w:val="tr-TR" w:eastAsia="tr-TR"/>
              </w:rPr>
              <w:t>Belediyesi</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A42E427" w14:textId="464C7558" w:rsidR="008E50DA" w:rsidRDefault="008E50DA"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Belediyeler geçim kaynakları ile ilgili geliştirdikleri proje önerilerini kalkınma ajanslarına mı sunacaklardır?</w:t>
            </w:r>
          </w:p>
          <w:p w14:paraId="06E349FA" w14:textId="5899B2E4" w:rsidR="008E50DA" w:rsidRDefault="008E50DA" w:rsidP="00212551">
            <w:pPr>
              <w:widowControl/>
              <w:autoSpaceDE/>
              <w:autoSpaceDN/>
              <w:adjustRightInd/>
              <w:rPr>
                <w:rFonts w:ascii="Calibri" w:eastAsia="Times New Roman" w:hAnsi="Calibri" w:cs="Times New Roman"/>
                <w:color w:val="auto"/>
                <w:sz w:val="22"/>
                <w:szCs w:val="22"/>
                <w:lang w:val="tr-TR" w:eastAsia="tr-TR"/>
              </w:rPr>
            </w:pPr>
          </w:p>
          <w:p w14:paraId="26505BEB" w14:textId="44C04CAE" w:rsidR="00212551" w:rsidRPr="00212551" w:rsidRDefault="000E2A5E"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8E50DA">
              <w:rPr>
                <w:rFonts w:ascii="Calibri" w:eastAsia="Times New Roman" w:hAnsi="Calibri" w:cs="Times New Roman"/>
                <w:color w:val="auto"/>
                <w:sz w:val="22"/>
                <w:szCs w:val="22"/>
                <w:lang w:val="tr-TR" w:eastAsia="tr-TR"/>
              </w:rPr>
              <w:t>: Evet belediyeler proje önerilerini kalkınma ajansına sunacak olup, projeler kalkınma ajansları tarafından değerlendirilecektir.</w:t>
            </w:r>
          </w:p>
        </w:tc>
      </w:tr>
      <w:tr w:rsidR="00212551" w14:paraId="087E8E8B"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6804AF91"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19</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16D045CA" w14:textId="77777777" w:rsidR="00212551" w:rsidRPr="00212551" w:rsidRDefault="00212551" w:rsidP="00212551">
            <w:pPr>
              <w:widowControl/>
              <w:autoSpaceDE/>
              <w:autoSpaceDN/>
              <w:adjustRightInd/>
              <w:jc w:val="center"/>
              <w:rPr>
                <w:rFonts w:ascii="Calibri" w:eastAsia="Times New Roman" w:hAnsi="Calibri" w:cs="Times New Roman"/>
                <w:color w:val="auto"/>
                <w:sz w:val="22"/>
                <w:szCs w:val="22"/>
                <w:lang w:val="tr-TR" w:eastAsia="tr-TR"/>
              </w:rPr>
            </w:pPr>
            <w:r w:rsidRPr="00212551">
              <w:rPr>
                <w:rFonts w:ascii="Calibri" w:eastAsia="Times New Roman" w:hAnsi="Calibri" w:cs="Times New Roman"/>
                <w:color w:val="auto"/>
                <w:sz w:val="22"/>
                <w:szCs w:val="22"/>
                <w:lang w:val="tr-TR" w:eastAsia="tr-TR"/>
              </w:rPr>
              <w:t>SSGD-ASAM</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4F121060" w14:textId="3204EC97" w:rsidR="00212551" w:rsidRDefault="009441B3"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TUO’lardan Bileşen-1 kapsamında beklentiler nelerdir?</w:t>
            </w:r>
          </w:p>
          <w:p w14:paraId="01F51CEC" w14:textId="336348D3" w:rsidR="009441B3" w:rsidRDefault="009441B3" w:rsidP="00212551">
            <w:pPr>
              <w:widowControl/>
              <w:autoSpaceDE/>
              <w:autoSpaceDN/>
              <w:adjustRightInd/>
              <w:rPr>
                <w:rFonts w:ascii="Calibri" w:eastAsia="Times New Roman" w:hAnsi="Calibri" w:cs="Times New Roman"/>
                <w:color w:val="auto"/>
                <w:sz w:val="22"/>
                <w:szCs w:val="22"/>
                <w:lang w:val="tr-TR" w:eastAsia="tr-TR"/>
              </w:rPr>
            </w:pPr>
          </w:p>
          <w:p w14:paraId="70351362" w14:textId="71EB1656" w:rsidR="00212551" w:rsidRDefault="009441B3"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 xml:space="preserve">Yanıt: </w:t>
            </w:r>
            <w:r w:rsidR="00F45893">
              <w:rPr>
                <w:rFonts w:ascii="Calibri" w:eastAsia="Times New Roman" w:hAnsi="Calibri" w:cs="Times New Roman"/>
                <w:color w:val="auto"/>
                <w:sz w:val="22"/>
                <w:szCs w:val="22"/>
                <w:lang w:val="tr-TR" w:eastAsia="tr-TR"/>
              </w:rPr>
              <w:t>TUO’lar</w:t>
            </w:r>
            <w:r w:rsidR="005F0031">
              <w:rPr>
                <w:rFonts w:ascii="Calibri" w:eastAsia="Times New Roman" w:hAnsi="Calibri" w:cs="Times New Roman"/>
                <w:color w:val="auto"/>
                <w:sz w:val="22"/>
                <w:szCs w:val="22"/>
                <w:lang w:val="tr-TR" w:eastAsia="tr-TR"/>
              </w:rPr>
              <w:t xml:space="preserve">ının sorumlulukları şu şekildedir; </w:t>
            </w:r>
            <w:r w:rsidR="00F45893" w:rsidRPr="00F45893">
              <w:rPr>
                <w:rFonts w:ascii="Calibri" w:eastAsia="Times New Roman" w:hAnsi="Calibri" w:cs="Times New Roman"/>
                <w:color w:val="auto"/>
                <w:sz w:val="22"/>
                <w:szCs w:val="22"/>
                <w:lang w:val="tr-TR" w:eastAsia="tr-TR"/>
              </w:rPr>
              <w:t>mülteci ve ev sahibi topluluk üyelerinin sosyal girişimcilik programına girmeleri için seçim sürecini organize etme</w:t>
            </w:r>
            <w:r w:rsidR="005F0031">
              <w:rPr>
                <w:rFonts w:ascii="Calibri" w:eastAsia="Times New Roman" w:hAnsi="Calibri" w:cs="Times New Roman"/>
                <w:color w:val="auto"/>
                <w:sz w:val="22"/>
                <w:szCs w:val="22"/>
                <w:lang w:val="tr-TR" w:eastAsia="tr-TR"/>
              </w:rPr>
              <w:t>k</w:t>
            </w:r>
            <w:r w:rsidR="00F45893" w:rsidRPr="00F45893">
              <w:rPr>
                <w:rFonts w:ascii="Calibri" w:eastAsia="Times New Roman" w:hAnsi="Calibri" w:cs="Times New Roman"/>
                <w:color w:val="auto"/>
                <w:sz w:val="22"/>
                <w:szCs w:val="22"/>
                <w:lang w:val="tr-TR" w:eastAsia="tr-TR"/>
              </w:rPr>
              <w:t>; mikro işletme iş planlarının onaylanması; kuluçka ve hızlandırma için eğitim, rehberlik ve koçluk faaliyetleri ve oluşturma sonrası / alt hibe sonrası destek hizmetleri</w:t>
            </w:r>
            <w:r w:rsidR="005F0031">
              <w:rPr>
                <w:rFonts w:ascii="Calibri" w:eastAsia="Times New Roman" w:hAnsi="Calibri" w:cs="Times New Roman"/>
                <w:color w:val="auto"/>
                <w:sz w:val="22"/>
                <w:szCs w:val="22"/>
                <w:lang w:val="tr-TR" w:eastAsia="tr-TR"/>
              </w:rPr>
              <w:t xml:space="preserve">ni yürütmek </w:t>
            </w:r>
            <w:r w:rsidR="00F45893" w:rsidRPr="00F45893">
              <w:rPr>
                <w:rFonts w:ascii="Calibri" w:eastAsia="Times New Roman" w:hAnsi="Calibri" w:cs="Times New Roman"/>
                <w:color w:val="auto"/>
                <w:sz w:val="22"/>
                <w:szCs w:val="22"/>
                <w:lang w:val="tr-TR" w:eastAsia="tr-TR"/>
              </w:rPr>
              <w:t>ve Alt bileşen 2A altında öngörülen topluluk seferberliği ve sosyal uyum faaliyetleri</w:t>
            </w:r>
            <w:r w:rsidR="005F0031">
              <w:rPr>
                <w:rFonts w:ascii="Calibri" w:eastAsia="Times New Roman" w:hAnsi="Calibri" w:cs="Times New Roman"/>
                <w:color w:val="auto"/>
                <w:sz w:val="22"/>
                <w:szCs w:val="22"/>
                <w:lang w:val="tr-TR" w:eastAsia="tr-TR"/>
              </w:rPr>
              <w:t>ni yürütmek.</w:t>
            </w:r>
          </w:p>
          <w:p w14:paraId="06AAB155" w14:textId="77777777" w:rsidR="00F45893" w:rsidRDefault="00F45893" w:rsidP="00212551">
            <w:pPr>
              <w:widowControl/>
              <w:autoSpaceDE/>
              <w:autoSpaceDN/>
              <w:adjustRightInd/>
              <w:rPr>
                <w:rFonts w:ascii="Calibri" w:eastAsia="Times New Roman" w:hAnsi="Calibri" w:cs="Times New Roman"/>
                <w:color w:val="auto"/>
                <w:sz w:val="22"/>
                <w:szCs w:val="22"/>
                <w:lang w:val="tr-TR" w:eastAsia="tr-TR"/>
              </w:rPr>
            </w:pPr>
          </w:p>
          <w:p w14:paraId="5D57B318" w14:textId="3F359BE7" w:rsidR="00F45893" w:rsidRPr="00212551" w:rsidRDefault="00F45893" w:rsidP="00212551">
            <w:pPr>
              <w:widowControl/>
              <w:autoSpaceDE/>
              <w:autoSpaceDN/>
              <w:adjustRightInd/>
              <w:rPr>
                <w:rFonts w:ascii="Calibri" w:eastAsia="Times New Roman" w:hAnsi="Calibri" w:cs="Times New Roman"/>
                <w:color w:val="auto"/>
                <w:sz w:val="22"/>
                <w:szCs w:val="22"/>
                <w:lang w:val="tr-TR" w:eastAsia="tr-TR"/>
              </w:rPr>
            </w:pPr>
          </w:p>
        </w:tc>
      </w:tr>
      <w:tr w:rsidR="00212551" w14:paraId="3DD6E8A0" w14:textId="77777777" w:rsidTr="00212551">
        <w:trPr>
          <w:trHeight w:val="830"/>
        </w:trPr>
        <w:tc>
          <w:tcPr>
            <w:tcW w:w="278" w:type="pc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7A2F2769" w14:textId="77777777" w:rsidR="00212551" w:rsidRPr="00212551" w:rsidRDefault="00212551" w:rsidP="00212551">
            <w:pPr>
              <w:widowControl/>
              <w:autoSpaceDE/>
              <w:autoSpaceDN/>
              <w:adjustRightInd/>
              <w:jc w:val="center"/>
              <w:rPr>
                <w:rFonts w:ascii="Calibri" w:eastAsia="Times New Roman" w:hAnsi="Calibri" w:cs="Times New Roman"/>
                <w:b/>
                <w:bCs/>
                <w:color w:val="auto"/>
                <w:sz w:val="22"/>
                <w:szCs w:val="22"/>
                <w:lang w:val="tr-TR" w:eastAsia="tr-TR"/>
              </w:rPr>
            </w:pPr>
            <w:r w:rsidRPr="00212551">
              <w:rPr>
                <w:rFonts w:ascii="Calibri" w:eastAsia="Times New Roman" w:hAnsi="Calibri" w:cs="Times New Roman"/>
                <w:b/>
                <w:bCs/>
                <w:color w:val="auto"/>
                <w:sz w:val="22"/>
                <w:szCs w:val="22"/>
                <w:lang w:val="tr-TR" w:eastAsia="tr-TR"/>
              </w:rPr>
              <w:t>20</w:t>
            </w:r>
          </w:p>
        </w:tc>
        <w:tc>
          <w:tcPr>
            <w:tcW w:w="657"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7E07DAD5" w14:textId="32C2F446" w:rsidR="00212551" w:rsidRPr="00212551" w:rsidRDefault="009441B3" w:rsidP="00212551">
            <w:pPr>
              <w:widowControl/>
              <w:autoSpaceDE/>
              <w:autoSpaceDN/>
              <w:adjustRightInd/>
              <w:jc w:val="center"/>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Şanlıurfa Valiliği</w:t>
            </w:r>
            <w:r w:rsidR="00212551" w:rsidRPr="00212551">
              <w:rPr>
                <w:rFonts w:ascii="Calibri" w:eastAsia="Times New Roman" w:hAnsi="Calibri" w:cs="Times New Roman"/>
                <w:color w:val="auto"/>
                <w:sz w:val="22"/>
                <w:szCs w:val="22"/>
                <w:lang w:val="tr-TR" w:eastAsia="tr-TR"/>
              </w:rPr>
              <w:t xml:space="preserve"> </w:t>
            </w:r>
          </w:p>
        </w:tc>
        <w:tc>
          <w:tcPr>
            <w:tcW w:w="4065" w:type="pct"/>
            <w:tcBorders>
              <w:top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hideMark/>
          </w:tcPr>
          <w:p w14:paraId="0E63089B" w14:textId="07DB8BD4" w:rsidR="00212551" w:rsidRPr="00212551" w:rsidRDefault="009441B3"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Projeyi sosyal medya üzerinden takip etmek mümkün olacak mıdır?</w:t>
            </w:r>
          </w:p>
          <w:p w14:paraId="084DD317" w14:textId="77777777" w:rsidR="00212551" w:rsidRPr="00212551" w:rsidRDefault="00212551" w:rsidP="00212551">
            <w:pPr>
              <w:widowControl/>
              <w:autoSpaceDE/>
              <w:autoSpaceDN/>
              <w:adjustRightInd/>
              <w:rPr>
                <w:rFonts w:ascii="Calibri" w:eastAsia="Times New Roman" w:hAnsi="Calibri" w:cs="Times New Roman"/>
                <w:color w:val="auto"/>
                <w:sz w:val="22"/>
                <w:szCs w:val="22"/>
                <w:lang w:val="tr-TR" w:eastAsia="tr-TR"/>
              </w:rPr>
            </w:pPr>
          </w:p>
          <w:p w14:paraId="2CA7D659" w14:textId="33EC1EA4" w:rsidR="00212551" w:rsidRPr="00212551" w:rsidRDefault="009441B3" w:rsidP="00212551">
            <w:pPr>
              <w:widowControl/>
              <w:autoSpaceDE/>
              <w:autoSpaceDN/>
              <w:adjustRightInd/>
              <w:rPr>
                <w:rFonts w:ascii="Calibri" w:eastAsia="Times New Roman" w:hAnsi="Calibri" w:cs="Times New Roman"/>
                <w:color w:val="auto"/>
                <w:sz w:val="22"/>
                <w:szCs w:val="22"/>
                <w:lang w:val="tr-TR" w:eastAsia="tr-TR"/>
              </w:rPr>
            </w:pPr>
            <w:r>
              <w:rPr>
                <w:rFonts w:ascii="Calibri" w:eastAsia="Times New Roman" w:hAnsi="Calibri" w:cs="Times New Roman"/>
                <w:color w:val="auto"/>
                <w:sz w:val="22"/>
                <w:szCs w:val="22"/>
                <w:lang w:val="tr-TR" w:eastAsia="tr-TR"/>
              </w:rPr>
              <w:t>Yanıt</w:t>
            </w:r>
            <w:r w:rsidR="00212551" w:rsidRPr="00212551">
              <w:rPr>
                <w:rFonts w:ascii="Calibri" w:eastAsia="Times New Roman" w:hAnsi="Calibri" w:cs="Times New Roman"/>
                <w:color w:val="auto"/>
                <w:sz w:val="22"/>
                <w:szCs w:val="22"/>
                <w:lang w:val="tr-TR" w:eastAsia="tr-TR"/>
              </w:rPr>
              <w:t xml:space="preserve">: </w:t>
            </w:r>
            <w:r>
              <w:rPr>
                <w:rFonts w:ascii="Calibri" w:eastAsia="Times New Roman" w:hAnsi="Calibri" w:cs="Times New Roman"/>
                <w:color w:val="auto"/>
                <w:sz w:val="22"/>
                <w:szCs w:val="22"/>
                <w:lang w:val="tr-TR" w:eastAsia="tr-TR"/>
              </w:rPr>
              <w:t>Evet yakın zamanda projeye ait sosyal medya hesapları aktif hale getirililecektir.</w:t>
            </w:r>
          </w:p>
        </w:tc>
      </w:tr>
    </w:tbl>
    <w:p w14:paraId="30062097" w14:textId="334DF0E7" w:rsidR="005F0031" w:rsidRDefault="005F0031" w:rsidP="008B091E">
      <w:pPr>
        <w:jc w:val="both"/>
        <w:rPr>
          <w:rFonts w:asciiTheme="minorHAnsi" w:hAnsiTheme="minorHAnsi" w:cstheme="minorHAnsi"/>
          <w:color w:val="auto"/>
          <w:sz w:val="22"/>
          <w:szCs w:val="22"/>
        </w:rPr>
      </w:pPr>
    </w:p>
    <w:p w14:paraId="501F9FAA" w14:textId="77777777" w:rsidR="005F0031" w:rsidRDefault="005F0031">
      <w:pPr>
        <w:widowControl/>
        <w:autoSpaceDE/>
        <w:autoSpaceDN/>
        <w:adjustRightInd/>
        <w:spacing w:after="160" w:line="259" w:lineRule="auto"/>
        <w:rPr>
          <w:rFonts w:asciiTheme="minorHAnsi" w:hAnsiTheme="minorHAnsi" w:cstheme="minorHAnsi"/>
          <w:color w:val="auto"/>
          <w:sz w:val="22"/>
          <w:szCs w:val="22"/>
        </w:rPr>
      </w:pPr>
      <w:r>
        <w:rPr>
          <w:rFonts w:asciiTheme="minorHAnsi" w:hAnsiTheme="minorHAnsi" w:cstheme="minorHAnsi"/>
          <w:color w:val="auto"/>
          <w:sz w:val="22"/>
          <w:szCs w:val="22"/>
        </w:rPr>
        <w:br w:type="page"/>
      </w:r>
    </w:p>
    <w:p w14:paraId="7F6DD33E" w14:textId="77777777" w:rsidR="00B634A6" w:rsidRDefault="00B634A6" w:rsidP="008B091E">
      <w:pPr>
        <w:jc w:val="both"/>
        <w:rPr>
          <w:rFonts w:asciiTheme="minorHAnsi" w:hAnsiTheme="minorHAnsi" w:cstheme="minorHAnsi"/>
          <w:color w:val="auto"/>
          <w:sz w:val="22"/>
          <w:szCs w:val="22"/>
        </w:rPr>
      </w:pPr>
    </w:p>
    <w:p w14:paraId="4BC09E1C" w14:textId="377E7203" w:rsidR="005F0031" w:rsidRDefault="005F0031" w:rsidP="008B091E">
      <w:pPr>
        <w:jc w:val="both"/>
        <w:rPr>
          <w:rFonts w:asciiTheme="minorHAnsi" w:hAnsiTheme="minorHAnsi" w:cstheme="minorHAnsi"/>
          <w:color w:val="auto"/>
          <w:sz w:val="22"/>
          <w:szCs w:val="22"/>
        </w:rPr>
      </w:pPr>
    </w:p>
    <w:p w14:paraId="6185483A" w14:textId="44CF97D9" w:rsidR="005F0031" w:rsidRDefault="005F0031" w:rsidP="005F0031">
      <w:pPr>
        <w:pStyle w:val="Balk1"/>
        <w:rPr>
          <w:rFonts w:asciiTheme="minorHAnsi" w:hAnsiTheme="minorHAnsi"/>
          <w:b/>
          <w:color w:val="auto"/>
        </w:rPr>
      </w:pPr>
      <w:bookmarkStart w:id="78" w:name="_Toc60667343"/>
      <w:r>
        <w:rPr>
          <w:rFonts w:asciiTheme="minorHAnsi" w:hAnsiTheme="minorHAnsi"/>
          <w:b/>
          <w:color w:val="auto"/>
        </w:rPr>
        <w:t xml:space="preserve">Ek 3. </w:t>
      </w:r>
      <w:bookmarkEnd w:id="78"/>
      <w:r>
        <w:rPr>
          <w:rFonts w:asciiTheme="minorHAnsi" w:hAnsiTheme="minorHAnsi"/>
          <w:b/>
          <w:color w:val="auto"/>
        </w:rPr>
        <w:t>Katıl</w:t>
      </w:r>
      <w:r w:rsidR="00EC0A29">
        <w:rPr>
          <w:rFonts w:asciiTheme="minorHAnsi" w:hAnsiTheme="minorHAnsi"/>
          <w:b/>
          <w:color w:val="auto"/>
        </w:rPr>
        <w:t>ı</w:t>
      </w:r>
      <w:bookmarkStart w:id="79" w:name="_GoBack"/>
      <w:bookmarkEnd w:id="79"/>
      <w:r>
        <w:rPr>
          <w:rFonts w:asciiTheme="minorHAnsi" w:hAnsiTheme="minorHAnsi"/>
          <w:b/>
          <w:color w:val="auto"/>
        </w:rPr>
        <w:t>mcı Listeleri</w:t>
      </w:r>
    </w:p>
    <w:p w14:paraId="5130CDA8" w14:textId="77777777" w:rsidR="005F0031" w:rsidRDefault="005F0031" w:rsidP="005F0031"/>
    <w:p w14:paraId="584E9825" w14:textId="09CDCCDC" w:rsidR="005F0031" w:rsidRPr="00444A0C" w:rsidRDefault="000E2A5E" w:rsidP="005F0031">
      <w:pPr>
        <w:pStyle w:val="Normal5"/>
      </w:pPr>
      <w:r>
        <w:t xml:space="preserve">İstişare Toplantısı </w:t>
      </w:r>
      <w:r w:rsidR="005F0031">
        <w:t>(25/11/2019)</w:t>
      </w:r>
    </w:p>
    <w:p w14:paraId="5A2FB5C8" w14:textId="77777777" w:rsidR="005F0031" w:rsidRDefault="005F0031" w:rsidP="005F0031"/>
    <w:p w14:paraId="735D9A89" w14:textId="77777777" w:rsidR="005F0031" w:rsidRDefault="005F0031" w:rsidP="005F0031">
      <w:r w:rsidRPr="004A7BA2">
        <w:rPr>
          <w:noProof/>
        </w:rPr>
        <w:drawing>
          <wp:inline distT="0" distB="0" distL="0" distR="0" wp14:anchorId="154011CC" wp14:editId="55F78564">
            <wp:extent cx="5768340" cy="52387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9599"/>
                    <a:stretch/>
                  </pic:blipFill>
                  <pic:spPr bwMode="auto">
                    <a:xfrm>
                      <a:off x="0" y="0"/>
                      <a:ext cx="5768340" cy="5238750"/>
                    </a:xfrm>
                    <a:prstGeom prst="rect">
                      <a:avLst/>
                    </a:prstGeom>
                    <a:noFill/>
                    <a:ln>
                      <a:noFill/>
                    </a:ln>
                    <a:extLst>
                      <a:ext uri="{53640926-AAD7-44D8-BBD7-CCE9431645EC}">
                        <a14:shadowObscured xmlns:a14="http://schemas.microsoft.com/office/drawing/2010/main"/>
                      </a:ext>
                    </a:extLst>
                  </pic:spPr>
                </pic:pic>
              </a:graphicData>
            </a:graphic>
          </wp:inline>
        </w:drawing>
      </w:r>
    </w:p>
    <w:p w14:paraId="68FE74A6" w14:textId="77777777" w:rsidR="005F0031" w:rsidRDefault="005F0031" w:rsidP="005F0031">
      <w:pPr>
        <w:rPr>
          <w:rFonts w:asciiTheme="minorHAnsi" w:hAnsiTheme="minorHAnsi"/>
          <w:color w:val="auto"/>
          <w:sz w:val="22"/>
        </w:rPr>
      </w:pPr>
    </w:p>
    <w:p w14:paraId="04CE0051" w14:textId="77777777" w:rsidR="005F0031" w:rsidRDefault="005F0031" w:rsidP="005F0031">
      <w:pPr>
        <w:rPr>
          <w:rFonts w:asciiTheme="minorHAnsi" w:hAnsiTheme="minorHAnsi"/>
          <w:color w:val="auto"/>
          <w:sz w:val="22"/>
        </w:rPr>
      </w:pPr>
    </w:p>
    <w:p w14:paraId="6DEEC823" w14:textId="77777777" w:rsidR="005F0031" w:rsidRDefault="005F0031" w:rsidP="005F0031">
      <w:pPr>
        <w:rPr>
          <w:rFonts w:asciiTheme="minorHAnsi" w:hAnsiTheme="minorHAnsi"/>
          <w:color w:val="auto"/>
          <w:sz w:val="22"/>
        </w:rPr>
      </w:pPr>
    </w:p>
    <w:p w14:paraId="7C80E710" w14:textId="77777777" w:rsidR="005F0031" w:rsidRDefault="005F0031" w:rsidP="005F0031">
      <w:pPr>
        <w:rPr>
          <w:rFonts w:asciiTheme="minorHAnsi" w:hAnsiTheme="minorHAnsi"/>
          <w:color w:val="auto"/>
          <w:sz w:val="22"/>
        </w:rPr>
      </w:pPr>
    </w:p>
    <w:p w14:paraId="782D56DB" w14:textId="77777777" w:rsidR="005F0031" w:rsidRDefault="005F0031" w:rsidP="005F0031">
      <w:pPr>
        <w:rPr>
          <w:rFonts w:asciiTheme="minorHAnsi" w:hAnsiTheme="minorHAnsi"/>
          <w:color w:val="auto"/>
          <w:sz w:val="22"/>
        </w:rPr>
      </w:pPr>
    </w:p>
    <w:p w14:paraId="7E6A0E1C" w14:textId="77777777" w:rsidR="005F0031" w:rsidRDefault="005F0031" w:rsidP="005F0031">
      <w:pPr>
        <w:rPr>
          <w:rFonts w:asciiTheme="minorHAnsi" w:hAnsiTheme="minorHAnsi"/>
          <w:color w:val="auto"/>
          <w:sz w:val="22"/>
        </w:rPr>
      </w:pPr>
    </w:p>
    <w:p w14:paraId="45AC406F" w14:textId="77777777" w:rsidR="005F0031" w:rsidRDefault="005F0031" w:rsidP="005F0031">
      <w:pPr>
        <w:widowControl/>
        <w:autoSpaceDE/>
        <w:autoSpaceDN/>
        <w:adjustRightInd/>
        <w:spacing w:after="160" w:line="259" w:lineRule="auto"/>
        <w:rPr>
          <w:rFonts w:asciiTheme="minorHAnsi" w:hAnsiTheme="minorHAnsi"/>
          <w:color w:val="auto"/>
          <w:sz w:val="22"/>
        </w:rPr>
      </w:pPr>
    </w:p>
    <w:p w14:paraId="7C30AA54" w14:textId="77777777" w:rsidR="005F0031" w:rsidRDefault="005F0031" w:rsidP="005F0031">
      <w:pPr>
        <w:rPr>
          <w:rFonts w:asciiTheme="minorHAnsi" w:hAnsiTheme="minorHAnsi"/>
          <w:color w:val="auto"/>
          <w:sz w:val="22"/>
        </w:rPr>
      </w:pPr>
    </w:p>
    <w:p w14:paraId="720347B5" w14:textId="77777777" w:rsidR="005F0031" w:rsidRDefault="005F0031" w:rsidP="005F0031">
      <w:pPr>
        <w:rPr>
          <w:rFonts w:asciiTheme="minorHAnsi" w:hAnsiTheme="minorHAnsi"/>
          <w:color w:val="auto"/>
          <w:sz w:val="22"/>
        </w:rPr>
      </w:pPr>
    </w:p>
    <w:p w14:paraId="02E2D9E0" w14:textId="77777777" w:rsidR="005F0031" w:rsidRDefault="005F0031" w:rsidP="005F0031">
      <w:pPr>
        <w:rPr>
          <w:rFonts w:asciiTheme="minorHAnsi" w:hAnsiTheme="minorHAnsi"/>
          <w:color w:val="auto"/>
          <w:sz w:val="22"/>
        </w:rPr>
      </w:pPr>
    </w:p>
    <w:p w14:paraId="53CD283C" w14:textId="77777777" w:rsidR="005F0031" w:rsidRDefault="005F0031" w:rsidP="005F0031">
      <w:pPr>
        <w:rPr>
          <w:rFonts w:asciiTheme="minorHAnsi" w:hAnsiTheme="minorHAnsi"/>
          <w:color w:val="auto"/>
          <w:sz w:val="22"/>
        </w:rPr>
      </w:pPr>
    </w:p>
    <w:p w14:paraId="008D790B" w14:textId="77777777" w:rsidR="005F0031" w:rsidRDefault="005F0031" w:rsidP="005F0031">
      <w:pPr>
        <w:rPr>
          <w:rFonts w:asciiTheme="minorHAnsi" w:hAnsiTheme="minorHAnsi"/>
          <w:color w:val="auto"/>
          <w:sz w:val="22"/>
        </w:rPr>
      </w:pPr>
      <w:r w:rsidRPr="004A7BA2">
        <w:rPr>
          <w:noProof/>
        </w:rPr>
        <w:drawing>
          <wp:inline distT="0" distB="0" distL="0" distR="0" wp14:anchorId="13C535B5" wp14:editId="0FAA1535">
            <wp:extent cx="5767200" cy="4964400"/>
            <wp:effectExtent l="0" t="0" r="508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9517"/>
                    <a:stretch/>
                  </pic:blipFill>
                  <pic:spPr bwMode="auto">
                    <a:xfrm>
                      <a:off x="0" y="0"/>
                      <a:ext cx="5767200" cy="4964400"/>
                    </a:xfrm>
                    <a:prstGeom prst="rect">
                      <a:avLst/>
                    </a:prstGeom>
                    <a:noFill/>
                    <a:ln>
                      <a:noFill/>
                    </a:ln>
                    <a:extLst>
                      <a:ext uri="{53640926-AAD7-44D8-BBD7-CCE9431645EC}">
                        <a14:shadowObscured xmlns:a14="http://schemas.microsoft.com/office/drawing/2010/main"/>
                      </a:ext>
                    </a:extLst>
                  </pic:spPr>
                </pic:pic>
              </a:graphicData>
            </a:graphic>
          </wp:inline>
        </w:drawing>
      </w:r>
    </w:p>
    <w:p w14:paraId="4E694D0C" w14:textId="77777777" w:rsidR="005F0031" w:rsidRDefault="005F0031" w:rsidP="005F0031">
      <w:pPr>
        <w:rPr>
          <w:rFonts w:asciiTheme="minorHAnsi" w:hAnsiTheme="minorHAnsi"/>
          <w:color w:val="auto"/>
          <w:sz w:val="22"/>
        </w:rPr>
      </w:pPr>
      <w:r w:rsidRPr="004A7BA2">
        <w:rPr>
          <w:noProof/>
        </w:rPr>
        <w:lastRenderedPageBreak/>
        <w:drawing>
          <wp:inline distT="0" distB="0" distL="0" distR="0" wp14:anchorId="0AFC4B6E" wp14:editId="0BE65EC8">
            <wp:extent cx="5767200" cy="3200400"/>
            <wp:effectExtent l="0" t="0" r="508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200" cy="3200400"/>
                    </a:xfrm>
                    <a:prstGeom prst="rect">
                      <a:avLst/>
                    </a:prstGeom>
                    <a:noFill/>
                    <a:ln>
                      <a:noFill/>
                    </a:ln>
                  </pic:spPr>
                </pic:pic>
              </a:graphicData>
            </a:graphic>
          </wp:inline>
        </w:drawing>
      </w:r>
    </w:p>
    <w:p w14:paraId="38BDAC17" w14:textId="77777777" w:rsidR="005F0031" w:rsidRDefault="005F0031" w:rsidP="005F0031">
      <w:pPr>
        <w:rPr>
          <w:rFonts w:asciiTheme="minorHAnsi" w:hAnsiTheme="minorHAnsi"/>
          <w:color w:val="auto"/>
          <w:sz w:val="22"/>
        </w:rPr>
      </w:pPr>
    </w:p>
    <w:p w14:paraId="5F7FAE6B" w14:textId="77777777" w:rsidR="005F0031" w:rsidRDefault="005F0031" w:rsidP="005F0031">
      <w:pPr>
        <w:rPr>
          <w:rFonts w:asciiTheme="minorHAnsi" w:hAnsiTheme="minorHAnsi"/>
          <w:color w:val="auto"/>
          <w:sz w:val="22"/>
        </w:rPr>
      </w:pPr>
    </w:p>
    <w:p w14:paraId="40532453" w14:textId="3942C073" w:rsidR="005F0031" w:rsidRPr="00591CF1" w:rsidRDefault="000E2A5E" w:rsidP="005F0031">
      <w:pPr>
        <w:pStyle w:val="Normal5"/>
      </w:pPr>
      <w:r>
        <w:t>İkinci istişare toplantısı</w:t>
      </w:r>
      <w:r w:rsidR="00E5572E">
        <w:t xml:space="preserve"> Çevrimiçi </w:t>
      </w:r>
      <w:r w:rsidR="005F0031">
        <w:t>(25/01/2021)</w:t>
      </w:r>
    </w:p>
    <w:tbl>
      <w:tblPr>
        <w:tblW w:w="31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9"/>
      </w:tblGrid>
      <w:tr w:rsidR="00E5572E" w:rsidRPr="00BD3627" w14:paraId="183F1B8E" w14:textId="77777777" w:rsidTr="00B658A0">
        <w:trPr>
          <w:trHeight w:val="315"/>
        </w:trPr>
        <w:tc>
          <w:tcPr>
            <w:tcW w:w="5000" w:type="pct"/>
            <w:shd w:val="clear" w:color="auto" w:fill="auto"/>
            <w:noWrap/>
            <w:vAlign w:val="bottom"/>
            <w:hideMark/>
          </w:tcPr>
          <w:p w14:paraId="72BD6ED3" w14:textId="531C8A2C" w:rsidR="00E5572E" w:rsidRPr="00BD3627" w:rsidRDefault="00E5572E" w:rsidP="005F0031">
            <w:pPr>
              <w:widowControl/>
              <w:autoSpaceDE/>
              <w:autoSpaceDN/>
              <w:adjustRightInd/>
              <w:rPr>
                <w:rFonts w:eastAsia="Times New Roman"/>
                <w:b/>
                <w:bCs/>
                <w:sz w:val="20"/>
                <w:szCs w:val="20"/>
                <w:lang w:val="tr-TR" w:eastAsia="tr-TR"/>
              </w:rPr>
            </w:pPr>
            <w:bookmarkStart w:id="80" w:name="_Hlk63243959"/>
            <w:r>
              <w:rPr>
                <w:rFonts w:eastAsia="Times New Roman"/>
                <w:b/>
                <w:bCs/>
                <w:sz w:val="20"/>
                <w:szCs w:val="20"/>
                <w:lang w:val="tr-TR" w:eastAsia="tr-TR"/>
              </w:rPr>
              <w:t xml:space="preserve">Toplantıya Katılan </w:t>
            </w:r>
            <w:r w:rsidRPr="00BD3627">
              <w:rPr>
                <w:rFonts w:eastAsia="Times New Roman"/>
                <w:b/>
                <w:bCs/>
                <w:sz w:val="20"/>
                <w:szCs w:val="20"/>
                <w:lang w:val="tr-TR" w:eastAsia="tr-TR"/>
              </w:rPr>
              <w:t>Kurum</w:t>
            </w:r>
            <w:r>
              <w:rPr>
                <w:rFonts w:eastAsia="Times New Roman"/>
                <w:b/>
                <w:bCs/>
                <w:sz w:val="20"/>
                <w:szCs w:val="20"/>
                <w:lang w:val="tr-TR" w:eastAsia="tr-TR"/>
              </w:rPr>
              <w:t>lar</w:t>
            </w:r>
          </w:p>
        </w:tc>
      </w:tr>
      <w:tr w:rsidR="00E5572E" w:rsidRPr="00BD3627" w14:paraId="674CD8EA" w14:textId="77777777" w:rsidTr="00B658A0">
        <w:trPr>
          <w:trHeight w:val="315"/>
        </w:trPr>
        <w:tc>
          <w:tcPr>
            <w:tcW w:w="5000" w:type="pct"/>
            <w:shd w:val="clear" w:color="auto" w:fill="auto"/>
            <w:noWrap/>
            <w:vAlign w:val="bottom"/>
            <w:hideMark/>
          </w:tcPr>
          <w:p w14:paraId="4A6913DA"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ADIYAMAN BELEDİYESİ</w:t>
            </w:r>
          </w:p>
        </w:tc>
      </w:tr>
      <w:tr w:rsidR="00E5572E" w:rsidRPr="00BD3627" w14:paraId="5C7D4157" w14:textId="77777777" w:rsidTr="00B658A0">
        <w:trPr>
          <w:trHeight w:val="315"/>
        </w:trPr>
        <w:tc>
          <w:tcPr>
            <w:tcW w:w="5000" w:type="pct"/>
            <w:shd w:val="clear" w:color="auto" w:fill="auto"/>
            <w:noWrap/>
            <w:vAlign w:val="bottom"/>
            <w:hideMark/>
          </w:tcPr>
          <w:p w14:paraId="1C68D39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MEKSA Vakfı</w:t>
            </w:r>
          </w:p>
        </w:tc>
      </w:tr>
      <w:tr w:rsidR="00E5572E" w:rsidRPr="00BD3627" w14:paraId="0E8EB732" w14:textId="77777777" w:rsidTr="00B658A0">
        <w:trPr>
          <w:trHeight w:val="315"/>
        </w:trPr>
        <w:tc>
          <w:tcPr>
            <w:tcW w:w="5000" w:type="pct"/>
            <w:shd w:val="clear" w:color="auto" w:fill="auto"/>
            <w:noWrap/>
            <w:vAlign w:val="bottom"/>
            <w:hideMark/>
          </w:tcPr>
          <w:p w14:paraId="63D6CCB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Mersin Büyükşehir Belediyesi</w:t>
            </w:r>
          </w:p>
        </w:tc>
      </w:tr>
      <w:tr w:rsidR="00E5572E" w:rsidRPr="00BD3627" w14:paraId="4E5BB112" w14:textId="77777777" w:rsidTr="00B658A0">
        <w:trPr>
          <w:trHeight w:val="315"/>
        </w:trPr>
        <w:tc>
          <w:tcPr>
            <w:tcW w:w="5000" w:type="pct"/>
            <w:shd w:val="clear" w:color="auto" w:fill="auto"/>
            <w:noWrap/>
            <w:vAlign w:val="bottom"/>
            <w:hideMark/>
          </w:tcPr>
          <w:p w14:paraId="445FE775"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Düziçi Belediyesi</w:t>
            </w:r>
          </w:p>
        </w:tc>
      </w:tr>
      <w:tr w:rsidR="00E5572E" w:rsidRPr="00BD3627" w14:paraId="0222868E" w14:textId="77777777" w:rsidTr="00B658A0">
        <w:trPr>
          <w:trHeight w:val="315"/>
        </w:trPr>
        <w:tc>
          <w:tcPr>
            <w:tcW w:w="5000" w:type="pct"/>
            <w:shd w:val="clear" w:color="auto" w:fill="auto"/>
            <w:noWrap/>
            <w:vAlign w:val="bottom"/>
            <w:hideMark/>
          </w:tcPr>
          <w:p w14:paraId="056DAD5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SGDD-ASAM</w:t>
            </w:r>
          </w:p>
        </w:tc>
      </w:tr>
      <w:tr w:rsidR="00E5572E" w:rsidRPr="00BD3627" w14:paraId="26B6B29E" w14:textId="77777777" w:rsidTr="00B658A0">
        <w:trPr>
          <w:trHeight w:val="315"/>
        </w:trPr>
        <w:tc>
          <w:tcPr>
            <w:tcW w:w="5000" w:type="pct"/>
            <w:shd w:val="clear" w:color="auto" w:fill="auto"/>
            <w:noWrap/>
            <w:vAlign w:val="bottom"/>
            <w:hideMark/>
          </w:tcPr>
          <w:p w14:paraId="2487A9F0"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Erdemli Belediyesi</w:t>
            </w:r>
          </w:p>
        </w:tc>
      </w:tr>
      <w:tr w:rsidR="00E5572E" w:rsidRPr="00BD3627" w14:paraId="2C06D881" w14:textId="77777777" w:rsidTr="00B658A0">
        <w:trPr>
          <w:trHeight w:val="315"/>
        </w:trPr>
        <w:tc>
          <w:tcPr>
            <w:tcW w:w="5000" w:type="pct"/>
            <w:shd w:val="clear" w:color="auto" w:fill="auto"/>
            <w:noWrap/>
            <w:vAlign w:val="bottom"/>
            <w:hideMark/>
          </w:tcPr>
          <w:p w14:paraId="742EC1B6"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İpekyolu Kalkınma Ajansı</w:t>
            </w:r>
          </w:p>
        </w:tc>
      </w:tr>
      <w:tr w:rsidR="00E5572E" w:rsidRPr="00BD3627" w14:paraId="7D9D3B12" w14:textId="77777777" w:rsidTr="00B658A0">
        <w:trPr>
          <w:trHeight w:val="315"/>
        </w:trPr>
        <w:tc>
          <w:tcPr>
            <w:tcW w:w="5000" w:type="pct"/>
            <w:shd w:val="clear" w:color="auto" w:fill="auto"/>
            <w:noWrap/>
            <w:vAlign w:val="bottom"/>
            <w:hideMark/>
          </w:tcPr>
          <w:p w14:paraId="0284449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UN Women</w:t>
            </w:r>
          </w:p>
        </w:tc>
      </w:tr>
      <w:tr w:rsidR="00E5572E" w:rsidRPr="00BD3627" w14:paraId="08E2E029" w14:textId="77777777" w:rsidTr="00B658A0">
        <w:trPr>
          <w:trHeight w:val="315"/>
        </w:trPr>
        <w:tc>
          <w:tcPr>
            <w:tcW w:w="5000" w:type="pct"/>
            <w:shd w:val="clear" w:color="auto" w:fill="auto"/>
            <w:noWrap/>
            <w:vAlign w:val="bottom"/>
            <w:hideMark/>
          </w:tcPr>
          <w:p w14:paraId="7ADBAF57"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ADIYAMAN BELEDİYESİ</w:t>
            </w:r>
          </w:p>
        </w:tc>
      </w:tr>
      <w:tr w:rsidR="00E5572E" w:rsidRPr="00BD3627" w14:paraId="2664B8AE" w14:textId="77777777" w:rsidTr="00B658A0">
        <w:trPr>
          <w:trHeight w:val="315"/>
        </w:trPr>
        <w:tc>
          <w:tcPr>
            <w:tcW w:w="5000" w:type="pct"/>
            <w:shd w:val="clear" w:color="auto" w:fill="auto"/>
            <w:noWrap/>
            <w:vAlign w:val="bottom"/>
            <w:hideMark/>
          </w:tcPr>
          <w:p w14:paraId="54FB97E6"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Türk Kızılay Kahramanmaraş Toplum Merkezi</w:t>
            </w:r>
          </w:p>
        </w:tc>
      </w:tr>
      <w:tr w:rsidR="00E5572E" w:rsidRPr="00BD3627" w14:paraId="74EEE584" w14:textId="77777777" w:rsidTr="00B658A0">
        <w:trPr>
          <w:trHeight w:val="315"/>
        </w:trPr>
        <w:tc>
          <w:tcPr>
            <w:tcW w:w="5000" w:type="pct"/>
            <w:shd w:val="clear" w:color="auto" w:fill="auto"/>
            <w:noWrap/>
            <w:vAlign w:val="bottom"/>
            <w:hideMark/>
          </w:tcPr>
          <w:p w14:paraId="08251735"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MİDYAT BELEDİYESİ</w:t>
            </w:r>
          </w:p>
        </w:tc>
      </w:tr>
      <w:tr w:rsidR="00E5572E" w:rsidRPr="00BD3627" w14:paraId="4F5FA786" w14:textId="77777777" w:rsidTr="00B658A0">
        <w:trPr>
          <w:trHeight w:val="315"/>
        </w:trPr>
        <w:tc>
          <w:tcPr>
            <w:tcW w:w="5000" w:type="pct"/>
            <w:shd w:val="clear" w:color="auto" w:fill="auto"/>
            <w:noWrap/>
            <w:vAlign w:val="bottom"/>
            <w:hideMark/>
          </w:tcPr>
          <w:p w14:paraId="5947C3AD"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INGEV</w:t>
            </w:r>
          </w:p>
        </w:tc>
      </w:tr>
      <w:tr w:rsidR="00E5572E" w:rsidRPr="00BD3627" w14:paraId="41066CFD" w14:textId="77777777" w:rsidTr="00B658A0">
        <w:trPr>
          <w:trHeight w:val="315"/>
        </w:trPr>
        <w:tc>
          <w:tcPr>
            <w:tcW w:w="5000" w:type="pct"/>
            <w:shd w:val="clear" w:color="auto" w:fill="auto"/>
            <w:noWrap/>
            <w:vAlign w:val="bottom"/>
            <w:hideMark/>
          </w:tcPr>
          <w:p w14:paraId="66039021"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CARE Turkey</w:t>
            </w:r>
          </w:p>
        </w:tc>
      </w:tr>
      <w:tr w:rsidR="00E5572E" w:rsidRPr="00BD3627" w14:paraId="0C425367" w14:textId="77777777" w:rsidTr="00B658A0">
        <w:trPr>
          <w:trHeight w:val="315"/>
        </w:trPr>
        <w:tc>
          <w:tcPr>
            <w:tcW w:w="5000" w:type="pct"/>
            <w:shd w:val="clear" w:color="auto" w:fill="auto"/>
            <w:noWrap/>
            <w:vAlign w:val="bottom"/>
            <w:hideMark/>
          </w:tcPr>
          <w:p w14:paraId="62483D7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RET </w:t>
            </w:r>
          </w:p>
        </w:tc>
      </w:tr>
      <w:tr w:rsidR="00E5572E" w:rsidRPr="00BD3627" w14:paraId="461459FF" w14:textId="77777777" w:rsidTr="00B658A0">
        <w:trPr>
          <w:trHeight w:val="315"/>
        </w:trPr>
        <w:tc>
          <w:tcPr>
            <w:tcW w:w="5000" w:type="pct"/>
            <w:shd w:val="clear" w:color="auto" w:fill="auto"/>
            <w:noWrap/>
            <w:vAlign w:val="bottom"/>
            <w:hideMark/>
          </w:tcPr>
          <w:p w14:paraId="28BBE61C"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Çukurova Kalkınma Ajansı</w:t>
            </w:r>
          </w:p>
        </w:tc>
      </w:tr>
      <w:tr w:rsidR="00E5572E" w:rsidRPr="00BD3627" w14:paraId="6F3D351F" w14:textId="77777777" w:rsidTr="00B658A0">
        <w:trPr>
          <w:trHeight w:val="315"/>
        </w:trPr>
        <w:tc>
          <w:tcPr>
            <w:tcW w:w="5000" w:type="pct"/>
            <w:shd w:val="clear" w:color="auto" w:fill="auto"/>
            <w:noWrap/>
            <w:vAlign w:val="bottom"/>
            <w:hideMark/>
          </w:tcPr>
          <w:p w14:paraId="01DAC09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Gaziantep Büyükşehir Belediyesi</w:t>
            </w:r>
          </w:p>
        </w:tc>
      </w:tr>
      <w:tr w:rsidR="00E5572E" w:rsidRPr="00BD3627" w14:paraId="38AAF065" w14:textId="77777777" w:rsidTr="00B658A0">
        <w:trPr>
          <w:trHeight w:val="315"/>
        </w:trPr>
        <w:tc>
          <w:tcPr>
            <w:tcW w:w="5000" w:type="pct"/>
            <w:shd w:val="clear" w:color="auto" w:fill="auto"/>
            <w:noWrap/>
            <w:vAlign w:val="bottom"/>
            <w:hideMark/>
          </w:tcPr>
          <w:p w14:paraId="1EB151F3"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Yeryüzü Doktorları Derneği</w:t>
            </w:r>
          </w:p>
        </w:tc>
      </w:tr>
      <w:tr w:rsidR="00E5572E" w:rsidRPr="00BD3627" w14:paraId="23863F8D" w14:textId="77777777" w:rsidTr="00B658A0">
        <w:trPr>
          <w:trHeight w:val="315"/>
        </w:trPr>
        <w:tc>
          <w:tcPr>
            <w:tcW w:w="5000" w:type="pct"/>
            <w:shd w:val="clear" w:color="auto" w:fill="auto"/>
            <w:noWrap/>
            <w:vAlign w:val="bottom"/>
            <w:hideMark/>
          </w:tcPr>
          <w:p w14:paraId="5E48017F"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Uluslararası Göç Örgütü (IOM)</w:t>
            </w:r>
          </w:p>
        </w:tc>
      </w:tr>
      <w:tr w:rsidR="00E5572E" w:rsidRPr="00BD3627" w14:paraId="599B996F" w14:textId="77777777" w:rsidTr="00B658A0">
        <w:trPr>
          <w:trHeight w:val="315"/>
        </w:trPr>
        <w:tc>
          <w:tcPr>
            <w:tcW w:w="5000" w:type="pct"/>
            <w:shd w:val="clear" w:color="auto" w:fill="auto"/>
            <w:noWrap/>
            <w:vAlign w:val="bottom"/>
            <w:hideMark/>
          </w:tcPr>
          <w:p w14:paraId="7DCB8015"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Mersin Büyükşehir Belediyesi</w:t>
            </w:r>
          </w:p>
        </w:tc>
      </w:tr>
      <w:tr w:rsidR="00E5572E" w:rsidRPr="00BD3627" w14:paraId="38B88C08" w14:textId="77777777" w:rsidTr="00B658A0">
        <w:trPr>
          <w:trHeight w:val="315"/>
        </w:trPr>
        <w:tc>
          <w:tcPr>
            <w:tcW w:w="5000" w:type="pct"/>
            <w:shd w:val="clear" w:color="auto" w:fill="auto"/>
            <w:noWrap/>
            <w:vAlign w:val="bottom"/>
            <w:hideMark/>
          </w:tcPr>
          <w:p w14:paraId="37378219"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RET International</w:t>
            </w:r>
          </w:p>
        </w:tc>
      </w:tr>
      <w:tr w:rsidR="00E5572E" w:rsidRPr="00BD3627" w14:paraId="46F4E6F6" w14:textId="77777777" w:rsidTr="00B658A0">
        <w:trPr>
          <w:trHeight w:val="315"/>
        </w:trPr>
        <w:tc>
          <w:tcPr>
            <w:tcW w:w="5000" w:type="pct"/>
            <w:shd w:val="clear" w:color="auto" w:fill="auto"/>
            <w:noWrap/>
            <w:vAlign w:val="bottom"/>
            <w:hideMark/>
          </w:tcPr>
          <w:p w14:paraId="3E2E9D03"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lastRenderedPageBreak/>
              <w:t>Mardin Aile Çalışma ve sosyal Hizmetler İl müdürlüğü</w:t>
            </w:r>
          </w:p>
        </w:tc>
      </w:tr>
      <w:tr w:rsidR="00E5572E" w:rsidRPr="00BD3627" w14:paraId="69B06D86" w14:textId="77777777" w:rsidTr="00B658A0">
        <w:trPr>
          <w:trHeight w:val="315"/>
        </w:trPr>
        <w:tc>
          <w:tcPr>
            <w:tcW w:w="5000" w:type="pct"/>
            <w:shd w:val="clear" w:color="auto" w:fill="auto"/>
            <w:noWrap/>
            <w:vAlign w:val="bottom"/>
            <w:hideMark/>
          </w:tcPr>
          <w:p w14:paraId="7C4509D6"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Dicle Kalkınma Ajansı</w:t>
            </w:r>
          </w:p>
        </w:tc>
      </w:tr>
      <w:tr w:rsidR="00E5572E" w:rsidRPr="00BD3627" w14:paraId="24D60D67" w14:textId="77777777" w:rsidTr="00B658A0">
        <w:trPr>
          <w:trHeight w:val="315"/>
        </w:trPr>
        <w:tc>
          <w:tcPr>
            <w:tcW w:w="5000" w:type="pct"/>
            <w:shd w:val="clear" w:color="auto" w:fill="auto"/>
            <w:noWrap/>
            <w:vAlign w:val="bottom"/>
            <w:hideMark/>
          </w:tcPr>
          <w:p w14:paraId="6C2F9F8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İstasyonTEDÜ Sosyal İnovasyon Merkezi</w:t>
            </w:r>
          </w:p>
        </w:tc>
      </w:tr>
      <w:tr w:rsidR="00E5572E" w:rsidRPr="00BD3627" w14:paraId="142B740E" w14:textId="77777777" w:rsidTr="00B658A0">
        <w:trPr>
          <w:trHeight w:val="315"/>
        </w:trPr>
        <w:tc>
          <w:tcPr>
            <w:tcW w:w="5000" w:type="pct"/>
            <w:shd w:val="clear" w:color="auto" w:fill="auto"/>
            <w:noWrap/>
            <w:vAlign w:val="bottom"/>
            <w:hideMark/>
          </w:tcPr>
          <w:p w14:paraId="4DB43175"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Türk Kızılay Mardin Toplum Merkezi</w:t>
            </w:r>
          </w:p>
        </w:tc>
      </w:tr>
      <w:tr w:rsidR="00E5572E" w:rsidRPr="00BD3627" w14:paraId="309845E6" w14:textId="77777777" w:rsidTr="00B658A0">
        <w:trPr>
          <w:trHeight w:val="315"/>
        </w:trPr>
        <w:tc>
          <w:tcPr>
            <w:tcW w:w="5000" w:type="pct"/>
            <w:shd w:val="clear" w:color="auto" w:fill="auto"/>
            <w:noWrap/>
            <w:vAlign w:val="bottom"/>
            <w:hideMark/>
          </w:tcPr>
          <w:p w14:paraId="1813DB6B"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Türkiye Kızılay Derneği</w:t>
            </w:r>
          </w:p>
        </w:tc>
      </w:tr>
      <w:tr w:rsidR="00E5572E" w:rsidRPr="00BD3627" w14:paraId="57E8FA72" w14:textId="77777777" w:rsidTr="00B658A0">
        <w:trPr>
          <w:trHeight w:val="315"/>
        </w:trPr>
        <w:tc>
          <w:tcPr>
            <w:tcW w:w="5000" w:type="pct"/>
            <w:shd w:val="clear" w:color="auto" w:fill="auto"/>
            <w:noWrap/>
            <w:vAlign w:val="bottom"/>
            <w:hideMark/>
          </w:tcPr>
          <w:p w14:paraId="0BE07040"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Sığınmacılar ve Göçmenlerle Dayanışma Derneği SGDD-ASAM</w:t>
            </w:r>
          </w:p>
        </w:tc>
      </w:tr>
      <w:tr w:rsidR="00E5572E" w:rsidRPr="00BD3627" w14:paraId="436070EA" w14:textId="77777777" w:rsidTr="00B658A0">
        <w:trPr>
          <w:trHeight w:val="315"/>
        </w:trPr>
        <w:tc>
          <w:tcPr>
            <w:tcW w:w="5000" w:type="pct"/>
            <w:shd w:val="clear" w:color="auto" w:fill="auto"/>
            <w:noWrap/>
            <w:vAlign w:val="bottom"/>
            <w:hideMark/>
          </w:tcPr>
          <w:p w14:paraId="76DCBF05"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Mardin BB</w:t>
            </w:r>
          </w:p>
        </w:tc>
      </w:tr>
      <w:tr w:rsidR="00E5572E" w:rsidRPr="00BD3627" w14:paraId="463E5931" w14:textId="77777777" w:rsidTr="00B658A0">
        <w:trPr>
          <w:trHeight w:val="315"/>
        </w:trPr>
        <w:tc>
          <w:tcPr>
            <w:tcW w:w="5000" w:type="pct"/>
            <w:shd w:val="clear" w:color="auto" w:fill="auto"/>
            <w:noWrap/>
            <w:vAlign w:val="bottom"/>
            <w:hideMark/>
          </w:tcPr>
          <w:p w14:paraId="3FEA7D53"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MARDİN BÜYÜKŞEHİR BELEDİYESİ</w:t>
            </w:r>
          </w:p>
        </w:tc>
      </w:tr>
      <w:tr w:rsidR="00E5572E" w:rsidRPr="00BD3627" w14:paraId="05221797" w14:textId="77777777" w:rsidTr="00B658A0">
        <w:trPr>
          <w:trHeight w:val="315"/>
        </w:trPr>
        <w:tc>
          <w:tcPr>
            <w:tcW w:w="5000" w:type="pct"/>
            <w:shd w:val="clear" w:color="auto" w:fill="auto"/>
            <w:noWrap/>
            <w:vAlign w:val="bottom"/>
            <w:hideMark/>
          </w:tcPr>
          <w:p w14:paraId="08C897F7"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NUSAYBİN BELEDİYESİ</w:t>
            </w:r>
          </w:p>
        </w:tc>
      </w:tr>
      <w:tr w:rsidR="00E5572E" w:rsidRPr="00BD3627" w14:paraId="7B235BA1" w14:textId="77777777" w:rsidTr="00B658A0">
        <w:trPr>
          <w:trHeight w:val="315"/>
        </w:trPr>
        <w:tc>
          <w:tcPr>
            <w:tcW w:w="5000" w:type="pct"/>
            <w:shd w:val="clear" w:color="auto" w:fill="auto"/>
            <w:noWrap/>
            <w:vAlign w:val="bottom"/>
            <w:hideMark/>
          </w:tcPr>
          <w:p w14:paraId="12AA301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UNHCR</w:t>
            </w:r>
          </w:p>
        </w:tc>
      </w:tr>
      <w:tr w:rsidR="00E5572E" w:rsidRPr="00BD3627" w14:paraId="3105CEC8" w14:textId="77777777" w:rsidTr="00B658A0">
        <w:trPr>
          <w:trHeight w:val="315"/>
        </w:trPr>
        <w:tc>
          <w:tcPr>
            <w:tcW w:w="5000" w:type="pct"/>
            <w:shd w:val="clear" w:color="auto" w:fill="auto"/>
            <w:noWrap/>
            <w:vAlign w:val="bottom"/>
            <w:hideMark/>
          </w:tcPr>
          <w:p w14:paraId="29B6FB3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Karacadağ Kalkınma Ajansı</w:t>
            </w:r>
          </w:p>
        </w:tc>
      </w:tr>
      <w:tr w:rsidR="00E5572E" w:rsidRPr="00BD3627" w14:paraId="2D949BFB" w14:textId="77777777" w:rsidTr="00B658A0">
        <w:trPr>
          <w:trHeight w:val="315"/>
        </w:trPr>
        <w:tc>
          <w:tcPr>
            <w:tcW w:w="5000" w:type="pct"/>
            <w:shd w:val="clear" w:color="auto" w:fill="auto"/>
            <w:noWrap/>
            <w:vAlign w:val="bottom"/>
            <w:hideMark/>
          </w:tcPr>
          <w:p w14:paraId="49D5CBF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Welthungerhilfe-WHH</w:t>
            </w:r>
          </w:p>
        </w:tc>
      </w:tr>
      <w:tr w:rsidR="00E5572E" w:rsidRPr="00BD3627" w14:paraId="2468FBE5" w14:textId="77777777" w:rsidTr="00B658A0">
        <w:trPr>
          <w:trHeight w:val="315"/>
        </w:trPr>
        <w:tc>
          <w:tcPr>
            <w:tcW w:w="5000" w:type="pct"/>
            <w:shd w:val="clear" w:color="auto" w:fill="auto"/>
            <w:noWrap/>
            <w:vAlign w:val="bottom"/>
            <w:hideMark/>
          </w:tcPr>
          <w:p w14:paraId="1CA00315" w14:textId="77777777" w:rsidR="00E5572E" w:rsidRPr="00BD3627" w:rsidRDefault="00E5572E" w:rsidP="005F0031">
            <w:pPr>
              <w:widowControl/>
              <w:autoSpaceDE/>
              <w:autoSpaceDN/>
              <w:adjustRightInd/>
              <w:rPr>
                <w:rFonts w:eastAsia="Times New Roman"/>
                <w:sz w:val="20"/>
                <w:szCs w:val="20"/>
                <w:lang w:val="tr-TR" w:eastAsia="tr-TR"/>
              </w:rPr>
            </w:pPr>
            <w:r>
              <w:rPr>
                <w:rFonts w:eastAsia="Times New Roman"/>
                <w:sz w:val="20"/>
                <w:szCs w:val="20"/>
                <w:lang w:val="tr-TR" w:eastAsia="tr-TR"/>
              </w:rPr>
              <w:t>Mardin Büyükşehir Belediyesi</w:t>
            </w:r>
          </w:p>
        </w:tc>
      </w:tr>
      <w:tr w:rsidR="00E5572E" w:rsidRPr="00BD3627" w14:paraId="4D359D47" w14:textId="77777777" w:rsidTr="00B658A0">
        <w:trPr>
          <w:trHeight w:val="315"/>
        </w:trPr>
        <w:tc>
          <w:tcPr>
            <w:tcW w:w="5000" w:type="pct"/>
            <w:shd w:val="clear" w:color="auto" w:fill="auto"/>
            <w:noWrap/>
            <w:vAlign w:val="bottom"/>
            <w:hideMark/>
          </w:tcPr>
          <w:p w14:paraId="54BC9FB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Sığınmacılar ve Göçmenlerle Dayanışma Derneği</w:t>
            </w:r>
          </w:p>
        </w:tc>
      </w:tr>
      <w:tr w:rsidR="00E5572E" w:rsidRPr="00BD3627" w14:paraId="6E6B3A83" w14:textId="77777777" w:rsidTr="00B658A0">
        <w:trPr>
          <w:trHeight w:val="315"/>
        </w:trPr>
        <w:tc>
          <w:tcPr>
            <w:tcW w:w="5000" w:type="pct"/>
            <w:shd w:val="clear" w:color="auto" w:fill="auto"/>
            <w:noWrap/>
            <w:vAlign w:val="bottom"/>
            <w:hideMark/>
          </w:tcPr>
          <w:p w14:paraId="453A122A"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İpekyolu Kalkınma Ajansı</w:t>
            </w:r>
          </w:p>
        </w:tc>
      </w:tr>
      <w:tr w:rsidR="00E5572E" w:rsidRPr="00BD3627" w14:paraId="0095D583" w14:textId="77777777" w:rsidTr="00B658A0">
        <w:trPr>
          <w:trHeight w:val="315"/>
        </w:trPr>
        <w:tc>
          <w:tcPr>
            <w:tcW w:w="5000" w:type="pct"/>
            <w:shd w:val="clear" w:color="auto" w:fill="auto"/>
            <w:noWrap/>
            <w:vAlign w:val="bottom"/>
            <w:hideMark/>
          </w:tcPr>
          <w:p w14:paraId="6F530B79"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Hatay Büyükşehir Belediyesi</w:t>
            </w:r>
          </w:p>
        </w:tc>
      </w:tr>
      <w:tr w:rsidR="00E5572E" w:rsidRPr="00BD3627" w14:paraId="49EA147A" w14:textId="77777777" w:rsidTr="00B658A0">
        <w:trPr>
          <w:trHeight w:val="315"/>
        </w:trPr>
        <w:tc>
          <w:tcPr>
            <w:tcW w:w="5000" w:type="pct"/>
            <w:shd w:val="clear" w:color="auto" w:fill="auto"/>
            <w:noWrap/>
            <w:vAlign w:val="bottom"/>
            <w:hideMark/>
          </w:tcPr>
          <w:p w14:paraId="3F04365C"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Karacadağ Kalkınma Ajansı</w:t>
            </w:r>
          </w:p>
        </w:tc>
      </w:tr>
      <w:tr w:rsidR="00E5572E" w:rsidRPr="00BD3627" w14:paraId="70BD9504" w14:textId="77777777" w:rsidTr="00B658A0">
        <w:trPr>
          <w:trHeight w:val="315"/>
        </w:trPr>
        <w:tc>
          <w:tcPr>
            <w:tcW w:w="5000" w:type="pct"/>
            <w:shd w:val="clear" w:color="auto" w:fill="auto"/>
            <w:noWrap/>
            <w:vAlign w:val="bottom"/>
            <w:hideMark/>
          </w:tcPr>
          <w:p w14:paraId="593E4D1A"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Adana Sarıçam Belediyesi</w:t>
            </w:r>
          </w:p>
        </w:tc>
      </w:tr>
      <w:tr w:rsidR="00E5572E" w:rsidRPr="00BD3627" w14:paraId="59DB0ABC" w14:textId="77777777" w:rsidTr="00B658A0">
        <w:trPr>
          <w:trHeight w:val="315"/>
        </w:trPr>
        <w:tc>
          <w:tcPr>
            <w:tcW w:w="5000" w:type="pct"/>
            <w:shd w:val="clear" w:color="auto" w:fill="auto"/>
            <w:noWrap/>
            <w:vAlign w:val="bottom"/>
            <w:hideMark/>
          </w:tcPr>
          <w:p w14:paraId="18E16537"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Seyhan Belediyesi</w:t>
            </w:r>
          </w:p>
        </w:tc>
      </w:tr>
      <w:tr w:rsidR="00E5572E" w:rsidRPr="00BD3627" w14:paraId="51D35B7E" w14:textId="77777777" w:rsidTr="00B658A0">
        <w:trPr>
          <w:trHeight w:val="315"/>
        </w:trPr>
        <w:tc>
          <w:tcPr>
            <w:tcW w:w="5000" w:type="pct"/>
            <w:shd w:val="clear" w:color="auto" w:fill="auto"/>
            <w:noWrap/>
            <w:vAlign w:val="bottom"/>
            <w:hideMark/>
          </w:tcPr>
          <w:p w14:paraId="4A11AEB0"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Sığınmacılar ve Göçmenlerle Dayanışma Derneği</w:t>
            </w:r>
          </w:p>
        </w:tc>
      </w:tr>
      <w:tr w:rsidR="00E5572E" w:rsidRPr="00BD3627" w14:paraId="347B6E83" w14:textId="77777777" w:rsidTr="00B658A0">
        <w:trPr>
          <w:trHeight w:val="315"/>
        </w:trPr>
        <w:tc>
          <w:tcPr>
            <w:tcW w:w="5000" w:type="pct"/>
            <w:shd w:val="clear" w:color="auto" w:fill="auto"/>
            <w:noWrap/>
            <w:vAlign w:val="bottom"/>
            <w:hideMark/>
          </w:tcPr>
          <w:p w14:paraId="581BEB6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Türk Kızılay Adana Toplum Merkezi</w:t>
            </w:r>
          </w:p>
        </w:tc>
      </w:tr>
      <w:tr w:rsidR="00E5572E" w:rsidRPr="00BD3627" w14:paraId="6CC0FC13" w14:textId="77777777" w:rsidTr="00B658A0">
        <w:trPr>
          <w:trHeight w:val="315"/>
        </w:trPr>
        <w:tc>
          <w:tcPr>
            <w:tcW w:w="5000" w:type="pct"/>
            <w:shd w:val="clear" w:color="auto" w:fill="auto"/>
            <w:noWrap/>
            <w:vAlign w:val="bottom"/>
            <w:hideMark/>
          </w:tcPr>
          <w:p w14:paraId="2C461D6C"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DOĞU AKDENİZ KALKINMA AJANSI</w:t>
            </w:r>
          </w:p>
        </w:tc>
      </w:tr>
      <w:tr w:rsidR="00E5572E" w:rsidRPr="00BD3627" w14:paraId="2A5565EA" w14:textId="77777777" w:rsidTr="00B658A0">
        <w:trPr>
          <w:trHeight w:val="315"/>
        </w:trPr>
        <w:tc>
          <w:tcPr>
            <w:tcW w:w="5000" w:type="pct"/>
            <w:shd w:val="clear" w:color="auto" w:fill="auto"/>
            <w:noWrap/>
            <w:vAlign w:val="bottom"/>
            <w:hideMark/>
          </w:tcPr>
          <w:p w14:paraId="271CC24A"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Çukurova Kalkınma Ajansı</w:t>
            </w:r>
          </w:p>
        </w:tc>
      </w:tr>
      <w:tr w:rsidR="00E5572E" w:rsidRPr="00BD3627" w14:paraId="5F515C88" w14:textId="77777777" w:rsidTr="00B658A0">
        <w:trPr>
          <w:trHeight w:val="315"/>
        </w:trPr>
        <w:tc>
          <w:tcPr>
            <w:tcW w:w="5000" w:type="pct"/>
            <w:shd w:val="clear" w:color="auto" w:fill="auto"/>
            <w:noWrap/>
            <w:vAlign w:val="bottom"/>
            <w:hideMark/>
          </w:tcPr>
          <w:p w14:paraId="3842AFCB"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ADIYAMAN BELEDİYESİ</w:t>
            </w:r>
          </w:p>
        </w:tc>
      </w:tr>
      <w:tr w:rsidR="00E5572E" w:rsidRPr="00BD3627" w14:paraId="780A5BA0" w14:textId="77777777" w:rsidTr="00B658A0">
        <w:trPr>
          <w:trHeight w:val="315"/>
        </w:trPr>
        <w:tc>
          <w:tcPr>
            <w:tcW w:w="5000" w:type="pct"/>
            <w:shd w:val="clear" w:color="auto" w:fill="auto"/>
            <w:noWrap/>
            <w:vAlign w:val="bottom"/>
            <w:hideMark/>
          </w:tcPr>
          <w:p w14:paraId="7478025C"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İKA AYDO</w:t>
            </w:r>
          </w:p>
        </w:tc>
      </w:tr>
      <w:tr w:rsidR="00E5572E" w:rsidRPr="00BD3627" w14:paraId="70DE9E0A" w14:textId="77777777" w:rsidTr="00B658A0">
        <w:trPr>
          <w:trHeight w:val="315"/>
        </w:trPr>
        <w:tc>
          <w:tcPr>
            <w:tcW w:w="5000" w:type="pct"/>
            <w:shd w:val="clear" w:color="auto" w:fill="auto"/>
            <w:noWrap/>
            <w:vAlign w:val="bottom"/>
            <w:hideMark/>
          </w:tcPr>
          <w:p w14:paraId="3FD7C31F"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Lider kadın derneği</w:t>
            </w:r>
          </w:p>
        </w:tc>
      </w:tr>
      <w:tr w:rsidR="00E5572E" w:rsidRPr="00BD3627" w14:paraId="1983BAAF" w14:textId="77777777" w:rsidTr="00B658A0">
        <w:trPr>
          <w:trHeight w:val="315"/>
        </w:trPr>
        <w:tc>
          <w:tcPr>
            <w:tcW w:w="5000" w:type="pct"/>
            <w:shd w:val="clear" w:color="auto" w:fill="auto"/>
            <w:noWrap/>
            <w:vAlign w:val="bottom"/>
            <w:hideMark/>
          </w:tcPr>
          <w:p w14:paraId="6E489C1D"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Türk Kızılay Çocuk Programları Koordinatörlüğü</w:t>
            </w:r>
          </w:p>
        </w:tc>
      </w:tr>
      <w:tr w:rsidR="00E5572E" w:rsidRPr="00BD3627" w14:paraId="08AC7141" w14:textId="77777777" w:rsidTr="00B658A0">
        <w:trPr>
          <w:trHeight w:val="315"/>
        </w:trPr>
        <w:tc>
          <w:tcPr>
            <w:tcW w:w="5000" w:type="pct"/>
            <w:shd w:val="clear" w:color="auto" w:fill="auto"/>
            <w:noWrap/>
            <w:vAlign w:val="bottom"/>
            <w:hideMark/>
          </w:tcPr>
          <w:p w14:paraId="4F285B7F"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Lice belediyesi</w:t>
            </w:r>
          </w:p>
        </w:tc>
      </w:tr>
      <w:tr w:rsidR="00E5572E" w:rsidRPr="00BD3627" w14:paraId="17FF4737" w14:textId="77777777" w:rsidTr="00B658A0">
        <w:trPr>
          <w:trHeight w:val="315"/>
        </w:trPr>
        <w:tc>
          <w:tcPr>
            <w:tcW w:w="5000" w:type="pct"/>
            <w:shd w:val="clear" w:color="auto" w:fill="auto"/>
            <w:noWrap/>
            <w:vAlign w:val="bottom"/>
            <w:hideMark/>
          </w:tcPr>
          <w:p w14:paraId="34A6CBD7"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SUR BELEDİYESİ</w:t>
            </w:r>
          </w:p>
        </w:tc>
      </w:tr>
      <w:tr w:rsidR="00E5572E" w:rsidRPr="00BD3627" w14:paraId="62B5C9C6" w14:textId="77777777" w:rsidTr="00B658A0">
        <w:trPr>
          <w:trHeight w:val="315"/>
        </w:trPr>
        <w:tc>
          <w:tcPr>
            <w:tcW w:w="5000" w:type="pct"/>
            <w:shd w:val="clear" w:color="auto" w:fill="auto"/>
            <w:noWrap/>
            <w:vAlign w:val="bottom"/>
            <w:hideMark/>
          </w:tcPr>
          <w:p w14:paraId="54E6AB59"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ERDEMLİ BELEDİYESİ</w:t>
            </w:r>
          </w:p>
        </w:tc>
      </w:tr>
      <w:tr w:rsidR="00E5572E" w:rsidRPr="00BD3627" w14:paraId="70B178E5" w14:textId="77777777" w:rsidTr="00B658A0">
        <w:trPr>
          <w:trHeight w:val="315"/>
        </w:trPr>
        <w:tc>
          <w:tcPr>
            <w:tcW w:w="5000" w:type="pct"/>
            <w:shd w:val="clear" w:color="auto" w:fill="auto"/>
            <w:noWrap/>
            <w:vAlign w:val="bottom"/>
            <w:hideMark/>
          </w:tcPr>
          <w:p w14:paraId="783AE50F"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seyhan belediyesi</w:t>
            </w:r>
          </w:p>
        </w:tc>
      </w:tr>
      <w:tr w:rsidR="00E5572E" w:rsidRPr="00BD3627" w14:paraId="2BA7EB89" w14:textId="77777777" w:rsidTr="00B658A0">
        <w:trPr>
          <w:trHeight w:val="315"/>
        </w:trPr>
        <w:tc>
          <w:tcPr>
            <w:tcW w:w="5000" w:type="pct"/>
            <w:shd w:val="clear" w:color="auto" w:fill="auto"/>
            <w:noWrap/>
            <w:vAlign w:val="bottom"/>
            <w:hideMark/>
          </w:tcPr>
          <w:p w14:paraId="061CE93D"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Silifke Belediyesi</w:t>
            </w:r>
          </w:p>
        </w:tc>
      </w:tr>
      <w:tr w:rsidR="00E5572E" w:rsidRPr="00BD3627" w14:paraId="27DDBD87" w14:textId="77777777" w:rsidTr="00B658A0">
        <w:trPr>
          <w:trHeight w:val="315"/>
        </w:trPr>
        <w:tc>
          <w:tcPr>
            <w:tcW w:w="5000" w:type="pct"/>
            <w:shd w:val="clear" w:color="auto" w:fill="auto"/>
            <w:noWrap/>
            <w:vAlign w:val="bottom"/>
            <w:hideMark/>
          </w:tcPr>
          <w:p w14:paraId="7C4671C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Seyhan İlçe Belediyesi</w:t>
            </w:r>
          </w:p>
        </w:tc>
      </w:tr>
      <w:tr w:rsidR="00E5572E" w:rsidRPr="00BD3627" w14:paraId="4E0FB417" w14:textId="77777777" w:rsidTr="00B658A0">
        <w:trPr>
          <w:trHeight w:val="315"/>
        </w:trPr>
        <w:tc>
          <w:tcPr>
            <w:tcW w:w="5000" w:type="pct"/>
            <w:shd w:val="clear" w:color="auto" w:fill="auto"/>
            <w:noWrap/>
            <w:vAlign w:val="bottom"/>
            <w:hideMark/>
          </w:tcPr>
          <w:p w14:paraId="5FCB26F1"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ÇUKUROVA KALKINMA AJANSI</w:t>
            </w:r>
          </w:p>
        </w:tc>
      </w:tr>
      <w:tr w:rsidR="00E5572E" w:rsidRPr="00BD3627" w14:paraId="144910DB" w14:textId="77777777" w:rsidTr="00B658A0">
        <w:trPr>
          <w:trHeight w:val="315"/>
        </w:trPr>
        <w:tc>
          <w:tcPr>
            <w:tcW w:w="5000" w:type="pct"/>
            <w:shd w:val="clear" w:color="auto" w:fill="auto"/>
            <w:noWrap/>
            <w:vAlign w:val="bottom"/>
            <w:hideMark/>
          </w:tcPr>
          <w:p w14:paraId="0A9FB2E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MARDİN TOPLUMSAL KATILIM VE GELİŞİM DERNEĞİ</w:t>
            </w:r>
          </w:p>
        </w:tc>
      </w:tr>
      <w:tr w:rsidR="00E5572E" w:rsidRPr="00BD3627" w14:paraId="72A99BD1" w14:textId="77777777" w:rsidTr="00B658A0">
        <w:trPr>
          <w:trHeight w:val="315"/>
        </w:trPr>
        <w:tc>
          <w:tcPr>
            <w:tcW w:w="5000" w:type="pct"/>
            <w:shd w:val="clear" w:color="auto" w:fill="auto"/>
            <w:noWrap/>
            <w:vAlign w:val="bottom"/>
            <w:hideMark/>
          </w:tcPr>
          <w:p w14:paraId="0D1DEDF1"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Şanlıurfa Valiliği</w:t>
            </w:r>
          </w:p>
        </w:tc>
      </w:tr>
      <w:tr w:rsidR="00E5572E" w:rsidRPr="00BD3627" w14:paraId="022AEE25" w14:textId="77777777" w:rsidTr="00B658A0">
        <w:trPr>
          <w:trHeight w:val="315"/>
        </w:trPr>
        <w:tc>
          <w:tcPr>
            <w:tcW w:w="5000" w:type="pct"/>
            <w:shd w:val="clear" w:color="auto" w:fill="auto"/>
            <w:noWrap/>
            <w:vAlign w:val="bottom"/>
            <w:hideMark/>
          </w:tcPr>
          <w:p w14:paraId="6E1FECB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Karacadağ Kalkınma Ajansı</w:t>
            </w:r>
          </w:p>
        </w:tc>
      </w:tr>
      <w:tr w:rsidR="00E5572E" w:rsidRPr="00BD3627" w14:paraId="529A3CFC" w14:textId="77777777" w:rsidTr="00B658A0">
        <w:trPr>
          <w:trHeight w:val="315"/>
        </w:trPr>
        <w:tc>
          <w:tcPr>
            <w:tcW w:w="5000" w:type="pct"/>
            <w:shd w:val="clear" w:color="auto" w:fill="auto"/>
            <w:noWrap/>
            <w:vAlign w:val="bottom"/>
            <w:hideMark/>
          </w:tcPr>
          <w:p w14:paraId="1D0511D5"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Karacadağ Kalkınma Ajansı</w:t>
            </w:r>
          </w:p>
        </w:tc>
      </w:tr>
      <w:tr w:rsidR="00E5572E" w:rsidRPr="00BD3627" w14:paraId="1987DED0" w14:textId="77777777" w:rsidTr="00B658A0">
        <w:trPr>
          <w:trHeight w:val="315"/>
        </w:trPr>
        <w:tc>
          <w:tcPr>
            <w:tcW w:w="5000" w:type="pct"/>
            <w:shd w:val="clear" w:color="auto" w:fill="auto"/>
            <w:noWrap/>
            <w:vAlign w:val="bottom"/>
            <w:hideMark/>
          </w:tcPr>
          <w:p w14:paraId="7D7C8945"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Çukurova Kalkınma Ajansı</w:t>
            </w:r>
          </w:p>
        </w:tc>
      </w:tr>
      <w:tr w:rsidR="00E5572E" w:rsidRPr="00BD3627" w14:paraId="444235F6" w14:textId="77777777" w:rsidTr="00B658A0">
        <w:trPr>
          <w:trHeight w:val="315"/>
        </w:trPr>
        <w:tc>
          <w:tcPr>
            <w:tcW w:w="5000" w:type="pct"/>
            <w:shd w:val="clear" w:color="auto" w:fill="auto"/>
            <w:noWrap/>
            <w:vAlign w:val="bottom"/>
            <w:hideMark/>
          </w:tcPr>
          <w:p w14:paraId="79BA01A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lastRenderedPageBreak/>
              <w:t>ÇAMLIYAYLA BELEDİYE BAŞKANLIĞI MERSİN</w:t>
            </w:r>
          </w:p>
        </w:tc>
      </w:tr>
      <w:tr w:rsidR="00E5572E" w:rsidRPr="00BD3627" w14:paraId="24FC8CC9" w14:textId="77777777" w:rsidTr="00B658A0">
        <w:trPr>
          <w:trHeight w:val="315"/>
        </w:trPr>
        <w:tc>
          <w:tcPr>
            <w:tcW w:w="5000" w:type="pct"/>
            <w:shd w:val="clear" w:color="auto" w:fill="auto"/>
            <w:noWrap/>
            <w:vAlign w:val="bottom"/>
            <w:hideMark/>
          </w:tcPr>
          <w:p w14:paraId="5EC47972"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DİYARBAKIR İL GÖÇ İDARESİ</w:t>
            </w:r>
          </w:p>
        </w:tc>
      </w:tr>
      <w:tr w:rsidR="00E5572E" w:rsidRPr="00BD3627" w14:paraId="08F57AE8" w14:textId="77777777" w:rsidTr="00B658A0">
        <w:trPr>
          <w:trHeight w:val="315"/>
        </w:trPr>
        <w:tc>
          <w:tcPr>
            <w:tcW w:w="5000" w:type="pct"/>
            <w:shd w:val="clear" w:color="auto" w:fill="auto"/>
            <w:noWrap/>
            <w:vAlign w:val="bottom"/>
            <w:hideMark/>
          </w:tcPr>
          <w:p w14:paraId="4834FC27"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Dicle Belediyesi</w:t>
            </w:r>
          </w:p>
        </w:tc>
      </w:tr>
      <w:tr w:rsidR="00E5572E" w:rsidRPr="00BD3627" w14:paraId="782B5B22" w14:textId="77777777" w:rsidTr="00B658A0">
        <w:trPr>
          <w:trHeight w:val="315"/>
        </w:trPr>
        <w:tc>
          <w:tcPr>
            <w:tcW w:w="5000" w:type="pct"/>
            <w:shd w:val="clear" w:color="auto" w:fill="auto"/>
            <w:noWrap/>
            <w:vAlign w:val="bottom"/>
            <w:hideMark/>
          </w:tcPr>
          <w:p w14:paraId="4F097E5B"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KAGİDER</w:t>
            </w:r>
          </w:p>
        </w:tc>
      </w:tr>
      <w:tr w:rsidR="00E5572E" w:rsidRPr="00BD3627" w14:paraId="31573AD3" w14:textId="77777777" w:rsidTr="00B658A0">
        <w:trPr>
          <w:trHeight w:val="315"/>
        </w:trPr>
        <w:tc>
          <w:tcPr>
            <w:tcW w:w="5000" w:type="pct"/>
            <w:shd w:val="clear" w:color="auto" w:fill="auto"/>
            <w:noWrap/>
            <w:vAlign w:val="bottom"/>
            <w:hideMark/>
          </w:tcPr>
          <w:p w14:paraId="5FB25906"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Welthungerhilfe</w:t>
            </w:r>
          </w:p>
        </w:tc>
      </w:tr>
      <w:tr w:rsidR="00E5572E" w:rsidRPr="00BD3627" w14:paraId="0957CA76" w14:textId="77777777" w:rsidTr="00B658A0">
        <w:trPr>
          <w:trHeight w:val="315"/>
        </w:trPr>
        <w:tc>
          <w:tcPr>
            <w:tcW w:w="5000" w:type="pct"/>
            <w:shd w:val="clear" w:color="auto" w:fill="auto"/>
            <w:noWrap/>
            <w:vAlign w:val="bottom"/>
            <w:hideMark/>
          </w:tcPr>
          <w:p w14:paraId="798BE1CD"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İpekyolu Kalkınma Ajansı</w:t>
            </w:r>
          </w:p>
        </w:tc>
      </w:tr>
      <w:tr w:rsidR="00E5572E" w:rsidRPr="00BD3627" w14:paraId="4296D565" w14:textId="77777777" w:rsidTr="00B658A0">
        <w:trPr>
          <w:trHeight w:val="315"/>
        </w:trPr>
        <w:tc>
          <w:tcPr>
            <w:tcW w:w="5000" w:type="pct"/>
            <w:shd w:val="clear" w:color="auto" w:fill="auto"/>
            <w:noWrap/>
            <w:vAlign w:val="bottom"/>
            <w:hideMark/>
          </w:tcPr>
          <w:p w14:paraId="54DBC8D6" w14:textId="66C7232F"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Bir Dünya Üreten Kadın Girişimi Üretim Ve İşletme Kooperatifi</w:t>
            </w:r>
          </w:p>
        </w:tc>
      </w:tr>
      <w:tr w:rsidR="00E5572E" w:rsidRPr="00BD3627" w14:paraId="6B7D5002" w14:textId="77777777" w:rsidTr="00B658A0">
        <w:trPr>
          <w:trHeight w:val="315"/>
        </w:trPr>
        <w:tc>
          <w:tcPr>
            <w:tcW w:w="5000" w:type="pct"/>
            <w:shd w:val="clear" w:color="auto" w:fill="auto"/>
            <w:noWrap/>
            <w:vAlign w:val="bottom"/>
            <w:hideMark/>
          </w:tcPr>
          <w:p w14:paraId="27C43A36"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Habitat Derneği</w:t>
            </w:r>
          </w:p>
        </w:tc>
      </w:tr>
      <w:tr w:rsidR="00E5572E" w:rsidRPr="00BD3627" w14:paraId="7F064242" w14:textId="77777777" w:rsidTr="00B658A0">
        <w:trPr>
          <w:trHeight w:val="315"/>
        </w:trPr>
        <w:tc>
          <w:tcPr>
            <w:tcW w:w="5000" w:type="pct"/>
            <w:shd w:val="clear" w:color="auto" w:fill="auto"/>
            <w:noWrap/>
            <w:vAlign w:val="bottom"/>
            <w:hideMark/>
          </w:tcPr>
          <w:p w14:paraId="01E086DD"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SEYHAN BELEDİYESİ</w:t>
            </w:r>
          </w:p>
        </w:tc>
      </w:tr>
      <w:tr w:rsidR="00E5572E" w:rsidRPr="00BD3627" w14:paraId="79B4C5AE" w14:textId="77777777" w:rsidTr="00B658A0">
        <w:trPr>
          <w:trHeight w:val="315"/>
        </w:trPr>
        <w:tc>
          <w:tcPr>
            <w:tcW w:w="5000" w:type="pct"/>
            <w:shd w:val="clear" w:color="auto" w:fill="auto"/>
            <w:noWrap/>
            <w:vAlign w:val="bottom"/>
            <w:hideMark/>
          </w:tcPr>
          <w:p w14:paraId="7244CC6B"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Sarıçam Belediyesi</w:t>
            </w:r>
          </w:p>
        </w:tc>
      </w:tr>
      <w:tr w:rsidR="00E5572E" w:rsidRPr="00BD3627" w14:paraId="75559E51" w14:textId="77777777" w:rsidTr="00B658A0">
        <w:trPr>
          <w:trHeight w:val="315"/>
        </w:trPr>
        <w:tc>
          <w:tcPr>
            <w:tcW w:w="5000" w:type="pct"/>
            <w:shd w:val="clear" w:color="auto" w:fill="auto"/>
            <w:noWrap/>
            <w:vAlign w:val="bottom"/>
            <w:hideMark/>
          </w:tcPr>
          <w:p w14:paraId="4255814A"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Gaziantep Büyükşehir Belediyesi</w:t>
            </w:r>
          </w:p>
        </w:tc>
      </w:tr>
      <w:tr w:rsidR="00E5572E" w:rsidRPr="00BD3627" w14:paraId="3F65621F" w14:textId="77777777" w:rsidTr="00B658A0">
        <w:trPr>
          <w:trHeight w:val="315"/>
        </w:trPr>
        <w:tc>
          <w:tcPr>
            <w:tcW w:w="5000" w:type="pct"/>
            <w:shd w:val="clear" w:color="auto" w:fill="auto"/>
            <w:noWrap/>
            <w:vAlign w:val="bottom"/>
            <w:hideMark/>
          </w:tcPr>
          <w:p w14:paraId="62B740EE"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ERDEMLİ BELEDİYESİ</w:t>
            </w:r>
          </w:p>
        </w:tc>
      </w:tr>
      <w:tr w:rsidR="00E5572E" w:rsidRPr="00BD3627" w14:paraId="78463B5B" w14:textId="77777777" w:rsidTr="00B658A0">
        <w:trPr>
          <w:trHeight w:val="315"/>
        </w:trPr>
        <w:tc>
          <w:tcPr>
            <w:tcW w:w="5000" w:type="pct"/>
            <w:shd w:val="clear" w:color="auto" w:fill="auto"/>
            <w:noWrap/>
            <w:vAlign w:val="bottom"/>
            <w:hideMark/>
          </w:tcPr>
          <w:p w14:paraId="483C807A" w14:textId="77777777" w:rsidR="00E5572E" w:rsidRPr="00BD3627" w:rsidRDefault="00E5572E" w:rsidP="005F0031">
            <w:pPr>
              <w:widowControl/>
              <w:autoSpaceDE/>
              <w:autoSpaceDN/>
              <w:adjustRightInd/>
              <w:rPr>
                <w:rFonts w:eastAsia="Times New Roman"/>
                <w:sz w:val="20"/>
                <w:szCs w:val="20"/>
                <w:lang w:val="tr-TR" w:eastAsia="tr-TR"/>
              </w:rPr>
            </w:pPr>
            <w:r>
              <w:rPr>
                <w:rFonts w:eastAsia="Times New Roman"/>
                <w:sz w:val="20"/>
                <w:szCs w:val="20"/>
                <w:lang w:val="tr-TR" w:eastAsia="tr-TR"/>
              </w:rPr>
              <w:t>Şanlıurfa Valiliği</w:t>
            </w:r>
          </w:p>
        </w:tc>
      </w:tr>
      <w:tr w:rsidR="00E5572E" w:rsidRPr="00BD3627" w14:paraId="7CD47781" w14:textId="77777777" w:rsidTr="00B658A0">
        <w:trPr>
          <w:trHeight w:val="315"/>
        </w:trPr>
        <w:tc>
          <w:tcPr>
            <w:tcW w:w="5000" w:type="pct"/>
            <w:shd w:val="clear" w:color="auto" w:fill="auto"/>
            <w:noWrap/>
            <w:vAlign w:val="bottom"/>
            <w:hideMark/>
          </w:tcPr>
          <w:p w14:paraId="320BCFBB"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UNHCR</w:t>
            </w:r>
          </w:p>
        </w:tc>
      </w:tr>
      <w:tr w:rsidR="00E5572E" w:rsidRPr="00BD3627" w14:paraId="7EE14C8A" w14:textId="77777777" w:rsidTr="00B658A0">
        <w:trPr>
          <w:trHeight w:val="315"/>
        </w:trPr>
        <w:tc>
          <w:tcPr>
            <w:tcW w:w="5000" w:type="pct"/>
            <w:shd w:val="clear" w:color="auto" w:fill="auto"/>
            <w:noWrap/>
            <w:vAlign w:val="bottom"/>
            <w:hideMark/>
          </w:tcPr>
          <w:p w14:paraId="6B40C0AD"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Adana Valiliği Avrupa Birliği ve Dış İlişkiler Bürosu</w:t>
            </w:r>
          </w:p>
        </w:tc>
      </w:tr>
      <w:tr w:rsidR="00E5572E" w:rsidRPr="00BD3627" w14:paraId="496A3F3F" w14:textId="77777777" w:rsidTr="00B658A0">
        <w:trPr>
          <w:trHeight w:val="315"/>
        </w:trPr>
        <w:tc>
          <w:tcPr>
            <w:tcW w:w="5000" w:type="pct"/>
            <w:shd w:val="clear" w:color="auto" w:fill="auto"/>
            <w:noWrap/>
            <w:vAlign w:val="bottom"/>
            <w:hideMark/>
          </w:tcPr>
          <w:p w14:paraId="1FBA2517" w14:textId="50DDC4D5" w:rsidR="00E5572E" w:rsidRPr="00BD3627" w:rsidRDefault="00E5572E" w:rsidP="005F0031">
            <w:pPr>
              <w:widowControl/>
              <w:autoSpaceDE/>
              <w:autoSpaceDN/>
              <w:adjustRightInd/>
              <w:rPr>
                <w:rFonts w:eastAsia="Times New Roman"/>
                <w:sz w:val="20"/>
                <w:szCs w:val="20"/>
                <w:lang w:val="tr-TR" w:eastAsia="tr-TR"/>
              </w:rPr>
            </w:pPr>
            <w:r>
              <w:rPr>
                <w:rFonts w:eastAsia="Times New Roman"/>
                <w:sz w:val="20"/>
                <w:szCs w:val="20"/>
                <w:lang w:val="tr-TR" w:eastAsia="tr-TR"/>
              </w:rPr>
              <w:t>D</w:t>
            </w:r>
            <w:r w:rsidRPr="00BD3627">
              <w:rPr>
                <w:rFonts w:eastAsia="Times New Roman"/>
                <w:sz w:val="20"/>
                <w:szCs w:val="20"/>
                <w:lang w:val="tr-TR" w:eastAsia="tr-TR"/>
              </w:rPr>
              <w:t>iyarbakır Büyükşehir Belediyesi</w:t>
            </w:r>
          </w:p>
        </w:tc>
      </w:tr>
      <w:tr w:rsidR="00E5572E" w:rsidRPr="00BD3627" w14:paraId="70FD3514" w14:textId="77777777" w:rsidTr="00B658A0">
        <w:trPr>
          <w:trHeight w:val="315"/>
        </w:trPr>
        <w:tc>
          <w:tcPr>
            <w:tcW w:w="5000" w:type="pct"/>
            <w:shd w:val="clear" w:color="auto" w:fill="auto"/>
            <w:noWrap/>
            <w:vAlign w:val="bottom"/>
            <w:hideMark/>
          </w:tcPr>
          <w:p w14:paraId="568DF15B"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IOM</w:t>
            </w:r>
          </w:p>
        </w:tc>
      </w:tr>
      <w:tr w:rsidR="00E5572E" w:rsidRPr="00BD3627" w14:paraId="326F2D0B" w14:textId="77777777" w:rsidTr="00B658A0">
        <w:trPr>
          <w:trHeight w:val="315"/>
        </w:trPr>
        <w:tc>
          <w:tcPr>
            <w:tcW w:w="5000" w:type="pct"/>
            <w:shd w:val="clear" w:color="auto" w:fill="auto"/>
            <w:noWrap/>
            <w:vAlign w:val="bottom"/>
            <w:hideMark/>
          </w:tcPr>
          <w:p w14:paraId="7FE38258"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LİCE BELEDİYESİ</w:t>
            </w:r>
          </w:p>
        </w:tc>
      </w:tr>
      <w:tr w:rsidR="00E5572E" w:rsidRPr="00BD3627" w14:paraId="5955F364" w14:textId="77777777" w:rsidTr="00B658A0">
        <w:trPr>
          <w:trHeight w:val="315"/>
        </w:trPr>
        <w:tc>
          <w:tcPr>
            <w:tcW w:w="5000" w:type="pct"/>
            <w:shd w:val="clear" w:color="auto" w:fill="auto"/>
            <w:noWrap/>
            <w:vAlign w:val="bottom"/>
            <w:hideMark/>
          </w:tcPr>
          <w:p w14:paraId="5691FE21"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DOĞAKA</w:t>
            </w:r>
          </w:p>
        </w:tc>
      </w:tr>
      <w:tr w:rsidR="00E5572E" w:rsidRPr="00BD3627" w14:paraId="0794148F" w14:textId="77777777" w:rsidTr="00B658A0">
        <w:trPr>
          <w:trHeight w:val="315"/>
        </w:trPr>
        <w:tc>
          <w:tcPr>
            <w:tcW w:w="5000" w:type="pct"/>
            <w:shd w:val="clear" w:color="auto" w:fill="auto"/>
            <w:noWrap/>
            <w:vAlign w:val="bottom"/>
            <w:hideMark/>
          </w:tcPr>
          <w:p w14:paraId="7E71AE49"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GBB</w:t>
            </w:r>
          </w:p>
        </w:tc>
      </w:tr>
      <w:tr w:rsidR="00E5572E" w:rsidRPr="00BD3627" w14:paraId="5EBB6476" w14:textId="77777777" w:rsidTr="00B658A0">
        <w:trPr>
          <w:trHeight w:val="315"/>
        </w:trPr>
        <w:tc>
          <w:tcPr>
            <w:tcW w:w="5000" w:type="pct"/>
            <w:shd w:val="clear" w:color="auto" w:fill="auto"/>
            <w:noWrap/>
            <w:vAlign w:val="bottom"/>
            <w:hideMark/>
          </w:tcPr>
          <w:p w14:paraId="3C6A9600"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RET Germany</w:t>
            </w:r>
          </w:p>
        </w:tc>
      </w:tr>
      <w:tr w:rsidR="00E5572E" w:rsidRPr="00BD3627" w14:paraId="23C822F9" w14:textId="77777777" w:rsidTr="00B658A0">
        <w:trPr>
          <w:trHeight w:val="315"/>
        </w:trPr>
        <w:tc>
          <w:tcPr>
            <w:tcW w:w="5000" w:type="pct"/>
            <w:shd w:val="clear" w:color="auto" w:fill="auto"/>
            <w:noWrap/>
            <w:vAlign w:val="bottom"/>
            <w:hideMark/>
          </w:tcPr>
          <w:p w14:paraId="5528291F"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Gaziantep Büyükşehir Belediyesi</w:t>
            </w:r>
          </w:p>
        </w:tc>
      </w:tr>
      <w:tr w:rsidR="00E5572E" w:rsidRPr="00BD3627" w14:paraId="73321E54" w14:textId="77777777" w:rsidTr="00B658A0">
        <w:trPr>
          <w:trHeight w:val="315"/>
        </w:trPr>
        <w:tc>
          <w:tcPr>
            <w:tcW w:w="5000" w:type="pct"/>
            <w:shd w:val="clear" w:color="auto" w:fill="auto"/>
            <w:noWrap/>
            <w:vAlign w:val="bottom"/>
            <w:hideMark/>
          </w:tcPr>
          <w:p w14:paraId="214F4863"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CARE International in Turkey</w:t>
            </w:r>
          </w:p>
        </w:tc>
      </w:tr>
      <w:tr w:rsidR="00E5572E" w:rsidRPr="00BD3627" w14:paraId="76F10A93" w14:textId="77777777" w:rsidTr="00B658A0">
        <w:trPr>
          <w:trHeight w:val="315"/>
        </w:trPr>
        <w:tc>
          <w:tcPr>
            <w:tcW w:w="5000" w:type="pct"/>
            <w:shd w:val="clear" w:color="auto" w:fill="auto"/>
            <w:noWrap/>
            <w:vAlign w:val="bottom"/>
            <w:hideMark/>
          </w:tcPr>
          <w:p w14:paraId="156822E3"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Erdemli Belediyesi</w:t>
            </w:r>
          </w:p>
        </w:tc>
      </w:tr>
      <w:tr w:rsidR="00E5572E" w:rsidRPr="00BD3627" w14:paraId="62805E6F" w14:textId="77777777" w:rsidTr="00B658A0">
        <w:trPr>
          <w:trHeight w:val="315"/>
        </w:trPr>
        <w:tc>
          <w:tcPr>
            <w:tcW w:w="5000" w:type="pct"/>
            <w:shd w:val="clear" w:color="auto" w:fill="auto"/>
            <w:noWrap/>
            <w:vAlign w:val="bottom"/>
            <w:hideMark/>
          </w:tcPr>
          <w:p w14:paraId="770916F2"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Innovation for Development</w:t>
            </w:r>
          </w:p>
        </w:tc>
      </w:tr>
      <w:tr w:rsidR="00E5572E" w:rsidRPr="00BD3627" w14:paraId="7D5C957F" w14:textId="77777777" w:rsidTr="00B658A0">
        <w:trPr>
          <w:trHeight w:val="315"/>
        </w:trPr>
        <w:tc>
          <w:tcPr>
            <w:tcW w:w="5000" w:type="pct"/>
            <w:shd w:val="clear" w:color="auto" w:fill="auto"/>
            <w:noWrap/>
            <w:vAlign w:val="bottom"/>
            <w:hideMark/>
          </w:tcPr>
          <w:p w14:paraId="14388D3C"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Erdemli Belediyesi</w:t>
            </w:r>
          </w:p>
        </w:tc>
      </w:tr>
      <w:tr w:rsidR="00E5572E" w:rsidRPr="00BD3627" w14:paraId="1FFBC6E2" w14:textId="77777777" w:rsidTr="00B658A0">
        <w:trPr>
          <w:trHeight w:val="315"/>
        </w:trPr>
        <w:tc>
          <w:tcPr>
            <w:tcW w:w="5000" w:type="pct"/>
            <w:shd w:val="clear" w:color="auto" w:fill="auto"/>
            <w:noWrap/>
            <w:vAlign w:val="bottom"/>
            <w:hideMark/>
          </w:tcPr>
          <w:p w14:paraId="278DD826"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ÇAMLIYAYLA BELEDİYE BAŞKANLIĞI-MERSİN</w:t>
            </w:r>
          </w:p>
        </w:tc>
      </w:tr>
      <w:tr w:rsidR="00E5572E" w:rsidRPr="00BD3627" w14:paraId="5A65E0D8" w14:textId="77777777" w:rsidTr="00B658A0">
        <w:trPr>
          <w:trHeight w:val="315"/>
        </w:trPr>
        <w:tc>
          <w:tcPr>
            <w:tcW w:w="5000" w:type="pct"/>
            <w:shd w:val="clear" w:color="auto" w:fill="auto"/>
            <w:noWrap/>
            <w:vAlign w:val="bottom"/>
            <w:hideMark/>
          </w:tcPr>
          <w:p w14:paraId="1F80DF22"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ÇAMLIYAYLA BELEDİYE BAŞKANLIĞI-MERSİN</w:t>
            </w:r>
          </w:p>
        </w:tc>
      </w:tr>
      <w:tr w:rsidR="00E5572E" w:rsidRPr="00BD3627" w14:paraId="5FCDB88D" w14:textId="77777777" w:rsidTr="00B658A0">
        <w:trPr>
          <w:trHeight w:val="315"/>
        </w:trPr>
        <w:tc>
          <w:tcPr>
            <w:tcW w:w="5000" w:type="pct"/>
            <w:shd w:val="clear" w:color="auto" w:fill="auto"/>
            <w:noWrap/>
            <w:vAlign w:val="bottom"/>
            <w:hideMark/>
          </w:tcPr>
          <w:p w14:paraId="047D1A7C"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Yüreğir Belediyesi</w:t>
            </w:r>
          </w:p>
        </w:tc>
      </w:tr>
      <w:tr w:rsidR="00E5572E" w:rsidRPr="00BD3627" w14:paraId="6F8BD739" w14:textId="77777777" w:rsidTr="00B658A0">
        <w:trPr>
          <w:trHeight w:val="315"/>
        </w:trPr>
        <w:tc>
          <w:tcPr>
            <w:tcW w:w="5000" w:type="pct"/>
            <w:shd w:val="clear" w:color="auto" w:fill="auto"/>
            <w:noWrap/>
            <w:vAlign w:val="bottom"/>
            <w:hideMark/>
          </w:tcPr>
          <w:p w14:paraId="67428DBA"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Türkiye Kadın Girişimciler Derneği </w:t>
            </w:r>
          </w:p>
        </w:tc>
      </w:tr>
      <w:tr w:rsidR="00E5572E" w:rsidRPr="00BD3627" w14:paraId="3B2F62EE" w14:textId="77777777" w:rsidTr="00B658A0">
        <w:trPr>
          <w:trHeight w:val="315"/>
        </w:trPr>
        <w:tc>
          <w:tcPr>
            <w:tcW w:w="5000" w:type="pct"/>
            <w:shd w:val="clear" w:color="auto" w:fill="auto"/>
            <w:noWrap/>
            <w:vAlign w:val="bottom"/>
            <w:hideMark/>
          </w:tcPr>
          <w:p w14:paraId="5F92B290"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Şahinbey Belediyesi</w:t>
            </w:r>
          </w:p>
        </w:tc>
      </w:tr>
      <w:tr w:rsidR="00E5572E" w:rsidRPr="00BD3627" w14:paraId="220E6BC0" w14:textId="77777777" w:rsidTr="00B658A0">
        <w:trPr>
          <w:trHeight w:val="315"/>
        </w:trPr>
        <w:tc>
          <w:tcPr>
            <w:tcW w:w="5000" w:type="pct"/>
            <w:shd w:val="clear" w:color="auto" w:fill="auto"/>
            <w:noWrap/>
            <w:vAlign w:val="bottom"/>
            <w:hideMark/>
          </w:tcPr>
          <w:p w14:paraId="42AD0CD3" w14:textId="66D4FD0A" w:rsidR="00E5572E" w:rsidRPr="00BD3627" w:rsidRDefault="00E5572E" w:rsidP="005F0031">
            <w:pPr>
              <w:widowControl/>
              <w:autoSpaceDE/>
              <w:autoSpaceDN/>
              <w:adjustRightInd/>
              <w:rPr>
                <w:rFonts w:eastAsia="Times New Roman"/>
                <w:sz w:val="20"/>
                <w:szCs w:val="20"/>
                <w:lang w:val="tr-TR" w:eastAsia="tr-TR"/>
              </w:rPr>
            </w:pPr>
            <w:r>
              <w:rPr>
                <w:rFonts w:eastAsia="Times New Roman"/>
                <w:sz w:val="20"/>
                <w:szCs w:val="20"/>
                <w:lang w:val="tr-TR" w:eastAsia="tr-TR"/>
              </w:rPr>
              <w:t>Vatandaş</w:t>
            </w:r>
          </w:p>
        </w:tc>
      </w:tr>
      <w:tr w:rsidR="00E5572E" w:rsidRPr="00BD3627" w14:paraId="03972D59" w14:textId="77777777" w:rsidTr="00B658A0">
        <w:trPr>
          <w:trHeight w:val="315"/>
        </w:trPr>
        <w:tc>
          <w:tcPr>
            <w:tcW w:w="5000" w:type="pct"/>
            <w:shd w:val="clear" w:color="auto" w:fill="auto"/>
            <w:noWrap/>
            <w:vAlign w:val="bottom"/>
            <w:hideMark/>
          </w:tcPr>
          <w:p w14:paraId="5D55A23A" w14:textId="4FD9AA44" w:rsidR="00E5572E" w:rsidRPr="00BD3627" w:rsidRDefault="00E5572E" w:rsidP="005F0031">
            <w:pPr>
              <w:widowControl/>
              <w:autoSpaceDE/>
              <w:autoSpaceDN/>
              <w:adjustRightInd/>
              <w:rPr>
                <w:rFonts w:eastAsia="Times New Roman"/>
                <w:sz w:val="20"/>
                <w:szCs w:val="20"/>
                <w:lang w:val="tr-TR" w:eastAsia="tr-TR"/>
              </w:rPr>
            </w:pPr>
            <w:r>
              <w:rPr>
                <w:rFonts w:eastAsia="Times New Roman"/>
                <w:sz w:val="20"/>
                <w:szCs w:val="20"/>
                <w:lang w:val="tr-TR" w:eastAsia="tr-TR"/>
              </w:rPr>
              <w:t>Ş</w:t>
            </w:r>
            <w:r w:rsidRPr="00BD3627">
              <w:rPr>
                <w:rFonts w:eastAsia="Times New Roman"/>
                <w:sz w:val="20"/>
                <w:szCs w:val="20"/>
                <w:lang w:val="tr-TR" w:eastAsia="tr-TR"/>
              </w:rPr>
              <w:t xml:space="preserve">anlıurfa </w:t>
            </w:r>
            <w:r>
              <w:rPr>
                <w:rFonts w:eastAsia="Times New Roman"/>
                <w:sz w:val="20"/>
                <w:szCs w:val="20"/>
                <w:lang w:val="tr-TR" w:eastAsia="tr-TR"/>
              </w:rPr>
              <w:t>V</w:t>
            </w:r>
            <w:r w:rsidRPr="00BD3627">
              <w:rPr>
                <w:rFonts w:eastAsia="Times New Roman"/>
                <w:sz w:val="20"/>
                <w:szCs w:val="20"/>
                <w:lang w:val="tr-TR" w:eastAsia="tr-TR"/>
              </w:rPr>
              <w:t>aliliği</w:t>
            </w:r>
          </w:p>
        </w:tc>
      </w:tr>
      <w:tr w:rsidR="00E5572E" w:rsidRPr="00BD3627" w14:paraId="31DB7F90" w14:textId="77777777" w:rsidTr="00B658A0">
        <w:trPr>
          <w:trHeight w:val="315"/>
        </w:trPr>
        <w:tc>
          <w:tcPr>
            <w:tcW w:w="5000" w:type="pct"/>
            <w:shd w:val="clear" w:color="auto" w:fill="auto"/>
            <w:noWrap/>
            <w:vAlign w:val="bottom"/>
            <w:hideMark/>
          </w:tcPr>
          <w:p w14:paraId="4F1C70D0"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Dulkadiroğlu Belediyesi</w:t>
            </w:r>
          </w:p>
        </w:tc>
      </w:tr>
      <w:tr w:rsidR="00E5572E" w:rsidRPr="00BD3627" w14:paraId="33855162" w14:textId="77777777" w:rsidTr="00B658A0">
        <w:trPr>
          <w:trHeight w:val="315"/>
        </w:trPr>
        <w:tc>
          <w:tcPr>
            <w:tcW w:w="5000" w:type="pct"/>
            <w:shd w:val="clear" w:color="auto" w:fill="auto"/>
            <w:noWrap/>
            <w:vAlign w:val="bottom"/>
            <w:hideMark/>
          </w:tcPr>
          <w:p w14:paraId="0205E4C1"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ADIYAMAN BELEDİYESİ</w:t>
            </w:r>
          </w:p>
        </w:tc>
      </w:tr>
      <w:tr w:rsidR="00E5572E" w:rsidRPr="00BD3627" w14:paraId="193B8128" w14:textId="77777777" w:rsidTr="00B658A0">
        <w:trPr>
          <w:trHeight w:val="315"/>
        </w:trPr>
        <w:tc>
          <w:tcPr>
            <w:tcW w:w="5000" w:type="pct"/>
            <w:shd w:val="clear" w:color="auto" w:fill="auto"/>
            <w:noWrap/>
            <w:vAlign w:val="bottom"/>
            <w:hideMark/>
          </w:tcPr>
          <w:p w14:paraId="58E5AA9F"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Tomurcuk Sağır ve Engelliler Derneği</w:t>
            </w:r>
          </w:p>
        </w:tc>
      </w:tr>
      <w:tr w:rsidR="00E5572E" w:rsidRPr="00BD3627" w14:paraId="76AA1EBF" w14:textId="77777777" w:rsidTr="00B658A0">
        <w:trPr>
          <w:trHeight w:val="315"/>
        </w:trPr>
        <w:tc>
          <w:tcPr>
            <w:tcW w:w="5000" w:type="pct"/>
            <w:shd w:val="clear" w:color="auto" w:fill="auto"/>
            <w:noWrap/>
            <w:vAlign w:val="bottom"/>
            <w:hideMark/>
          </w:tcPr>
          <w:p w14:paraId="34AC0C3A"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Akdeniz Belediyesi</w:t>
            </w:r>
          </w:p>
        </w:tc>
      </w:tr>
      <w:tr w:rsidR="00E5572E" w:rsidRPr="00BD3627" w14:paraId="3F67D541" w14:textId="77777777" w:rsidTr="00B658A0">
        <w:trPr>
          <w:trHeight w:val="315"/>
        </w:trPr>
        <w:tc>
          <w:tcPr>
            <w:tcW w:w="5000" w:type="pct"/>
            <w:shd w:val="clear" w:color="auto" w:fill="auto"/>
            <w:noWrap/>
            <w:vAlign w:val="bottom"/>
            <w:hideMark/>
          </w:tcPr>
          <w:p w14:paraId="4C5A4630" w14:textId="77777777" w:rsidR="00E5572E" w:rsidRPr="00BD3627" w:rsidRDefault="00E5572E" w:rsidP="005F0031">
            <w:pPr>
              <w:widowControl/>
              <w:autoSpaceDE/>
              <w:autoSpaceDN/>
              <w:adjustRightInd/>
              <w:rPr>
                <w:rFonts w:eastAsia="Times New Roman"/>
                <w:sz w:val="20"/>
                <w:szCs w:val="20"/>
                <w:lang w:val="tr-TR" w:eastAsia="tr-TR"/>
              </w:rPr>
            </w:pPr>
            <w:r>
              <w:rPr>
                <w:rFonts w:eastAsia="Times New Roman"/>
                <w:sz w:val="20"/>
                <w:szCs w:val="20"/>
                <w:lang w:val="tr-TR" w:eastAsia="tr-TR"/>
              </w:rPr>
              <w:t>K</w:t>
            </w:r>
            <w:r w:rsidRPr="00BD3627">
              <w:rPr>
                <w:rFonts w:eastAsia="Times New Roman"/>
                <w:sz w:val="20"/>
                <w:szCs w:val="20"/>
                <w:lang w:val="tr-TR" w:eastAsia="tr-TR"/>
              </w:rPr>
              <w:t xml:space="preserve">ahramanmaras </w:t>
            </w:r>
            <w:r>
              <w:rPr>
                <w:rFonts w:eastAsia="Times New Roman"/>
                <w:sz w:val="20"/>
                <w:szCs w:val="20"/>
                <w:lang w:val="tr-TR" w:eastAsia="tr-TR"/>
              </w:rPr>
              <w:t>B</w:t>
            </w:r>
            <w:r w:rsidRPr="00BD3627">
              <w:rPr>
                <w:rFonts w:eastAsia="Times New Roman"/>
                <w:sz w:val="20"/>
                <w:szCs w:val="20"/>
                <w:lang w:val="tr-TR" w:eastAsia="tr-TR"/>
              </w:rPr>
              <w:t xml:space="preserve">uyuksehir </w:t>
            </w:r>
            <w:r>
              <w:rPr>
                <w:rFonts w:eastAsia="Times New Roman"/>
                <w:sz w:val="20"/>
                <w:szCs w:val="20"/>
                <w:lang w:val="tr-TR" w:eastAsia="tr-TR"/>
              </w:rPr>
              <w:t>B</w:t>
            </w:r>
            <w:r w:rsidRPr="00BD3627">
              <w:rPr>
                <w:rFonts w:eastAsia="Times New Roman"/>
                <w:sz w:val="20"/>
                <w:szCs w:val="20"/>
                <w:lang w:val="tr-TR" w:eastAsia="tr-TR"/>
              </w:rPr>
              <w:t>elediyesi</w:t>
            </w:r>
          </w:p>
        </w:tc>
      </w:tr>
      <w:tr w:rsidR="00E5572E" w:rsidRPr="00BD3627" w14:paraId="65A83C64" w14:textId="77777777" w:rsidTr="00B658A0">
        <w:trPr>
          <w:trHeight w:val="315"/>
        </w:trPr>
        <w:tc>
          <w:tcPr>
            <w:tcW w:w="5000" w:type="pct"/>
            <w:shd w:val="clear" w:color="auto" w:fill="auto"/>
            <w:noWrap/>
            <w:vAlign w:val="bottom"/>
            <w:hideMark/>
          </w:tcPr>
          <w:p w14:paraId="2AA6733E"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Stichting SPARK</w:t>
            </w:r>
          </w:p>
        </w:tc>
      </w:tr>
      <w:tr w:rsidR="00E5572E" w:rsidRPr="00BD3627" w14:paraId="182EC951" w14:textId="77777777" w:rsidTr="00B658A0">
        <w:trPr>
          <w:trHeight w:val="315"/>
        </w:trPr>
        <w:tc>
          <w:tcPr>
            <w:tcW w:w="5000" w:type="pct"/>
            <w:shd w:val="clear" w:color="auto" w:fill="auto"/>
            <w:noWrap/>
            <w:vAlign w:val="bottom"/>
            <w:hideMark/>
          </w:tcPr>
          <w:p w14:paraId="6070D09E"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lastRenderedPageBreak/>
              <w:t>İNGEV</w:t>
            </w:r>
          </w:p>
        </w:tc>
      </w:tr>
      <w:tr w:rsidR="00E5572E" w:rsidRPr="00BD3627" w14:paraId="0F2038AF" w14:textId="77777777" w:rsidTr="00B658A0">
        <w:trPr>
          <w:trHeight w:val="315"/>
        </w:trPr>
        <w:tc>
          <w:tcPr>
            <w:tcW w:w="5000" w:type="pct"/>
            <w:shd w:val="clear" w:color="auto" w:fill="auto"/>
            <w:noWrap/>
            <w:vAlign w:val="bottom"/>
            <w:hideMark/>
          </w:tcPr>
          <w:p w14:paraId="23674414"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Yüreğir Belediyesi</w:t>
            </w:r>
          </w:p>
        </w:tc>
      </w:tr>
      <w:tr w:rsidR="00E5572E" w:rsidRPr="00BD3627" w14:paraId="5B5CF997" w14:textId="77777777" w:rsidTr="00B658A0">
        <w:trPr>
          <w:trHeight w:val="315"/>
        </w:trPr>
        <w:tc>
          <w:tcPr>
            <w:tcW w:w="5000" w:type="pct"/>
            <w:shd w:val="clear" w:color="auto" w:fill="auto"/>
            <w:noWrap/>
            <w:vAlign w:val="bottom"/>
            <w:hideMark/>
          </w:tcPr>
          <w:p w14:paraId="2FF3C1AF"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Gaziantep Büyükşehir Belediyesi</w:t>
            </w:r>
          </w:p>
        </w:tc>
      </w:tr>
      <w:tr w:rsidR="00E5572E" w:rsidRPr="00BD3627" w14:paraId="027AAEC8" w14:textId="77777777" w:rsidTr="00B658A0">
        <w:trPr>
          <w:trHeight w:val="315"/>
        </w:trPr>
        <w:tc>
          <w:tcPr>
            <w:tcW w:w="5000" w:type="pct"/>
            <w:shd w:val="clear" w:color="auto" w:fill="auto"/>
            <w:noWrap/>
            <w:vAlign w:val="bottom"/>
            <w:hideMark/>
          </w:tcPr>
          <w:p w14:paraId="640399ED"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 xml:space="preserve">MARDİN BÜYÜKŞEHİR BELEDİYESİ </w:t>
            </w:r>
          </w:p>
        </w:tc>
      </w:tr>
      <w:tr w:rsidR="00E5572E" w:rsidRPr="00BD3627" w14:paraId="731AD096" w14:textId="77777777" w:rsidTr="00B658A0">
        <w:trPr>
          <w:trHeight w:val="315"/>
        </w:trPr>
        <w:tc>
          <w:tcPr>
            <w:tcW w:w="5000" w:type="pct"/>
            <w:shd w:val="clear" w:color="auto" w:fill="auto"/>
            <w:noWrap/>
            <w:vAlign w:val="bottom"/>
            <w:hideMark/>
          </w:tcPr>
          <w:p w14:paraId="25FFC2BC" w14:textId="77777777" w:rsidR="00E5572E" w:rsidRPr="00BD3627" w:rsidRDefault="00E5572E" w:rsidP="005F0031">
            <w:pPr>
              <w:widowControl/>
              <w:autoSpaceDE/>
              <w:autoSpaceDN/>
              <w:adjustRightInd/>
              <w:rPr>
                <w:rFonts w:eastAsia="Times New Roman"/>
                <w:sz w:val="20"/>
                <w:szCs w:val="20"/>
                <w:lang w:val="tr-TR" w:eastAsia="tr-TR"/>
              </w:rPr>
            </w:pPr>
            <w:r w:rsidRPr="00BD3627">
              <w:rPr>
                <w:rFonts w:eastAsia="Times New Roman"/>
                <w:sz w:val="20"/>
                <w:szCs w:val="20"/>
                <w:lang w:val="tr-TR" w:eastAsia="tr-TR"/>
              </w:rPr>
              <w:t>İNGEV</w:t>
            </w:r>
          </w:p>
        </w:tc>
      </w:tr>
      <w:bookmarkEnd w:id="80"/>
    </w:tbl>
    <w:p w14:paraId="66C10094" w14:textId="77777777" w:rsidR="005F0031" w:rsidRPr="00C5212E" w:rsidRDefault="005F0031" w:rsidP="005F0031">
      <w:pPr>
        <w:rPr>
          <w:rFonts w:asciiTheme="minorHAnsi" w:hAnsiTheme="minorHAnsi"/>
          <w:color w:val="auto"/>
          <w:sz w:val="22"/>
        </w:rPr>
      </w:pPr>
    </w:p>
    <w:p w14:paraId="08E8AEC4" w14:textId="77777777" w:rsidR="005F0031" w:rsidRPr="003D4776" w:rsidRDefault="005F0031" w:rsidP="008B091E">
      <w:pPr>
        <w:jc w:val="both"/>
        <w:rPr>
          <w:rFonts w:asciiTheme="minorHAnsi" w:hAnsiTheme="minorHAnsi" w:cstheme="minorHAnsi"/>
          <w:color w:val="auto"/>
          <w:sz w:val="22"/>
          <w:szCs w:val="22"/>
        </w:rPr>
      </w:pPr>
    </w:p>
    <w:sectPr w:rsidR="005F0031" w:rsidRPr="003D4776" w:rsidSect="00AD41EE">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15D7D" w14:textId="77777777" w:rsidR="007435C4" w:rsidRDefault="007435C4" w:rsidP="00C231E8">
      <w:r>
        <w:separator/>
      </w:r>
    </w:p>
  </w:endnote>
  <w:endnote w:type="continuationSeparator" w:id="0">
    <w:p w14:paraId="725E234D" w14:textId="77777777" w:rsidR="007435C4" w:rsidRDefault="007435C4" w:rsidP="00C231E8">
      <w:r>
        <w:continuationSeparator/>
      </w:r>
    </w:p>
  </w:endnote>
  <w:endnote w:type="continuationNotice" w:id="1">
    <w:p w14:paraId="7DCA693B" w14:textId="77777777" w:rsidR="007435C4" w:rsidRDefault="00743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4FC5" w14:textId="77777777" w:rsidR="008D262C" w:rsidRDefault="008D262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353920"/>
      <w:docPartObj>
        <w:docPartGallery w:val="Page Numbers (Bottom of Page)"/>
        <w:docPartUnique/>
      </w:docPartObj>
    </w:sdtPr>
    <w:sdtEndPr>
      <w:rPr>
        <w:noProof/>
        <w:sz w:val="18"/>
      </w:rPr>
    </w:sdtEndPr>
    <w:sdtContent>
      <w:p w14:paraId="003A372D" w14:textId="05A048D6" w:rsidR="008D262C" w:rsidRPr="003D4776" w:rsidRDefault="008D262C">
        <w:pPr>
          <w:pStyle w:val="AltBilgi"/>
          <w:jc w:val="right"/>
          <w:rPr>
            <w:sz w:val="18"/>
          </w:rPr>
        </w:pPr>
        <w:r w:rsidRPr="003D4776">
          <w:rPr>
            <w:sz w:val="18"/>
          </w:rPr>
          <w:fldChar w:fldCharType="begin"/>
        </w:r>
        <w:r w:rsidRPr="003D4776">
          <w:rPr>
            <w:sz w:val="18"/>
          </w:rPr>
          <w:instrText xml:space="preserve"> PAGE   \* MERGEFORMAT </w:instrText>
        </w:r>
        <w:r w:rsidRPr="003D4776">
          <w:rPr>
            <w:sz w:val="18"/>
          </w:rPr>
          <w:fldChar w:fldCharType="separate"/>
        </w:r>
        <w:r w:rsidRPr="003D4776">
          <w:rPr>
            <w:noProof/>
            <w:sz w:val="18"/>
          </w:rPr>
          <w:t>2</w:t>
        </w:r>
        <w:r w:rsidRPr="003D4776">
          <w:rPr>
            <w:noProof/>
            <w:sz w:val="18"/>
          </w:rPr>
          <w:fldChar w:fldCharType="end"/>
        </w:r>
      </w:p>
    </w:sdtContent>
  </w:sdt>
  <w:p w14:paraId="4F3BC31F" w14:textId="7D771520" w:rsidR="008D262C" w:rsidRDefault="008D262C" w:rsidP="002836DB">
    <w:pPr>
      <w:pStyle w:val="AltBilgi"/>
      <w:jc w:val="center"/>
    </w:pPr>
    <w:r>
      <w:rPr>
        <w:noProof/>
      </w:rPr>
      <w:drawing>
        <wp:inline distT="0" distB="0" distL="0" distR="0" wp14:anchorId="5C7273F2" wp14:editId="6284CA52">
          <wp:extent cx="2422800" cy="34737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leşik logo (1).png"/>
                  <pic:cNvPicPr/>
                </pic:nvPicPr>
                <pic:blipFill>
                  <a:blip r:embed="rId1">
                    <a:extLst>
                      <a:ext uri="{28A0092B-C50C-407E-A947-70E740481C1C}">
                        <a14:useLocalDpi xmlns:a14="http://schemas.microsoft.com/office/drawing/2010/main" val="0"/>
                      </a:ext>
                    </a:extLst>
                  </a:blip>
                  <a:stretch>
                    <a:fillRect/>
                  </a:stretch>
                </pic:blipFill>
                <pic:spPr>
                  <a:xfrm>
                    <a:off x="0" y="0"/>
                    <a:ext cx="2422800" cy="34737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05541" w14:textId="77777777" w:rsidR="008D262C" w:rsidRDefault="008D262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05F46" w14:textId="77777777" w:rsidR="007435C4" w:rsidRDefault="007435C4" w:rsidP="00C231E8">
      <w:r>
        <w:separator/>
      </w:r>
    </w:p>
  </w:footnote>
  <w:footnote w:type="continuationSeparator" w:id="0">
    <w:p w14:paraId="1627886F" w14:textId="77777777" w:rsidR="007435C4" w:rsidRDefault="007435C4" w:rsidP="00C231E8">
      <w:r>
        <w:continuationSeparator/>
      </w:r>
    </w:p>
  </w:footnote>
  <w:footnote w:type="continuationNotice" w:id="1">
    <w:p w14:paraId="5D0B45D3" w14:textId="77777777" w:rsidR="007435C4" w:rsidRDefault="007435C4"/>
  </w:footnote>
  <w:footnote w:id="2">
    <w:p w14:paraId="77446273" w14:textId="04B930A1" w:rsidR="008D262C" w:rsidRPr="00D8276D" w:rsidRDefault="008D262C" w:rsidP="00D01F98">
      <w:pPr>
        <w:pStyle w:val="DipnotMetni"/>
        <w:ind w:left="-270"/>
        <w:rPr>
          <w:rFonts w:asciiTheme="minorHAnsi" w:hAnsiTheme="minorHAnsi" w:cstheme="minorHAnsi"/>
          <w:color w:val="000000" w:themeColor="text1"/>
          <w:sz w:val="16"/>
          <w:szCs w:val="16"/>
          <w:lang w:val="tr-TR"/>
        </w:rPr>
      </w:pPr>
      <w:r w:rsidRPr="00D8276D">
        <w:rPr>
          <w:rStyle w:val="DipnotBavurusu"/>
          <w:rFonts w:asciiTheme="minorHAnsi" w:hAnsiTheme="minorHAnsi" w:cstheme="minorHAnsi"/>
          <w:color w:val="000000" w:themeColor="text1"/>
          <w:sz w:val="16"/>
          <w:szCs w:val="16"/>
          <w:lang w:val="tr-TR"/>
        </w:rPr>
        <w:footnoteRef/>
      </w:r>
      <w:r w:rsidRPr="00D8276D">
        <w:rPr>
          <w:rFonts w:asciiTheme="minorHAnsi" w:hAnsiTheme="minorHAnsi" w:cstheme="minorHAnsi"/>
          <w:color w:val="000000" w:themeColor="text1"/>
          <w:sz w:val="16"/>
          <w:szCs w:val="16"/>
          <w:lang w:val="tr-TR"/>
        </w:rPr>
        <w:t xml:space="preserve"> Aile, Çalı</w:t>
      </w:r>
      <w:r>
        <w:rPr>
          <w:rFonts w:asciiTheme="minorHAnsi" w:hAnsiTheme="minorHAnsi" w:cstheme="minorHAnsi"/>
          <w:color w:val="000000" w:themeColor="text1"/>
          <w:sz w:val="16"/>
          <w:szCs w:val="16"/>
          <w:lang w:val="tr-TR"/>
        </w:rPr>
        <w:t>ş</w:t>
      </w:r>
      <w:r w:rsidRPr="00D8276D">
        <w:rPr>
          <w:rFonts w:asciiTheme="minorHAnsi" w:hAnsiTheme="minorHAnsi" w:cstheme="minorHAnsi"/>
          <w:color w:val="000000" w:themeColor="text1"/>
          <w:sz w:val="16"/>
          <w:szCs w:val="16"/>
          <w:lang w:val="tr-TR"/>
        </w:rPr>
        <w:t xml:space="preserve">ma ve Sosyal Hizmetler Bakanlığı (AÇSHB). </w:t>
      </w:r>
    </w:p>
  </w:footnote>
  <w:footnote w:id="3">
    <w:p w14:paraId="1581BD1B" w14:textId="67152B85" w:rsidR="008D262C" w:rsidRPr="00D8276D" w:rsidRDefault="008D262C" w:rsidP="00D01F98">
      <w:pPr>
        <w:pStyle w:val="DipnotMetni"/>
        <w:ind w:left="-270"/>
        <w:rPr>
          <w:rFonts w:asciiTheme="minorHAnsi" w:hAnsiTheme="minorHAnsi" w:cstheme="minorHAnsi"/>
          <w:color w:val="000000" w:themeColor="text1"/>
          <w:sz w:val="16"/>
          <w:szCs w:val="16"/>
          <w:lang w:val="tr-TR"/>
        </w:rPr>
      </w:pPr>
      <w:r w:rsidRPr="00D8276D">
        <w:rPr>
          <w:rStyle w:val="DipnotBavurusu"/>
          <w:rFonts w:asciiTheme="minorHAnsi" w:hAnsiTheme="minorHAnsi" w:cstheme="minorHAnsi"/>
          <w:color w:val="000000" w:themeColor="text1"/>
          <w:sz w:val="16"/>
          <w:szCs w:val="16"/>
          <w:lang w:val="tr-TR"/>
        </w:rPr>
        <w:footnoteRef/>
      </w:r>
      <w:r w:rsidRPr="00D8276D">
        <w:rPr>
          <w:rFonts w:asciiTheme="minorHAnsi" w:hAnsiTheme="minorHAnsi" w:cstheme="minorHAnsi"/>
          <w:color w:val="000000" w:themeColor="text1"/>
          <w:sz w:val="16"/>
          <w:szCs w:val="16"/>
          <w:lang w:val="tr-TR"/>
        </w:rPr>
        <w:t xml:space="preserve"> Türkiye’de Kurumlar Arası Koordinasyon. Bölgesel M</w:t>
      </w:r>
      <w:r>
        <w:rPr>
          <w:rFonts w:asciiTheme="minorHAnsi" w:hAnsiTheme="minorHAnsi" w:cstheme="minorHAnsi"/>
          <w:color w:val="000000" w:themeColor="text1"/>
          <w:sz w:val="16"/>
          <w:szCs w:val="16"/>
          <w:lang w:val="tr-TR"/>
        </w:rPr>
        <w:t>ü</w:t>
      </w:r>
      <w:r w:rsidRPr="00D8276D">
        <w:rPr>
          <w:rFonts w:asciiTheme="minorHAnsi" w:hAnsiTheme="minorHAnsi" w:cstheme="minorHAnsi"/>
          <w:color w:val="000000" w:themeColor="text1"/>
          <w:sz w:val="16"/>
          <w:szCs w:val="16"/>
          <w:lang w:val="tr-TR"/>
        </w:rPr>
        <w:t xml:space="preserve">lteci Dayanıklılık Planı 2019-2020 Türkiye Bölümü. 2018. Sonuç İzleme Raporu.  </w:t>
      </w:r>
    </w:p>
  </w:footnote>
  <w:footnote w:id="4">
    <w:p w14:paraId="2D407ADE" w14:textId="722741D3" w:rsidR="008D262C" w:rsidRPr="008638FC" w:rsidRDefault="008D262C" w:rsidP="00D01F98">
      <w:pPr>
        <w:widowControl/>
        <w:autoSpaceDE/>
        <w:autoSpaceDN/>
        <w:adjustRightInd/>
        <w:ind w:left="-270"/>
        <w:rPr>
          <w:rFonts w:asciiTheme="minorHAnsi" w:eastAsia="Times New Roman" w:hAnsiTheme="minorHAnsi" w:cstheme="minorHAnsi"/>
          <w:color w:val="auto"/>
          <w:sz w:val="18"/>
          <w:szCs w:val="18"/>
        </w:rPr>
      </w:pPr>
      <w:bookmarkStart w:id="5" w:name="_Hlk19360832"/>
      <w:r w:rsidRPr="00D8276D">
        <w:rPr>
          <w:rStyle w:val="DipnotBavurusu"/>
          <w:rFonts w:asciiTheme="minorHAnsi" w:hAnsiTheme="minorHAnsi" w:cstheme="minorHAnsi"/>
          <w:sz w:val="16"/>
          <w:szCs w:val="16"/>
          <w:lang w:val="tr-TR"/>
        </w:rPr>
        <w:footnoteRef/>
      </w:r>
      <w:r w:rsidRPr="00D8276D">
        <w:rPr>
          <w:rFonts w:asciiTheme="minorHAnsi" w:hAnsiTheme="minorHAnsi" w:cstheme="minorHAnsi"/>
          <w:sz w:val="16"/>
          <w:szCs w:val="16"/>
          <w:lang w:val="tr-TR"/>
        </w:rPr>
        <w:t xml:space="preserve"> </w:t>
      </w:r>
      <w:r w:rsidRPr="00D8276D">
        <w:rPr>
          <w:rFonts w:asciiTheme="minorHAnsi" w:eastAsia="Times New Roman" w:hAnsiTheme="minorHAnsi" w:cstheme="minorHAnsi"/>
          <w:sz w:val="16"/>
          <w:szCs w:val="16"/>
          <w:lang w:val="tr-TR"/>
        </w:rPr>
        <w:t>Dünya Bankası. 2017. ‘Türkiye’de Suriyelilerin İstihdam Fırsatl</w:t>
      </w:r>
      <w:r>
        <w:rPr>
          <w:rFonts w:asciiTheme="minorHAnsi" w:eastAsia="Times New Roman" w:hAnsiTheme="minorHAnsi" w:cstheme="minorHAnsi"/>
          <w:sz w:val="16"/>
          <w:szCs w:val="16"/>
          <w:lang w:val="tr-TR"/>
        </w:rPr>
        <w:t>a</w:t>
      </w:r>
      <w:r w:rsidRPr="00D8276D">
        <w:rPr>
          <w:rFonts w:asciiTheme="minorHAnsi" w:eastAsia="Times New Roman" w:hAnsiTheme="minorHAnsi" w:cstheme="minorHAnsi"/>
          <w:sz w:val="16"/>
          <w:szCs w:val="16"/>
          <w:lang w:val="tr-TR"/>
        </w:rPr>
        <w:t xml:space="preserve">rı be Zorlukları’. </w:t>
      </w:r>
      <w:r w:rsidRPr="00D8276D">
        <w:rPr>
          <w:rFonts w:asciiTheme="minorHAnsi" w:eastAsia="Times New Roman" w:hAnsiTheme="minorHAnsi" w:cstheme="minorHAnsi"/>
          <w:i/>
          <w:iCs/>
          <w:sz w:val="16"/>
          <w:szCs w:val="16"/>
          <w:lang w:val="tr-TR"/>
        </w:rPr>
        <w:t>Nitel değerlendirme (yayınlanmamış).</w:t>
      </w:r>
      <w:bookmarkEnd w:id="5"/>
    </w:p>
  </w:footnote>
  <w:footnote w:id="5">
    <w:p w14:paraId="7C3EBA48" w14:textId="77777777" w:rsidR="008D262C" w:rsidRPr="00C5212E" w:rsidRDefault="008D262C" w:rsidP="008C4E5C">
      <w:pPr>
        <w:pStyle w:val="Default"/>
        <w:ind w:hanging="90"/>
        <w:rPr>
          <w:rFonts w:asciiTheme="minorHAnsi" w:hAnsiTheme="minorHAnsi"/>
          <w:sz w:val="18"/>
        </w:rPr>
      </w:pPr>
      <w:r>
        <w:rPr>
          <w:rStyle w:val="DipnotBavurusu"/>
        </w:rPr>
        <w:footnoteRef/>
      </w:r>
      <w:r>
        <w:t xml:space="preserve"> </w:t>
      </w:r>
      <w:r w:rsidRPr="00C5212E">
        <w:rPr>
          <w:rFonts w:asciiTheme="minorHAnsi" w:hAnsiTheme="minorHAnsi"/>
          <w:sz w:val="18"/>
        </w:rPr>
        <w:t xml:space="preserve">ICRC (2018). Displaced in Cities: Experiencing and Responding to Urban Internal Displacement Outside of Camps. </w:t>
      </w:r>
    </w:p>
    <w:p w14:paraId="5B10C026" w14:textId="0D7D4A61" w:rsidR="008D262C" w:rsidRPr="007109E4" w:rsidRDefault="007435C4" w:rsidP="008C4E5C">
      <w:pPr>
        <w:pStyle w:val="DipnotMetni"/>
        <w:rPr>
          <w:lang w:val="tr-TR"/>
        </w:rPr>
      </w:pPr>
      <w:hyperlink w:history="1">
        <w:r w:rsidR="008D262C" w:rsidRPr="00C5212E">
          <w:rPr>
            <w:rStyle w:val="Kpr"/>
            <w:rFonts w:asciiTheme="minorHAnsi" w:hAnsiTheme="minorHAnsi"/>
            <w:sz w:val="18"/>
          </w:rPr>
          <w:t>https://www.icrc.org/en/publication/4344-displaced-cities-experiencing-and-responding-urban-internal-displacement-outside</w:t>
        </w:r>
      </w:hyperlink>
    </w:p>
  </w:footnote>
  <w:footnote w:id="6">
    <w:p w14:paraId="382345FA" w14:textId="176735F9" w:rsidR="008D262C" w:rsidRPr="007109E4" w:rsidRDefault="008D262C">
      <w:pPr>
        <w:pStyle w:val="DipnotMetni"/>
        <w:rPr>
          <w:lang w:val="tr-TR"/>
        </w:rPr>
      </w:pPr>
      <w:r>
        <w:rPr>
          <w:rStyle w:val="DipnotBavurusu"/>
        </w:rPr>
        <w:footnoteRef/>
      </w:r>
      <w:r>
        <w:t xml:space="preserve"> </w:t>
      </w:r>
      <w:r w:rsidRPr="00861FBC">
        <w:t>World Population Review. 2019. Available at: http://worldpopulationreview.com/countries/turkey-population/.</w:t>
      </w:r>
    </w:p>
  </w:footnote>
  <w:footnote w:id="7">
    <w:p w14:paraId="07AC42D8" w14:textId="5465C399" w:rsidR="008D262C" w:rsidRPr="007109E4" w:rsidRDefault="008D262C">
      <w:pPr>
        <w:pStyle w:val="DipnotMetni"/>
        <w:rPr>
          <w:lang w:val="tr-TR"/>
        </w:rPr>
      </w:pPr>
      <w:r>
        <w:rPr>
          <w:rStyle w:val="DipnotBavurusu"/>
        </w:rPr>
        <w:footnoteRef/>
      </w:r>
      <w:r>
        <w:t xml:space="preserve"> </w:t>
      </w:r>
      <w:r w:rsidRPr="00861FBC">
        <w:t>UNHCR. 2019. “Turkey Fact Sheet”. Available at: https://www.unhcr.org/tr/wp-content/uploads/sites/14/2019/08/7.2-UNHCR-Turkey-General-Fact-Sheet-July-2019-FINAL.pdf.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F550C" w14:textId="77777777" w:rsidR="008D262C" w:rsidRDefault="008D262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DBBDC" w14:textId="0737A068" w:rsidR="008D262C" w:rsidRPr="003D4776" w:rsidRDefault="008D262C" w:rsidP="002836DB">
    <w:pPr>
      <w:pStyle w:val="stBilgi"/>
      <w:jc w:val="center"/>
      <w:rPr>
        <w:rFonts w:asciiTheme="minorHAnsi" w:hAnsiTheme="minorHAnsi" w:cstheme="minorHAnsi"/>
        <w:sz w:val="20"/>
        <w:lang w:val="tr-TR"/>
      </w:rPr>
    </w:pPr>
    <w:r>
      <w:rPr>
        <w:rFonts w:asciiTheme="minorHAnsi" w:hAnsiTheme="minorHAnsi" w:cstheme="minorHAnsi"/>
        <w:noProof/>
        <w:sz w:val="20"/>
        <w:lang w:val="tr-TR"/>
      </w:rPr>
      <w:drawing>
        <wp:inline distT="0" distB="0" distL="0" distR="0" wp14:anchorId="7C1174F1" wp14:editId="4BB4DCED">
          <wp:extent cx="2066400" cy="112320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41842_html_4eb86c40.png"/>
                  <pic:cNvPicPr/>
                </pic:nvPicPr>
                <pic:blipFill>
                  <a:blip r:embed="rId1">
                    <a:extLst>
                      <a:ext uri="{28A0092B-C50C-407E-A947-70E740481C1C}">
                        <a14:useLocalDpi xmlns:a14="http://schemas.microsoft.com/office/drawing/2010/main" val="0"/>
                      </a:ext>
                    </a:extLst>
                  </a:blip>
                  <a:stretch>
                    <a:fillRect/>
                  </a:stretch>
                </pic:blipFill>
                <pic:spPr>
                  <a:xfrm>
                    <a:off x="0" y="0"/>
                    <a:ext cx="2066400" cy="1123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4B45C" w14:textId="77777777" w:rsidR="008D262C" w:rsidRDefault="008D262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D91"/>
    <w:multiLevelType w:val="hybridMultilevel"/>
    <w:tmpl w:val="42B0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341B4"/>
    <w:multiLevelType w:val="multilevel"/>
    <w:tmpl w:val="CE22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525EF"/>
    <w:multiLevelType w:val="hybridMultilevel"/>
    <w:tmpl w:val="108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D4AEE"/>
    <w:multiLevelType w:val="multilevel"/>
    <w:tmpl w:val="9D3E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9B13C3"/>
    <w:multiLevelType w:val="multilevel"/>
    <w:tmpl w:val="B388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362931"/>
    <w:multiLevelType w:val="hybridMultilevel"/>
    <w:tmpl w:val="D170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B1CC9"/>
    <w:multiLevelType w:val="hybridMultilevel"/>
    <w:tmpl w:val="FBE4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EB4498"/>
    <w:multiLevelType w:val="hybridMultilevel"/>
    <w:tmpl w:val="748A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46D8E"/>
    <w:multiLevelType w:val="multilevel"/>
    <w:tmpl w:val="643A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4B0011"/>
    <w:multiLevelType w:val="hybridMultilevel"/>
    <w:tmpl w:val="1B5C1976"/>
    <w:lvl w:ilvl="0" w:tplc="6EC60DB2">
      <w:start w:val="1"/>
      <w:numFmt w:val="decimal"/>
      <w:lvlText w:val="%1."/>
      <w:lvlJc w:val="left"/>
      <w:pPr>
        <w:ind w:left="720" w:hanging="360"/>
      </w:pPr>
      <w:rPr>
        <w:b w:val="0"/>
        <w:i w:val="0"/>
        <w:color w:val="auto"/>
      </w:rPr>
    </w:lvl>
    <w:lvl w:ilvl="1" w:tplc="FDD0976C">
      <w:start w:val="1"/>
      <w:numFmt w:val="lowerLetter"/>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1262D0"/>
    <w:multiLevelType w:val="multilevel"/>
    <w:tmpl w:val="4390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8525B1"/>
    <w:multiLevelType w:val="hybridMultilevel"/>
    <w:tmpl w:val="4EA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916238"/>
    <w:multiLevelType w:val="multilevel"/>
    <w:tmpl w:val="B85A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99280A"/>
    <w:multiLevelType w:val="multilevel"/>
    <w:tmpl w:val="6E0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D501B3"/>
    <w:multiLevelType w:val="hybridMultilevel"/>
    <w:tmpl w:val="B3BC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0B0C23"/>
    <w:multiLevelType w:val="hybridMultilevel"/>
    <w:tmpl w:val="0A96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1D1DAB"/>
    <w:multiLevelType w:val="multilevel"/>
    <w:tmpl w:val="CCC8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3F354F"/>
    <w:multiLevelType w:val="multilevel"/>
    <w:tmpl w:val="C1BA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68E6DAA"/>
    <w:multiLevelType w:val="multilevel"/>
    <w:tmpl w:val="A0D4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0C4015"/>
    <w:multiLevelType w:val="multilevel"/>
    <w:tmpl w:val="31AA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DE1270"/>
    <w:multiLevelType w:val="multilevel"/>
    <w:tmpl w:val="2A1E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F468C7"/>
    <w:multiLevelType w:val="hybridMultilevel"/>
    <w:tmpl w:val="D6CE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764F89"/>
    <w:multiLevelType w:val="hybridMultilevel"/>
    <w:tmpl w:val="E1E2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CE53E3"/>
    <w:multiLevelType w:val="multilevel"/>
    <w:tmpl w:val="CF18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8D4FB3"/>
    <w:multiLevelType w:val="multilevel"/>
    <w:tmpl w:val="856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F3318ED"/>
    <w:multiLevelType w:val="multilevel"/>
    <w:tmpl w:val="FB62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AE6D84"/>
    <w:multiLevelType w:val="multilevel"/>
    <w:tmpl w:val="46BE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10047A6"/>
    <w:multiLevelType w:val="hybridMultilevel"/>
    <w:tmpl w:val="E26A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B9645A"/>
    <w:multiLevelType w:val="multilevel"/>
    <w:tmpl w:val="58EE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195E58"/>
    <w:multiLevelType w:val="multilevel"/>
    <w:tmpl w:val="4D4C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5F55D1"/>
    <w:multiLevelType w:val="multilevel"/>
    <w:tmpl w:val="D4DE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104DDE"/>
    <w:multiLevelType w:val="multilevel"/>
    <w:tmpl w:val="EB48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2F709E"/>
    <w:multiLevelType w:val="hybridMultilevel"/>
    <w:tmpl w:val="80C6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FD2D90"/>
    <w:multiLevelType w:val="multilevel"/>
    <w:tmpl w:val="316E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5A1BA0"/>
    <w:multiLevelType w:val="multilevel"/>
    <w:tmpl w:val="0F68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6D90138"/>
    <w:multiLevelType w:val="multilevel"/>
    <w:tmpl w:val="CCA6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7436E0"/>
    <w:multiLevelType w:val="multilevel"/>
    <w:tmpl w:val="D618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A1D4E8B"/>
    <w:multiLevelType w:val="multilevel"/>
    <w:tmpl w:val="ECAE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A8438C4"/>
    <w:multiLevelType w:val="multilevel"/>
    <w:tmpl w:val="DCDA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8A3A4C"/>
    <w:multiLevelType w:val="multilevel"/>
    <w:tmpl w:val="6F88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B884542"/>
    <w:multiLevelType w:val="multilevel"/>
    <w:tmpl w:val="8CE8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CB5448A"/>
    <w:multiLevelType w:val="hybridMultilevel"/>
    <w:tmpl w:val="978C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D178BB"/>
    <w:multiLevelType w:val="hybridMultilevel"/>
    <w:tmpl w:val="B9D0F558"/>
    <w:lvl w:ilvl="0" w:tplc="4D1C7D96">
      <w:start w:val="1"/>
      <w:numFmt w:val="decimal"/>
      <w:lvlText w:val="%1."/>
      <w:lvlJc w:val="left"/>
      <w:pPr>
        <w:ind w:left="630" w:hanging="360"/>
      </w:pPr>
      <w:rPr>
        <w:rFonts w:ascii="Calibri" w:hAnsi="Calibri" w:cs="Calibri" w:hint="default"/>
        <w:b w:val="0"/>
        <w:i w:val="0"/>
      </w:rPr>
    </w:lvl>
    <w:lvl w:ilvl="1" w:tplc="04090001">
      <w:start w:val="1"/>
      <w:numFmt w:val="bullet"/>
      <w:lvlText w:val=""/>
      <w:lvlJc w:val="left"/>
      <w:pPr>
        <w:ind w:left="1350" w:hanging="360"/>
      </w:pPr>
      <w:rPr>
        <w:rFonts w:ascii="Symbol" w:hAnsi="Symbol" w:hint="default"/>
      </w:rPr>
    </w:lvl>
    <w:lvl w:ilvl="2" w:tplc="7A76A1E4" w:tentative="1">
      <w:start w:val="1"/>
      <w:numFmt w:val="lowerRoman"/>
      <w:lvlText w:val="%3."/>
      <w:lvlJc w:val="right"/>
      <w:pPr>
        <w:ind w:left="2070" w:hanging="180"/>
      </w:pPr>
    </w:lvl>
    <w:lvl w:ilvl="3" w:tplc="52FAB110" w:tentative="1">
      <w:start w:val="1"/>
      <w:numFmt w:val="decimal"/>
      <w:lvlText w:val="%4."/>
      <w:lvlJc w:val="left"/>
      <w:pPr>
        <w:ind w:left="2790" w:hanging="360"/>
      </w:pPr>
    </w:lvl>
    <w:lvl w:ilvl="4" w:tplc="27AC6852" w:tentative="1">
      <w:start w:val="1"/>
      <w:numFmt w:val="lowerLetter"/>
      <w:lvlText w:val="%5."/>
      <w:lvlJc w:val="left"/>
      <w:pPr>
        <w:ind w:left="3510" w:hanging="360"/>
      </w:pPr>
    </w:lvl>
    <w:lvl w:ilvl="5" w:tplc="B050697A" w:tentative="1">
      <w:start w:val="1"/>
      <w:numFmt w:val="lowerRoman"/>
      <w:lvlText w:val="%6."/>
      <w:lvlJc w:val="right"/>
      <w:pPr>
        <w:ind w:left="4230" w:hanging="180"/>
      </w:pPr>
    </w:lvl>
    <w:lvl w:ilvl="6" w:tplc="0386879C" w:tentative="1">
      <w:start w:val="1"/>
      <w:numFmt w:val="decimal"/>
      <w:lvlText w:val="%7."/>
      <w:lvlJc w:val="left"/>
      <w:pPr>
        <w:ind w:left="4950" w:hanging="360"/>
      </w:pPr>
    </w:lvl>
    <w:lvl w:ilvl="7" w:tplc="E83AA2E6" w:tentative="1">
      <w:start w:val="1"/>
      <w:numFmt w:val="lowerLetter"/>
      <w:lvlText w:val="%8."/>
      <w:lvlJc w:val="left"/>
      <w:pPr>
        <w:ind w:left="5670" w:hanging="360"/>
      </w:pPr>
    </w:lvl>
    <w:lvl w:ilvl="8" w:tplc="F6C8DED6" w:tentative="1">
      <w:start w:val="1"/>
      <w:numFmt w:val="lowerRoman"/>
      <w:lvlText w:val="%9."/>
      <w:lvlJc w:val="right"/>
      <w:pPr>
        <w:ind w:left="6390" w:hanging="180"/>
      </w:pPr>
    </w:lvl>
  </w:abstractNum>
  <w:abstractNum w:abstractNumId="43" w15:restartNumberingAfterBreak="0">
    <w:nsid w:val="2E163F34"/>
    <w:multiLevelType w:val="multilevel"/>
    <w:tmpl w:val="C70A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E203F4E"/>
    <w:multiLevelType w:val="multilevel"/>
    <w:tmpl w:val="A7A6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F16197E"/>
    <w:multiLevelType w:val="hybridMultilevel"/>
    <w:tmpl w:val="5E0A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E2CCE"/>
    <w:multiLevelType w:val="multilevel"/>
    <w:tmpl w:val="089E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F8E1109"/>
    <w:multiLevelType w:val="hybridMultilevel"/>
    <w:tmpl w:val="7506DE5A"/>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48" w15:restartNumberingAfterBreak="0">
    <w:nsid w:val="2FA34D76"/>
    <w:multiLevelType w:val="multilevel"/>
    <w:tmpl w:val="C346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20B0F27"/>
    <w:multiLevelType w:val="multilevel"/>
    <w:tmpl w:val="2036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29E1465"/>
    <w:multiLevelType w:val="multilevel"/>
    <w:tmpl w:val="40D2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3A905DF"/>
    <w:multiLevelType w:val="multilevel"/>
    <w:tmpl w:val="F5D2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F956F4"/>
    <w:multiLevelType w:val="hybridMultilevel"/>
    <w:tmpl w:val="1BC4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165454"/>
    <w:multiLevelType w:val="multilevel"/>
    <w:tmpl w:val="B236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8DC1C99"/>
    <w:multiLevelType w:val="multilevel"/>
    <w:tmpl w:val="7EBA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94672E9"/>
    <w:multiLevelType w:val="multilevel"/>
    <w:tmpl w:val="2AB6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A4F2B3C"/>
    <w:multiLevelType w:val="multilevel"/>
    <w:tmpl w:val="99DE7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3AFE6D34"/>
    <w:multiLevelType w:val="multilevel"/>
    <w:tmpl w:val="5178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CFD7B66"/>
    <w:multiLevelType w:val="multilevel"/>
    <w:tmpl w:val="7128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543840"/>
    <w:multiLevelType w:val="hybridMultilevel"/>
    <w:tmpl w:val="5C4A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5C47D9"/>
    <w:multiLevelType w:val="hybridMultilevel"/>
    <w:tmpl w:val="1F2C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993DFE"/>
    <w:multiLevelType w:val="multilevel"/>
    <w:tmpl w:val="FF9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35C5152"/>
    <w:multiLevelType w:val="hybridMultilevel"/>
    <w:tmpl w:val="203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4542A8"/>
    <w:multiLevelType w:val="multilevel"/>
    <w:tmpl w:val="C174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5A74CB1"/>
    <w:multiLevelType w:val="hybridMultilevel"/>
    <w:tmpl w:val="B1884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46A275E5"/>
    <w:multiLevelType w:val="hybridMultilevel"/>
    <w:tmpl w:val="3D4E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E20488"/>
    <w:multiLevelType w:val="hybridMultilevel"/>
    <w:tmpl w:val="F9A8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791D2B"/>
    <w:multiLevelType w:val="hybridMultilevel"/>
    <w:tmpl w:val="EA42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924134"/>
    <w:multiLevelType w:val="hybridMultilevel"/>
    <w:tmpl w:val="3368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36581A"/>
    <w:multiLevelType w:val="hybridMultilevel"/>
    <w:tmpl w:val="697E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1441F6"/>
    <w:multiLevelType w:val="multilevel"/>
    <w:tmpl w:val="741A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0B74138"/>
    <w:multiLevelType w:val="multilevel"/>
    <w:tmpl w:val="6A96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10451C4"/>
    <w:multiLevelType w:val="hybridMultilevel"/>
    <w:tmpl w:val="B676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950EB2"/>
    <w:multiLevelType w:val="multilevel"/>
    <w:tmpl w:val="06E2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20C6E56"/>
    <w:multiLevelType w:val="hybridMultilevel"/>
    <w:tmpl w:val="5BDA3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A077AC"/>
    <w:multiLevelType w:val="hybridMultilevel"/>
    <w:tmpl w:val="29AA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4116D0"/>
    <w:multiLevelType w:val="multilevel"/>
    <w:tmpl w:val="DD8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C3E0322"/>
    <w:multiLevelType w:val="hybridMultilevel"/>
    <w:tmpl w:val="E01E72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5C6A1654"/>
    <w:multiLevelType w:val="hybridMultilevel"/>
    <w:tmpl w:val="5F2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6B482A"/>
    <w:multiLevelType w:val="multilevel"/>
    <w:tmpl w:val="7D70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CAF6656"/>
    <w:multiLevelType w:val="hybridMultilevel"/>
    <w:tmpl w:val="891C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0D7556"/>
    <w:multiLevelType w:val="hybridMultilevel"/>
    <w:tmpl w:val="5C2C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3674D6"/>
    <w:multiLevelType w:val="multilevel"/>
    <w:tmpl w:val="2F96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F5F1C08"/>
    <w:multiLevelType w:val="hybridMultilevel"/>
    <w:tmpl w:val="47BC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F3409E"/>
    <w:multiLevelType w:val="hybridMultilevel"/>
    <w:tmpl w:val="19426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A839BF"/>
    <w:multiLevelType w:val="multilevel"/>
    <w:tmpl w:val="39AE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29B15CE"/>
    <w:multiLevelType w:val="hybridMultilevel"/>
    <w:tmpl w:val="806A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6105D"/>
    <w:multiLevelType w:val="hybridMultilevel"/>
    <w:tmpl w:val="C338BF4A"/>
    <w:lvl w:ilvl="0" w:tplc="89ECB24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0C7F78"/>
    <w:multiLevelType w:val="multilevel"/>
    <w:tmpl w:val="E4FA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4444A62"/>
    <w:multiLevelType w:val="hybridMultilevel"/>
    <w:tmpl w:val="C1462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937451"/>
    <w:multiLevelType w:val="hybridMultilevel"/>
    <w:tmpl w:val="94D2A6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660E7DAA"/>
    <w:multiLevelType w:val="multilevel"/>
    <w:tmpl w:val="809A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86A73D2"/>
    <w:multiLevelType w:val="hybridMultilevel"/>
    <w:tmpl w:val="2710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97330B9"/>
    <w:multiLevelType w:val="multilevel"/>
    <w:tmpl w:val="BE98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98F59C0"/>
    <w:multiLevelType w:val="multilevel"/>
    <w:tmpl w:val="ABA2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ADA06F5"/>
    <w:multiLevelType w:val="multilevel"/>
    <w:tmpl w:val="1B18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AE104DC"/>
    <w:multiLevelType w:val="multilevel"/>
    <w:tmpl w:val="3268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C041D68"/>
    <w:multiLevelType w:val="hybridMultilevel"/>
    <w:tmpl w:val="C0E4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9C326B"/>
    <w:multiLevelType w:val="hybridMultilevel"/>
    <w:tmpl w:val="D53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CF1FED"/>
    <w:multiLevelType w:val="multilevel"/>
    <w:tmpl w:val="14FE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1064485"/>
    <w:multiLevelType w:val="multilevel"/>
    <w:tmpl w:val="AAAC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1576866"/>
    <w:multiLevelType w:val="hybridMultilevel"/>
    <w:tmpl w:val="7EFA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A05A42"/>
    <w:multiLevelType w:val="multilevel"/>
    <w:tmpl w:val="CFD2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5A46286"/>
    <w:multiLevelType w:val="hybridMultilevel"/>
    <w:tmpl w:val="D7E4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F267C5"/>
    <w:multiLevelType w:val="multilevel"/>
    <w:tmpl w:val="8624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7BB0EE9"/>
    <w:multiLevelType w:val="multilevel"/>
    <w:tmpl w:val="6AD4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820360E"/>
    <w:multiLevelType w:val="hybridMultilevel"/>
    <w:tmpl w:val="0626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82C7FF7"/>
    <w:multiLevelType w:val="hybridMultilevel"/>
    <w:tmpl w:val="DA6A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BD3D3F"/>
    <w:multiLevelType w:val="multilevel"/>
    <w:tmpl w:val="BBF0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AAD0B2E"/>
    <w:multiLevelType w:val="hybridMultilevel"/>
    <w:tmpl w:val="3494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D21E09"/>
    <w:multiLevelType w:val="multilevel"/>
    <w:tmpl w:val="FDB0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B1D54AD"/>
    <w:multiLevelType w:val="multilevel"/>
    <w:tmpl w:val="68E4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C7E3AED"/>
    <w:multiLevelType w:val="multilevel"/>
    <w:tmpl w:val="BA28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CBF0B3B"/>
    <w:multiLevelType w:val="hybridMultilevel"/>
    <w:tmpl w:val="2376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CC84F20"/>
    <w:multiLevelType w:val="multilevel"/>
    <w:tmpl w:val="994C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D532207"/>
    <w:multiLevelType w:val="multilevel"/>
    <w:tmpl w:val="2E02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D586977"/>
    <w:multiLevelType w:val="hybridMultilevel"/>
    <w:tmpl w:val="8CC0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BC5A08"/>
    <w:multiLevelType w:val="hybridMultilevel"/>
    <w:tmpl w:val="5CBA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8306E4"/>
    <w:multiLevelType w:val="multilevel"/>
    <w:tmpl w:val="1714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FBD5A45"/>
    <w:multiLevelType w:val="multilevel"/>
    <w:tmpl w:val="916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2"/>
  </w:num>
  <w:num w:numId="2">
    <w:abstractNumId w:val="107"/>
  </w:num>
  <w:num w:numId="3">
    <w:abstractNumId w:val="78"/>
  </w:num>
  <w:num w:numId="4">
    <w:abstractNumId w:val="45"/>
  </w:num>
  <w:num w:numId="5">
    <w:abstractNumId w:val="80"/>
  </w:num>
  <w:num w:numId="6">
    <w:abstractNumId w:val="87"/>
  </w:num>
  <w:num w:numId="7">
    <w:abstractNumId w:val="7"/>
  </w:num>
  <w:num w:numId="8">
    <w:abstractNumId w:val="97"/>
  </w:num>
  <w:num w:numId="9">
    <w:abstractNumId w:val="113"/>
  </w:num>
  <w:num w:numId="10">
    <w:abstractNumId w:val="15"/>
  </w:num>
  <w:num w:numId="11">
    <w:abstractNumId w:val="60"/>
  </w:num>
  <w:num w:numId="12">
    <w:abstractNumId w:val="75"/>
  </w:num>
  <w:num w:numId="13">
    <w:abstractNumId w:val="27"/>
  </w:num>
  <w:num w:numId="14">
    <w:abstractNumId w:val="6"/>
  </w:num>
  <w:num w:numId="15">
    <w:abstractNumId w:val="84"/>
  </w:num>
  <w:num w:numId="16">
    <w:abstractNumId w:val="67"/>
  </w:num>
  <w:num w:numId="17">
    <w:abstractNumId w:val="106"/>
  </w:num>
  <w:num w:numId="18">
    <w:abstractNumId w:val="52"/>
  </w:num>
  <w:num w:numId="19">
    <w:abstractNumId w:val="72"/>
  </w:num>
  <w:num w:numId="20">
    <w:abstractNumId w:val="14"/>
  </w:num>
  <w:num w:numId="21">
    <w:abstractNumId w:val="2"/>
  </w:num>
  <w:num w:numId="22">
    <w:abstractNumId w:val="98"/>
  </w:num>
  <w:num w:numId="23">
    <w:abstractNumId w:val="116"/>
  </w:num>
  <w:num w:numId="24">
    <w:abstractNumId w:val="83"/>
  </w:num>
  <w:num w:numId="25">
    <w:abstractNumId w:val="66"/>
  </w:num>
  <w:num w:numId="26">
    <w:abstractNumId w:val="117"/>
  </w:num>
  <w:num w:numId="27">
    <w:abstractNumId w:val="5"/>
  </w:num>
  <w:num w:numId="28">
    <w:abstractNumId w:val="22"/>
  </w:num>
  <w:num w:numId="29">
    <w:abstractNumId w:val="59"/>
  </w:num>
  <w:num w:numId="30">
    <w:abstractNumId w:val="109"/>
  </w:num>
  <w:num w:numId="31">
    <w:abstractNumId w:val="0"/>
  </w:num>
  <w:num w:numId="32">
    <w:abstractNumId w:val="81"/>
  </w:num>
  <w:num w:numId="33">
    <w:abstractNumId w:val="65"/>
  </w:num>
  <w:num w:numId="34">
    <w:abstractNumId w:val="103"/>
  </w:num>
  <w:num w:numId="35">
    <w:abstractNumId w:val="90"/>
  </w:num>
  <w:num w:numId="36">
    <w:abstractNumId w:val="77"/>
  </w:num>
  <w:num w:numId="37">
    <w:abstractNumId w:val="78"/>
  </w:num>
  <w:num w:numId="38">
    <w:abstractNumId w:val="101"/>
  </w:num>
  <w:num w:numId="39">
    <w:abstractNumId w:val="68"/>
  </w:num>
  <w:num w:numId="40">
    <w:abstractNumId w:val="89"/>
  </w:num>
  <w:num w:numId="41">
    <w:abstractNumId w:val="11"/>
  </w:num>
  <w:num w:numId="42">
    <w:abstractNumId w:val="21"/>
  </w:num>
  <w:num w:numId="43">
    <w:abstractNumId w:val="74"/>
  </w:num>
  <w:num w:numId="44">
    <w:abstractNumId w:val="9"/>
  </w:num>
  <w:num w:numId="45">
    <w:abstractNumId w:val="42"/>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62"/>
  </w:num>
  <w:num w:numId="49">
    <w:abstractNumId w:val="86"/>
  </w:num>
  <w:num w:numId="50">
    <w:abstractNumId w:val="41"/>
  </w:num>
  <w:num w:numId="51">
    <w:abstractNumId w:val="32"/>
  </w:num>
  <w:num w:numId="52">
    <w:abstractNumId w:val="69"/>
  </w:num>
  <w:num w:numId="53">
    <w:abstractNumId w:val="64"/>
  </w:num>
  <w:num w:numId="54">
    <w:abstractNumId w:val="20"/>
  </w:num>
  <w:num w:numId="55">
    <w:abstractNumId w:val="19"/>
  </w:num>
  <w:num w:numId="56">
    <w:abstractNumId w:val="12"/>
  </w:num>
  <w:num w:numId="57">
    <w:abstractNumId w:val="4"/>
  </w:num>
  <w:num w:numId="58">
    <w:abstractNumId w:val="48"/>
  </w:num>
  <w:num w:numId="59">
    <w:abstractNumId w:val="26"/>
  </w:num>
  <w:num w:numId="60">
    <w:abstractNumId w:val="88"/>
  </w:num>
  <w:num w:numId="61">
    <w:abstractNumId w:val="115"/>
  </w:num>
  <w:num w:numId="62">
    <w:abstractNumId w:val="102"/>
  </w:num>
  <w:num w:numId="63">
    <w:abstractNumId w:val="58"/>
  </w:num>
  <w:num w:numId="64">
    <w:abstractNumId w:val="71"/>
  </w:num>
  <w:num w:numId="65">
    <w:abstractNumId w:val="76"/>
  </w:num>
  <w:num w:numId="66">
    <w:abstractNumId w:val="111"/>
  </w:num>
  <w:num w:numId="67">
    <w:abstractNumId w:val="73"/>
  </w:num>
  <w:num w:numId="68">
    <w:abstractNumId w:val="95"/>
  </w:num>
  <w:num w:numId="69">
    <w:abstractNumId w:val="63"/>
  </w:num>
  <w:num w:numId="70">
    <w:abstractNumId w:val="10"/>
  </w:num>
  <w:num w:numId="71">
    <w:abstractNumId w:val="49"/>
  </w:num>
  <w:num w:numId="72">
    <w:abstractNumId w:val="39"/>
  </w:num>
  <w:num w:numId="73">
    <w:abstractNumId w:val="24"/>
  </w:num>
  <w:num w:numId="74">
    <w:abstractNumId w:val="3"/>
  </w:num>
  <w:num w:numId="75">
    <w:abstractNumId w:val="55"/>
  </w:num>
  <w:num w:numId="76">
    <w:abstractNumId w:val="28"/>
  </w:num>
  <w:num w:numId="77">
    <w:abstractNumId w:val="33"/>
  </w:num>
  <w:num w:numId="78">
    <w:abstractNumId w:val="30"/>
  </w:num>
  <w:num w:numId="79">
    <w:abstractNumId w:val="91"/>
  </w:num>
  <w:num w:numId="80">
    <w:abstractNumId w:val="100"/>
  </w:num>
  <w:num w:numId="81">
    <w:abstractNumId w:val="82"/>
  </w:num>
  <w:num w:numId="82">
    <w:abstractNumId w:val="54"/>
  </w:num>
  <w:num w:numId="83">
    <w:abstractNumId w:val="1"/>
  </w:num>
  <w:num w:numId="84">
    <w:abstractNumId w:val="43"/>
  </w:num>
  <w:num w:numId="85">
    <w:abstractNumId w:val="104"/>
  </w:num>
  <w:num w:numId="86">
    <w:abstractNumId w:val="119"/>
  </w:num>
  <w:num w:numId="87">
    <w:abstractNumId w:val="31"/>
  </w:num>
  <w:num w:numId="88">
    <w:abstractNumId w:val="37"/>
  </w:num>
  <w:num w:numId="89">
    <w:abstractNumId w:val="79"/>
  </w:num>
  <w:num w:numId="90">
    <w:abstractNumId w:val="40"/>
  </w:num>
  <w:num w:numId="91">
    <w:abstractNumId w:val="99"/>
  </w:num>
  <w:num w:numId="92">
    <w:abstractNumId w:val="94"/>
  </w:num>
  <w:num w:numId="93">
    <w:abstractNumId w:val="8"/>
  </w:num>
  <w:num w:numId="94">
    <w:abstractNumId w:val="23"/>
  </w:num>
  <w:num w:numId="95">
    <w:abstractNumId w:val="53"/>
  </w:num>
  <w:num w:numId="96">
    <w:abstractNumId w:val="57"/>
  </w:num>
  <w:num w:numId="97">
    <w:abstractNumId w:val="18"/>
  </w:num>
  <w:num w:numId="98">
    <w:abstractNumId w:val="44"/>
  </w:num>
  <w:num w:numId="99">
    <w:abstractNumId w:val="112"/>
  </w:num>
  <w:num w:numId="100">
    <w:abstractNumId w:val="108"/>
  </w:num>
  <w:num w:numId="101">
    <w:abstractNumId w:val="25"/>
  </w:num>
  <w:num w:numId="102">
    <w:abstractNumId w:val="17"/>
  </w:num>
  <w:num w:numId="103">
    <w:abstractNumId w:val="13"/>
  </w:num>
  <w:num w:numId="104">
    <w:abstractNumId w:val="93"/>
  </w:num>
  <w:num w:numId="105">
    <w:abstractNumId w:val="36"/>
  </w:num>
  <w:num w:numId="106">
    <w:abstractNumId w:val="34"/>
  </w:num>
  <w:num w:numId="107">
    <w:abstractNumId w:val="105"/>
  </w:num>
  <w:num w:numId="108">
    <w:abstractNumId w:val="50"/>
  </w:num>
  <w:num w:numId="109">
    <w:abstractNumId w:val="35"/>
  </w:num>
  <w:num w:numId="110">
    <w:abstractNumId w:val="85"/>
  </w:num>
  <w:num w:numId="111">
    <w:abstractNumId w:val="51"/>
  </w:num>
  <w:num w:numId="112">
    <w:abstractNumId w:val="16"/>
  </w:num>
  <w:num w:numId="113">
    <w:abstractNumId w:val="46"/>
  </w:num>
  <w:num w:numId="114">
    <w:abstractNumId w:val="114"/>
  </w:num>
  <w:num w:numId="115">
    <w:abstractNumId w:val="29"/>
  </w:num>
  <w:num w:numId="116">
    <w:abstractNumId w:val="96"/>
  </w:num>
  <w:num w:numId="117">
    <w:abstractNumId w:val="70"/>
  </w:num>
  <w:num w:numId="118">
    <w:abstractNumId w:val="118"/>
  </w:num>
  <w:num w:numId="119">
    <w:abstractNumId w:val="61"/>
  </w:num>
  <w:num w:numId="120">
    <w:abstractNumId w:val="110"/>
  </w:num>
  <w:num w:numId="121">
    <w:abstractNumId w:val="3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8C"/>
    <w:rsid w:val="00000BC0"/>
    <w:rsid w:val="00001DFF"/>
    <w:rsid w:val="00002447"/>
    <w:rsid w:val="00002695"/>
    <w:rsid w:val="00003356"/>
    <w:rsid w:val="00005392"/>
    <w:rsid w:val="00007382"/>
    <w:rsid w:val="00007629"/>
    <w:rsid w:val="00012298"/>
    <w:rsid w:val="0001368D"/>
    <w:rsid w:val="00013E6B"/>
    <w:rsid w:val="00016D8B"/>
    <w:rsid w:val="00020C9E"/>
    <w:rsid w:val="00020F0B"/>
    <w:rsid w:val="00021971"/>
    <w:rsid w:val="000224DA"/>
    <w:rsid w:val="000226A4"/>
    <w:rsid w:val="00022E53"/>
    <w:rsid w:val="0002323D"/>
    <w:rsid w:val="00024FDA"/>
    <w:rsid w:val="00026B1F"/>
    <w:rsid w:val="00030250"/>
    <w:rsid w:val="00030AEF"/>
    <w:rsid w:val="00030C1E"/>
    <w:rsid w:val="00032CC9"/>
    <w:rsid w:val="00034568"/>
    <w:rsid w:val="00034F5B"/>
    <w:rsid w:val="000354D0"/>
    <w:rsid w:val="00035B6D"/>
    <w:rsid w:val="00036097"/>
    <w:rsid w:val="00036829"/>
    <w:rsid w:val="00036FAF"/>
    <w:rsid w:val="000408C6"/>
    <w:rsid w:val="00041171"/>
    <w:rsid w:val="0004154E"/>
    <w:rsid w:val="0004224C"/>
    <w:rsid w:val="0004275F"/>
    <w:rsid w:val="00043A83"/>
    <w:rsid w:val="000447CE"/>
    <w:rsid w:val="00044C96"/>
    <w:rsid w:val="000450CC"/>
    <w:rsid w:val="0004749D"/>
    <w:rsid w:val="00050779"/>
    <w:rsid w:val="000514C3"/>
    <w:rsid w:val="00051DC5"/>
    <w:rsid w:val="0005201B"/>
    <w:rsid w:val="0005358A"/>
    <w:rsid w:val="0005361F"/>
    <w:rsid w:val="000541C6"/>
    <w:rsid w:val="00055718"/>
    <w:rsid w:val="00055B7F"/>
    <w:rsid w:val="0005787D"/>
    <w:rsid w:val="0006155F"/>
    <w:rsid w:val="00061935"/>
    <w:rsid w:val="00062828"/>
    <w:rsid w:val="00062D3C"/>
    <w:rsid w:val="000632CA"/>
    <w:rsid w:val="00063AED"/>
    <w:rsid w:val="000676B0"/>
    <w:rsid w:val="000678C1"/>
    <w:rsid w:val="00071539"/>
    <w:rsid w:val="0007302E"/>
    <w:rsid w:val="00073DC9"/>
    <w:rsid w:val="000743E6"/>
    <w:rsid w:val="00075E6C"/>
    <w:rsid w:val="0008041A"/>
    <w:rsid w:val="00080F16"/>
    <w:rsid w:val="000813C4"/>
    <w:rsid w:val="000815D3"/>
    <w:rsid w:val="000821B6"/>
    <w:rsid w:val="00082AFF"/>
    <w:rsid w:val="00082F2A"/>
    <w:rsid w:val="00083EC6"/>
    <w:rsid w:val="00083FBA"/>
    <w:rsid w:val="0008408A"/>
    <w:rsid w:val="00084BE8"/>
    <w:rsid w:val="00086101"/>
    <w:rsid w:val="00086344"/>
    <w:rsid w:val="0009054D"/>
    <w:rsid w:val="00091A69"/>
    <w:rsid w:val="00091DD8"/>
    <w:rsid w:val="00093B2C"/>
    <w:rsid w:val="00093BC3"/>
    <w:rsid w:val="0009498C"/>
    <w:rsid w:val="000967DD"/>
    <w:rsid w:val="00096CB1"/>
    <w:rsid w:val="00097474"/>
    <w:rsid w:val="00097D3C"/>
    <w:rsid w:val="000A016E"/>
    <w:rsid w:val="000A06B3"/>
    <w:rsid w:val="000A0AB8"/>
    <w:rsid w:val="000A23A9"/>
    <w:rsid w:val="000A28D1"/>
    <w:rsid w:val="000A3C87"/>
    <w:rsid w:val="000A5421"/>
    <w:rsid w:val="000A5EBD"/>
    <w:rsid w:val="000A6D71"/>
    <w:rsid w:val="000B034B"/>
    <w:rsid w:val="000B03EE"/>
    <w:rsid w:val="000B52D1"/>
    <w:rsid w:val="000B5873"/>
    <w:rsid w:val="000B5AF6"/>
    <w:rsid w:val="000B5CF8"/>
    <w:rsid w:val="000B5E71"/>
    <w:rsid w:val="000B5EF8"/>
    <w:rsid w:val="000B6611"/>
    <w:rsid w:val="000B742F"/>
    <w:rsid w:val="000C0D58"/>
    <w:rsid w:val="000C10C7"/>
    <w:rsid w:val="000C3674"/>
    <w:rsid w:val="000C3C35"/>
    <w:rsid w:val="000C3D10"/>
    <w:rsid w:val="000C4263"/>
    <w:rsid w:val="000C5232"/>
    <w:rsid w:val="000C5AB2"/>
    <w:rsid w:val="000C5C13"/>
    <w:rsid w:val="000C5FFC"/>
    <w:rsid w:val="000C6268"/>
    <w:rsid w:val="000C699F"/>
    <w:rsid w:val="000C73DA"/>
    <w:rsid w:val="000D098F"/>
    <w:rsid w:val="000D0D41"/>
    <w:rsid w:val="000D1750"/>
    <w:rsid w:val="000D1DA2"/>
    <w:rsid w:val="000D36C6"/>
    <w:rsid w:val="000D4004"/>
    <w:rsid w:val="000D52D0"/>
    <w:rsid w:val="000D54FC"/>
    <w:rsid w:val="000D69A1"/>
    <w:rsid w:val="000D6EFA"/>
    <w:rsid w:val="000E1599"/>
    <w:rsid w:val="000E2800"/>
    <w:rsid w:val="000E2A23"/>
    <w:rsid w:val="000E2A5E"/>
    <w:rsid w:val="000E2AF2"/>
    <w:rsid w:val="000E4A4E"/>
    <w:rsid w:val="000E4C4A"/>
    <w:rsid w:val="000E70B0"/>
    <w:rsid w:val="000E7944"/>
    <w:rsid w:val="000E7FE4"/>
    <w:rsid w:val="000F0100"/>
    <w:rsid w:val="000F1517"/>
    <w:rsid w:val="000F7E65"/>
    <w:rsid w:val="00100C1F"/>
    <w:rsid w:val="001018E5"/>
    <w:rsid w:val="00102442"/>
    <w:rsid w:val="00102FEE"/>
    <w:rsid w:val="0010326D"/>
    <w:rsid w:val="00103E8B"/>
    <w:rsid w:val="001040CE"/>
    <w:rsid w:val="00105908"/>
    <w:rsid w:val="00105B6E"/>
    <w:rsid w:val="00107010"/>
    <w:rsid w:val="00110ACE"/>
    <w:rsid w:val="00110DCF"/>
    <w:rsid w:val="00111157"/>
    <w:rsid w:val="001124CB"/>
    <w:rsid w:val="0011301F"/>
    <w:rsid w:val="00113105"/>
    <w:rsid w:val="0011542D"/>
    <w:rsid w:val="00115CEE"/>
    <w:rsid w:val="00115E6E"/>
    <w:rsid w:val="00116100"/>
    <w:rsid w:val="001166DE"/>
    <w:rsid w:val="0011704D"/>
    <w:rsid w:val="0011722F"/>
    <w:rsid w:val="00120C7A"/>
    <w:rsid w:val="00122FD4"/>
    <w:rsid w:val="00127256"/>
    <w:rsid w:val="00127C49"/>
    <w:rsid w:val="0013027E"/>
    <w:rsid w:val="0013094C"/>
    <w:rsid w:val="001330F2"/>
    <w:rsid w:val="00135592"/>
    <w:rsid w:val="001356D5"/>
    <w:rsid w:val="00136AFA"/>
    <w:rsid w:val="001370D1"/>
    <w:rsid w:val="00137198"/>
    <w:rsid w:val="0014038E"/>
    <w:rsid w:val="00140459"/>
    <w:rsid w:val="00142F8C"/>
    <w:rsid w:val="0014394A"/>
    <w:rsid w:val="00143D4B"/>
    <w:rsid w:val="001450B4"/>
    <w:rsid w:val="00146859"/>
    <w:rsid w:val="001474EC"/>
    <w:rsid w:val="00147523"/>
    <w:rsid w:val="00150908"/>
    <w:rsid w:val="0015137E"/>
    <w:rsid w:val="00152511"/>
    <w:rsid w:val="00153AF2"/>
    <w:rsid w:val="00161E2E"/>
    <w:rsid w:val="00162339"/>
    <w:rsid w:val="00164B31"/>
    <w:rsid w:val="001652BE"/>
    <w:rsid w:val="0016558F"/>
    <w:rsid w:val="001661F2"/>
    <w:rsid w:val="00166CD7"/>
    <w:rsid w:val="00170C2C"/>
    <w:rsid w:val="001714CB"/>
    <w:rsid w:val="00175134"/>
    <w:rsid w:val="0017789A"/>
    <w:rsid w:val="00181B51"/>
    <w:rsid w:val="001847B6"/>
    <w:rsid w:val="00185A26"/>
    <w:rsid w:val="00190339"/>
    <w:rsid w:val="00191CAD"/>
    <w:rsid w:val="00191FF7"/>
    <w:rsid w:val="001937C9"/>
    <w:rsid w:val="001945F8"/>
    <w:rsid w:val="00194E77"/>
    <w:rsid w:val="00195CA9"/>
    <w:rsid w:val="00196C93"/>
    <w:rsid w:val="00196CF0"/>
    <w:rsid w:val="00197651"/>
    <w:rsid w:val="001A1AE4"/>
    <w:rsid w:val="001A1CEA"/>
    <w:rsid w:val="001A24CA"/>
    <w:rsid w:val="001A3437"/>
    <w:rsid w:val="001A45FB"/>
    <w:rsid w:val="001A4744"/>
    <w:rsid w:val="001A5052"/>
    <w:rsid w:val="001A5465"/>
    <w:rsid w:val="001A614E"/>
    <w:rsid w:val="001A6158"/>
    <w:rsid w:val="001A70EF"/>
    <w:rsid w:val="001A716D"/>
    <w:rsid w:val="001A77A4"/>
    <w:rsid w:val="001B2A14"/>
    <w:rsid w:val="001B4A39"/>
    <w:rsid w:val="001B5500"/>
    <w:rsid w:val="001B6AC7"/>
    <w:rsid w:val="001B7391"/>
    <w:rsid w:val="001B7F10"/>
    <w:rsid w:val="001C1FDB"/>
    <w:rsid w:val="001C30BE"/>
    <w:rsid w:val="001C34E2"/>
    <w:rsid w:val="001C3A02"/>
    <w:rsid w:val="001C3D6B"/>
    <w:rsid w:val="001C3FDE"/>
    <w:rsid w:val="001C52FE"/>
    <w:rsid w:val="001D188B"/>
    <w:rsid w:val="001D189A"/>
    <w:rsid w:val="001D19F6"/>
    <w:rsid w:val="001D1EDA"/>
    <w:rsid w:val="001D2AAA"/>
    <w:rsid w:val="001D506E"/>
    <w:rsid w:val="001D5294"/>
    <w:rsid w:val="001D5907"/>
    <w:rsid w:val="001D6624"/>
    <w:rsid w:val="001D7FD3"/>
    <w:rsid w:val="001E0A67"/>
    <w:rsid w:val="001E0F51"/>
    <w:rsid w:val="001E1B5C"/>
    <w:rsid w:val="001E243C"/>
    <w:rsid w:val="001E26C2"/>
    <w:rsid w:val="001E37D4"/>
    <w:rsid w:val="001E45FD"/>
    <w:rsid w:val="001E46F9"/>
    <w:rsid w:val="001E4A61"/>
    <w:rsid w:val="001E5346"/>
    <w:rsid w:val="001E75A7"/>
    <w:rsid w:val="001E7757"/>
    <w:rsid w:val="001F1FEB"/>
    <w:rsid w:val="001F2C98"/>
    <w:rsid w:val="001F2E06"/>
    <w:rsid w:val="001F2ED8"/>
    <w:rsid w:val="001F3B1B"/>
    <w:rsid w:val="001F71AB"/>
    <w:rsid w:val="001F74B2"/>
    <w:rsid w:val="001F751D"/>
    <w:rsid w:val="002001C8"/>
    <w:rsid w:val="00203387"/>
    <w:rsid w:val="002037D6"/>
    <w:rsid w:val="00203F49"/>
    <w:rsid w:val="00207174"/>
    <w:rsid w:val="0020753E"/>
    <w:rsid w:val="002075EE"/>
    <w:rsid w:val="002104B9"/>
    <w:rsid w:val="00210BBD"/>
    <w:rsid w:val="002114E6"/>
    <w:rsid w:val="00211730"/>
    <w:rsid w:val="00212551"/>
    <w:rsid w:val="0021490D"/>
    <w:rsid w:val="00214C1B"/>
    <w:rsid w:val="002155B2"/>
    <w:rsid w:val="00216BBE"/>
    <w:rsid w:val="00216C7A"/>
    <w:rsid w:val="00217A73"/>
    <w:rsid w:val="00220A23"/>
    <w:rsid w:val="00220EEB"/>
    <w:rsid w:val="002212B0"/>
    <w:rsid w:val="00221862"/>
    <w:rsid w:val="002221C7"/>
    <w:rsid w:val="0022333B"/>
    <w:rsid w:val="00223F5B"/>
    <w:rsid w:val="002246D9"/>
    <w:rsid w:val="00224922"/>
    <w:rsid w:val="0022519F"/>
    <w:rsid w:val="0022528B"/>
    <w:rsid w:val="00225E1E"/>
    <w:rsid w:val="00226E14"/>
    <w:rsid w:val="002271C7"/>
    <w:rsid w:val="00231005"/>
    <w:rsid w:val="002314BF"/>
    <w:rsid w:val="00232E6A"/>
    <w:rsid w:val="00233DEB"/>
    <w:rsid w:val="002340C5"/>
    <w:rsid w:val="00234450"/>
    <w:rsid w:val="00234E09"/>
    <w:rsid w:val="00235307"/>
    <w:rsid w:val="00235503"/>
    <w:rsid w:val="002362DB"/>
    <w:rsid w:val="00240420"/>
    <w:rsid w:val="00240FA1"/>
    <w:rsid w:val="00242E0C"/>
    <w:rsid w:val="00243658"/>
    <w:rsid w:val="00243BD0"/>
    <w:rsid w:val="0024490F"/>
    <w:rsid w:val="002454DE"/>
    <w:rsid w:val="00245ACA"/>
    <w:rsid w:val="002476FB"/>
    <w:rsid w:val="00247C5F"/>
    <w:rsid w:val="0025076C"/>
    <w:rsid w:val="002510AA"/>
    <w:rsid w:val="002521A6"/>
    <w:rsid w:val="002529FC"/>
    <w:rsid w:val="00252FDD"/>
    <w:rsid w:val="00253CBA"/>
    <w:rsid w:val="00253DF6"/>
    <w:rsid w:val="0025514C"/>
    <w:rsid w:val="0025701D"/>
    <w:rsid w:val="00257E75"/>
    <w:rsid w:val="002603CB"/>
    <w:rsid w:val="00260897"/>
    <w:rsid w:val="00261BE9"/>
    <w:rsid w:val="00261D95"/>
    <w:rsid w:val="00264549"/>
    <w:rsid w:val="0026504C"/>
    <w:rsid w:val="00265D86"/>
    <w:rsid w:val="00266804"/>
    <w:rsid w:val="002669DA"/>
    <w:rsid w:val="00267DB2"/>
    <w:rsid w:val="002726D9"/>
    <w:rsid w:val="002741E1"/>
    <w:rsid w:val="002764C5"/>
    <w:rsid w:val="00276AB6"/>
    <w:rsid w:val="00277A53"/>
    <w:rsid w:val="00277D37"/>
    <w:rsid w:val="00280C0E"/>
    <w:rsid w:val="002810C5"/>
    <w:rsid w:val="00282891"/>
    <w:rsid w:val="00283056"/>
    <w:rsid w:val="0028334B"/>
    <w:rsid w:val="002836DB"/>
    <w:rsid w:val="002837F0"/>
    <w:rsid w:val="0028459D"/>
    <w:rsid w:val="0028772D"/>
    <w:rsid w:val="00287B56"/>
    <w:rsid w:val="0029053C"/>
    <w:rsid w:val="00290EDB"/>
    <w:rsid w:val="00292053"/>
    <w:rsid w:val="00292234"/>
    <w:rsid w:val="00293940"/>
    <w:rsid w:val="00294FDE"/>
    <w:rsid w:val="002959B5"/>
    <w:rsid w:val="002972FC"/>
    <w:rsid w:val="002A012D"/>
    <w:rsid w:val="002A16A4"/>
    <w:rsid w:val="002A1944"/>
    <w:rsid w:val="002A3AF9"/>
    <w:rsid w:val="002A4B05"/>
    <w:rsid w:val="002A59CD"/>
    <w:rsid w:val="002A5DB9"/>
    <w:rsid w:val="002A7A2A"/>
    <w:rsid w:val="002B03D3"/>
    <w:rsid w:val="002B2870"/>
    <w:rsid w:val="002B3781"/>
    <w:rsid w:val="002B5E2A"/>
    <w:rsid w:val="002B665F"/>
    <w:rsid w:val="002B765D"/>
    <w:rsid w:val="002C2817"/>
    <w:rsid w:val="002C2D7F"/>
    <w:rsid w:val="002C4964"/>
    <w:rsid w:val="002C5DBE"/>
    <w:rsid w:val="002D1422"/>
    <w:rsid w:val="002D3BB5"/>
    <w:rsid w:val="002D423E"/>
    <w:rsid w:val="002D4AAD"/>
    <w:rsid w:val="002D4AC5"/>
    <w:rsid w:val="002D55FB"/>
    <w:rsid w:val="002E0366"/>
    <w:rsid w:val="002E349C"/>
    <w:rsid w:val="002E38AD"/>
    <w:rsid w:val="002E3E8C"/>
    <w:rsid w:val="002E5EED"/>
    <w:rsid w:val="002E6068"/>
    <w:rsid w:val="002E73A6"/>
    <w:rsid w:val="002E7E3E"/>
    <w:rsid w:val="002F0D68"/>
    <w:rsid w:val="002F1BE2"/>
    <w:rsid w:val="002F284D"/>
    <w:rsid w:val="002F3494"/>
    <w:rsid w:val="002F35C9"/>
    <w:rsid w:val="002F4285"/>
    <w:rsid w:val="002F4B31"/>
    <w:rsid w:val="002F6472"/>
    <w:rsid w:val="002F66E8"/>
    <w:rsid w:val="002F6923"/>
    <w:rsid w:val="002F76B5"/>
    <w:rsid w:val="002F77F2"/>
    <w:rsid w:val="002F7B99"/>
    <w:rsid w:val="003025FE"/>
    <w:rsid w:val="0030433D"/>
    <w:rsid w:val="003058E5"/>
    <w:rsid w:val="00305938"/>
    <w:rsid w:val="00307A95"/>
    <w:rsid w:val="003101A5"/>
    <w:rsid w:val="003116FC"/>
    <w:rsid w:val="003120C1"/>
    <w:rsid w:val="003135E7"/>
    <w:rsid w:val="003137C7"/>
    <w:rsid w:val="003140DE"/>
    <w:rsid w:val="003143D5"/>
    <w:rsid w:val="00315611"/>
    <w:rsid w:val="00315FB3"/>
    <w:rsid w:val="0032128E"/>
    <w:rsid w:val="00322B00"/>
    <w:rsid w:val="0033039E"/>
    <w:rsid w:val="003322F2"/>
    <w:rsid w:val="003326C2"/>
    <w:rsid w:val="00332F6C"/>
    <w:rsid w:val="00334950"/>
    <w:rsid w:val="00334B24"/>
    <w:rsid w:val="003358B2"/>
    <w:rsid w:val="00337990"/>
    <w:rsid w:val="00341315"/>
    <w:rsid w:val="00343E16"/>
    <w:rsid w:val="00344DDF"/>
    <w:rsid w:val="00346E07"/>
    <w:rsid w:val="00346FAB"/>
    <w:rsid w:val="003504D0"/>
    <w:rsid w:val="00350B74"/>
    <w:rsid w:val="003515E9"/>
    <w:rsid w:val="0035183A"/>
    <w:rsid w:val="003525B3"/>
    <w:rsid w:val="0035396F"/>
    <w:rsid w:val="00353B97"/>
    <w:rsid w:val="00357310"/>
    <w:rsid w:val="00357630"/>
    <w:rsid w:val="0036001F"/>
    <w:rsid w:val="00360849"/>
    <w:rsid w:val="00362464"/>
    <w:rsid w:val="003643CB"/>
    <w:rsid w:val="00365A5E"/>
    <w:rsid w:val="00365C6A"/>
    <w:rsid w:val="00366991"/>
    <w:rsid w:val="0037132A"/>
    <w:rsid w:val="00371C97"/>
    <w:rsid w:val="00372104"/>
    <w:rsid w:val="00374767"/>
    <w:rsid w:val="00374D1C"/>
    <w:rsid w:val="00376E8A"/>
    <w:rsid w:val="003779C7"/>
    <w:rsid w:val="00377C2E"/>
    <w:rsid w:val="00380988"/>
    <w:rsid w:val="00381B5B"/>
    <w:rsid w:val="003856C2"/>
    <w:rsid w:val="00385FF6"/>
    <w:rsid w:val="003862A3"/>
    <w:rsid w:val="00387D55"/>
    <w:rsid w:val="0039138A"/>
    <w:rsid w:val="00392559"/>
    <w:rsid w:val="00392BF7"/>
    <w:rsid w:val="00394064"/>
    <w:rsid w:val="00394DF0"/>
    <w:rsid w:val="0039580D"/>
    <w:rsid w:val="00396DFD"/>
    <w:rsid w:val="003972EA"/>
    <w:rsid w:val="0039732D"/>
    <w:rsid w:val="00397D96"/>
    <w:rsid w:val="003A08C4"/>
    <w:rsid w:val="003A2CFF"/>
    <w:rsid w:val="003A313D"/>
    <w:rsid w:val="003A3BAD"/>
    <w:rsid w:val="003A5290"/>
    <w:rsid w:val="003A5C84"/>
    <w:rsid w:val="003A613C"/>
    <w:rsid w:val="003A64D6"/>
    <w:rsid w:val="003A7FD4"/>
    <w:rsid w:val="003B0027"/>
    <w:rsid w:val="003B163E"/>
    <w:rsid w:val="003B16AD"/>
    <w:rsid w:val="003B4DBD"/>
    <w:rsid w:val="003B4E3A"/>
    <w:rsid w:val="003B4ECD"/>
    <w:rsid w:val="003B6CEA"/>
    <w:rsid w:val="003C04F3"/>
    <w:rsid w:val="003C290E"/>
    <w:rsid w:val="003C39B3"/>
    <w:rsid w:val="003C39F9"/>
    <w:rsid w:val="003C6BDE"/>
    <w:rsid w:val="003C7E6C"/>
    <w:rsid w:val="003C7F60"/>
    <w:rsid w:val="003D0C41"/>
    <w:rsid w:val="003D3763"/>
    <w:rsid w:val="003D40B3"/>
    <w:rsid w:val="003D4776"/>
    <w:rsid w:val="003D4980"/>
    <w:rsid w:val="003D5A97"/>
    <w:rsid w:val="003D7F1A"/>
    <w:rsid w:val="003E110D"/>
    <w:rsid w:val="003E1682"/>
    <w:rsid w:val="003E1B7D"/>
    <w:rsid w:val="003E37ED"/>
    <w:rsid w:val="003E3F36"/>
    <w:rsid w:val="003E5A1D"/>
    <w:rsid w:val="003E6231"/>
    <w:rsid w:val="003F002A"/>
    <w:rsid w:val="003F0FBA"/>
    <w:rsid w:val="003F1A9F"/>
    <w:rsid w:val="003F374C"/>
    <w:rsid w:val="003F41DD"/>
    <w:rsid w:val="003F4CA3"/>
    <w:rsid w:val="003F4DA9"/>
    <w:rsid w:val="003F5472"/>
    <w:rsid w:val="003F5FF7"/>
    <w:rsid w:val="00403338"/>
    <w:rsid w:val="00403CAC"/>
    <w:rsid w:val="004040AC"/>
    <w:rsid w:val="00405E46"/>
    <w:rsid w:val="00407CCD"/>
    <w:rsid w:val="00411A02"/>
    <w:rsid w:val="00411A6C"/>
    <w:rsid w:val="00411EC4"/>
    <w:rsid w:val="00412AD8"/>
    <w:rsid w:val="004133E0"/>
    <w:rsid w:val="004133F6"/>
    <w:rsid w:val="00413C0F"/>
    <w:rsid w:val="0041437D"/>
    <w:rsid w:val="00415015"/>
    <w:rsid w:val="00415BEE"/>
    <w:rsid w:val="00415CEC"/>
    <w:rsid w:val="00417268"/>
    <w:rsid w:val="00417D4F"/>
    <w:rsid w:val="00417D88"/>
    <w:rsid w:val="00420D86"/>
    <w:rsid w:val="00422E61"/>
    <w:rsid w:val="00423A7E"/>
    <w:rsid w:val="004252EC"/>
    <w:rsid w:val="00427BA7"/>
    <w:rsid w:val="00430BDE"/>
    <w:rsid w:val="00430F46"/>
    <w:rsid w:val="00431750"/>
    <w:rsid w:val="00431832"/>
    <w:rsid w:val="00431FC8"/>
    <w:rsid w:val="00432A85"/>
    <w:rsid w:val="00433323"/>
    <w:rsid w:val="00435D7E"/>
    <w:rsid w:val="00437ED0"/>
    <w:rsid w:val="00440B04"/>
    <w:rsid w:val="004412B3"/>
    <w:rsid w:val="00441404"/>
    <w:rsid w:val="00442E60"/>
    <w:rsid w:val="00442EA3"/>
    <w:rsid w:val="00444235"/>
    <w:rsid w:val="0044493F"/>
    <w:rsid w:val="0044605B"/>
    <w:rsid w:val="004465CA"/>
    <w:rsid w:val="00446CF2"/>
    <w:rsid w:val="004513A2"/>
    <w:rsid w:val="004517A7"/>
    <w:rsid w:val="00451E05"/>
    <w:rsid w:val="00453873"/>
    <w:rsid w:val="00454545"/>
    <w:rsid w:val="00455D59"/>
    <w:rsid w:val="00456B0B"/>
    <w:rsid w:val="004600C0"/>
    <w:rsid w:val="00460BAE"/>
    <w:rsid w:val="00460C73"/>
    <w:rsid w:val="00460E0D"/>
    <w:rsid w:val="00461278"/>
    <w:rsid w:val="0046143C"/>
    <w:rsid w:val="0046194A"/>
    <w:rsid w:val="00462E8E"/>
    <w:rsid w:val="00465D62"/>
    <w:rsid w:val="00467108"/>
    <w:rsid w:val="00471218"/>
    <w:rsid w:val="004712DA"/>
    <w:rsid w:val="004747C1"/>
    <w:rsid w:val="00474F59"/>
    <w:rsid w:val="00475302"/>
    <w:rsid w:val="00475683"/>
    <w:rsid w:val="00475C37"/>
    <w:rsid w:val="00481C08"/>
    <w:rsid w:val="0048218D"/>
    <w:rsid w:val="0048255F"/>
    <w:rsid w:val="004837BB"/>
    <w:rsid w:val="00484B07"/>
    <w:rsid w:val="00484F9A"/>
    <w:rsid w:val="0048540F"/>
    <w:rsid w:val="00485984"/>
    <w:rsid w:val="00486478"/>
    <w:rsid w:val="00486B17"/>
    <w:rsid w:val="004878A1"/>
    <w:rsid w:val="00487BE1"/>
    <w:rsid w:val="00490F96"/>
    <w:rsid w:val="00492661"/>
    <w:rsid w:val="00492C8D"/>
    <w:rsid w:val="00492F96"/>
    <w:rsid w:val="00495011"/>
    <w:rsid w:val="00495D93"/>
    <w:rsid w:val="0049697B"/>
    <w:rsid w:val="004A11F0"/>
    <w:rsid w:val="004A163D"/>
    <w:rsid w:val="004A5732"/>
    <w:rsid w:val="004A5BFB"/>
    <w:rsid w:val="004A5C98"/>
    <w:rsid w:val="004A6B05"/>
    <w:rsid w:val="004A7589"/>
    <w:rsid w:val="004B0879"/>
    <w:rsid w:val="004B0EF5"/>
    <w:rsid w:val="004B1B35"/>
    <w:rsid w:val="004B1E35"/>
    <w:rsid w:val="004B1EFC"/>
    <w:rsid w:val="004B1FCF"/>
    <w:rsid w:val="004B304A"/>
    <w:rsid w:val="004B4F3A"/>
    <w:rsid w:val="004B60FC"/>
    <w:rsid w:val="004B656B"/>
    <w:rsid w:val="004B664D"/>
    <w:rsid w:val="004C1053"/>
    <w:rsid w:val="004C1187"/>
    <w:rsid w:val="004C1A10"/>
    <w:rsid w:val="004C1F96"/>
    <w:rsid w:val="004C3117"/>
    <w:rsid w:val="004C325D"/>
    <w:rsid w:val="004C331D"/>
    <w:rsid w:val="004C4C2D"/>
    <w:rsid w:val="004C6791"/>
    <w:rsid w:val="004C7E33"/>
    <w:rsid w:val="004D1A35"/>
    <w:rsid w:val="004D28AD"/>
    <w:rsid w:val="004D2AFD"/>
    <w:rsid w:val="004D4342"/>
    <w:rsid w:val="004D44B9"/>
    <w:rsid w:val="004D5D72"/>
    <w:rsid w:val="004D6160"/>
    <w:rsid w:val="004D72E9"/>
    <w:rsid w:val="004D735C"/>
    <w:rsid w:val="004E1BB7"/>
    <w:rsid w:val="004E250F"/>
    <w:rsid w:val="004E2F5E"/>
    <w:rsid w:val="004E405C"/>
    <w:rsid w:val="004E4292"/>
    <w:rsid w:val="004E44EB"/>
    <w:rsid w:val="004F053D"/>
    <w:rsid w:val="004F0B5B"/>
    <w:rsid w:val="004F1A92"/>
    <w:rsid w:val="004F1BD3"/>
    <w:rsid w:val="004F376D"/>
    <w:rsid w:val="004F4208"/>
    <w:rsid w:val="004F427C"/>
    <w:rsid w:val="004F5E6D"/>
    <w:rsid w:val="004F6B80"/>
    <w:rsid w:val="00500BC2"/>
    <w:rsid w:val="00500C7E"/>
    <w:rsid w:val="00500D98"/>
    <w:rsid w:val="005013E3"/>
    <w:rsid w:val="0050393E"/>
    <w:rsid w:val="005044D2"/>
    <w:rsid w:val="00504C27"/>
    <w:rsid w:val="00506D53"/>
    <w:rsid w:val="00506F36"/>
    <w:rsid w:val="00507901"/>
    <w:rsid w:val="005130F5"/>
    <w:rsid w:val="00513185"/>
    <w:rsid w:val="00513F4D"/>
    <w:rsid w:val="0052079A"/>
    <w:rsid w:val="00521358"/>
    <w:rsid w:val="005216B7"/>
    <w:rsid w:val="005225B4"/>
    <w:rsid w:val="0052347A"/>
    <w:rsid w:val="00525D4E"/>
    <w:rsid w:val="00526BE8"/>
    <w:rsid w:val="005274C5"/>
    <w:rsid w:val="00530403"/>
    <w:rsid w:val="00530AA8"/>
    <w:rsid w:val="005314BF"/>
    <w:rsid w:val="00531B42"/>
    <w:rsid w:val="00531F62"/>
    <w:rsid w:val="00532443"/>
    <w:rsid w:val="005326FF"/>
    <w:rsid w:val="00532838"/>
    <w:rsid w:val="00532DFE"/>
    <w:rsid w:val="005336BF"/>
    <w:rsid w:val="00534932"/>
    <w:rsid w:val="00535321"/>
    <w:rsid w:val="0053539E"/>
    <w:rsid w:val="005353DD"/>
    <w:rsid w:val="00535713"/>
    <w:rsid w:val="00535C06"/>
    <w:rsid w:val="00542483"/>
    <w:rsid w:val="00543118"/>
    <w:rsid w:val="005439E4"/>
    <w:rsid w:val="00543D66"/>
    <w:rsid w:val="0054565B"/>
    <w:rsid w:val="00546D5F"/>
    <w:rsid w:val="0054794B"/>
    <w:rsid w:val="00550383"/>
    <w:rsid w:val="0055040C"/>
    <w:rsid w:val="00552296"/>
    <w:rsid w:val="005523AF"/>
    <w:rsid w:val="00552FE2"/>
    <w:rsid w:val="00554B74"/>
    <w:rsid w:val="005569EE"/>
    <w:rsid w:val="00557024"/>
    <w:rsid w:val="005573D6"/>
    <w:rsid w:val="00560E77"/>
    <w:rsid w:val="005640F6"/>
    <w:rsid w:val="005666F1"/>
    <w:rsid w:val="00566BBA"/>
    <w:rsid w:val="00573EB4"/>
    <w:rsid w:val="00574576"/>
    <w:rsid w:val="00575F9A"/>
    <w:rsid w:val="005773B6"/>
    <w:rsid w:val="00581FD0"/>
    <w:rsid w:val="0058235C"/>
    <w:rsid w:val="005834FD"/>
    <w:rsid w:val="005841D2"/>
    <w:rsid w:val="005868A6"/>
    <w:rsid w:val="00587774"/>
    <w:rsid w:val="00587D43"/>
    <w:rsid w:val="00587F03"/>
    <w:rsid w:val="0059122B"/>
    <w:rsid w:val="00591C54"/>
    <w:rsid w:val="00593B06"/>
    <w:rsid w:val="00593C94"/>
    <w:rsid w:val="0059412C"/>
    <w:rsid w:val="00596C4B"/>
    <w:rsid w:val="005A0DAD"/>
    <w:rsid w:val="005A53A6"/>
    <w:rsid w:val="005A6DAF"/>
    <w:rsid w:val="005A770C"/>
    <w:rsid w:val="005B1119"/>
    <w:rsid w:val="005B1EA9"/>
    <w:rsid w:val="005B421D"/>
    <w:rsid w:val="005B721F"/>
    <w:rsid w:val="005B7267"/>
    <w:rsid w:val="005C2310"/>
    <w:rsid w:val="005C329A"/>
    <w:rsid w:val="005C3728"/>
    <w:rsid w:val="005C3DB3"/>
    <w:rsid w:val="005C4616"/>
    <w:rsid w:val="005C4D62"/>
    <w:rsid w:val="005C5F77"/>
    <w:rsid w:val="005C6371"/>
    <w:rsid w:val="005C7661"/>
    <w:rsid w:val="005D0579"/>
    <w:rsid w:val="005D3A65"/>
    <w:rsid w:val="005D5E34"/>
    <w:rsid w:val="005E0916"/>
    <w:rsid w:val="005E14A3"/>
    <w:rsid w:val="005E3559"/>
    <w:rsid w:val="005E61B6"/>
    <w:rsid w:val="005E6BCB"/>
    <w:rsid w:val="005E6D8B"/>
    <w:rsid w:val="005F0031"/>
    <w:rsid w:val="005F0C88"/>
    <w:rsid w:val="005F2B8C"/>
    <w:rsid w:val="005F33F9"/>
    <w:rsid w:val="005F6296"/>
    <w:rsid w:val="00603DFC"/>
    <w:rsid w:val="00604216"/>
    <w:rsid w:val="0060617B"/>
    <w:rsid w:val="0060630A"/>
    <w:rsid w:val="00612419"/>
    <w:rsid w:val="00612A3F"/>
    <w:rsid w:val="006132BE"/>
    <w:rsid w:val="00615BB5"/>
    <w:rsid w:val="00616070"/>
    <w:rsid w:val="00617F8C"/>
    <w:rsid w:val="00621096"/>
    <w:rsid w:val="00621466"/>
    <w:rsid w:val="00621854"/>
    <w:rsid w:val="006230E0"/>
    <w:rsid w:val="00625B51"/>
    <w:rsid w:val="006260A4"/>
    <w:rsid w:val="00626D2A"/>
    <w:rsid w:val="00626DA4"/>
    <w:rsid w:val="00626F9B"/>
    <w:rsid w:val="00627D08"/>
    <w:rsid w:val="00627E24"/>
    <w:rsid w:val="00630C75"/>
    <w:rsid w:val="00633025"/>
    <w:rsid w:val="0063385B"/>
    <w:rsid w:val="00634F6E"/>
    <w:rsid w:val="00635307"/>
    <w:rsid w:val="006400D1"/>
    <w:rsid w:val="00641A72"/>
    <w:rsid w:val="00642C66"/>
    <w:rsid w:val="00642F49"/>
    <w:rsid w:val="00643261"/>
    <w:rsid w:val="00644C98"/>
    <w:rsid w:val="00645A22"/>
    <w:rsid w:val="00645AA2"/>
    <w:rsid w:val="00645FA0"/>
    <w:rsid w:val="00647678"/>
    <w:rsid w:val="006479E1"/>
    <w:rsid w:val="00647BFB"/>
    <w:rsid w:val="00650DA9"/>
    <w:rsid w:val="00652993"/>
    <w:rsid w:val="0065566E"/>
    <w:rsid w:val="00656DCA"/>
    <w:rsid w:val="006575BD"/>
    <w:rsid w:val="006614D4"/>
    <w:rsid w:val="00664253"/>
    <w:rsid w:val="006648B3"/>
    <w:rsid w:val="00664F4C"/>
    <w:rsid w:val="0066505D"/>
    <w:rsid w:val="00665DC7"/>
    <w:rsid w:val="006670D2"/>
    <w:rsid w:val="00667A3E"/>
    <w:rsid w:val="00671874"/>
    <w:rsid w:val="00671AA7"/>
    <w:rsid w:val="00671B99"/>
    <w:rsid w:val="00671BB3"/>
    <w:rsid w:val="00671E1C"/>
    <w:rsid w:val="00672331"/>
    <w:rsid w:val="006746A7"/>
    <w:rsid w:val="00674D3E"/>
    <w:rsid w:val="006752E2"/>
    <w:rsid w:val="006764E4"/>
    <w:rsid w:val="00676DE9"/>
    <w:rsid w:val="00677CD6"/>
    <w:rsid w:val="00681A9A"/>
    <w:rsid w:val="006822B0"/>
    <w:rsid w:val="00682885"/>
    <w:rsid w:val="00682A91"/>
    <w:rsid w:val="00683458"/>
    <w:rsid w:val="00683768"/>
    <w:rsid w:val="00683BFE"/>
    <w:rsid w:val="00684A3C"/>
    <w:rsid w:val="006857F0"/>
    <w:rsid w:val="00685D9C"/>
    <w:rsid w:val="00686B5C"/>
    <w:rsid w:val="006876A4"/>
    <w:rsid w:val="00687761"/>
    <w:rsid w:val="006900F0"/>
    <w:rsid w:val="0069144B"/>
    <w:rsid w:val="006920AD"/>
    <w:rsid w:val="0069287B"/>
    <w:rsid w:val="00693282"/>
    <w:rsid w:val="0069441C"/>
    <w:rsid w:val="00694E55"/>
    <w:rsid w:val="006950DC"/>
    <w:rsid w:val="006966CC"/>
    <w:rsid w:val="00697220"/>
    <w:rsid w:val="00697301"/>
    <w:rsid w:val="00697D6A"/>
    <w:rsid w:val="006A0667"/>
    <w:rsid w:val="006A1330"/>
    <w:rsid w:val="006A24F4"/>
    <w:rsid w:val="006A2E35"/>
    <w:rsid w:val="006A345C"/>
    <w:rsid w:val="006A3667"/>
    <w:rsid w:val="006A3C7E"/>
    <w:rsid w:val="006A3E78"/>
    <w:rsid w:val="006A4899"/>
    <w:rsid w:val="006A4E45"/>
    <w:rsid w:val="006A5406"/>
    <w:rsid w:val="006A5E3C"/>
    <w:rsid w:val="006A5F6D"/>
    <w:rsid w:val="006A755F"/>
    <w:rsid w:val="006A7B98"/>
    <w:rsid w:val="006A7C5C"/>
    <w:rsid w:val="006B086C"/>
    <w:rsid w:val="006B12A9"/>
    <w:rsid w:val="006B1C61"/>
    <w:rsid w:val="006B28CD"/>
    <w:rsid w:val="006B33C9"/>
    <w:rsid w:val="006B3800"/>
    <w:rsid w:val="006B4117"/>
    <w:rsid w:val="006B4CF3"/>
    <w:rsid w:val="006B6FA0"/>
    <w:rsid w:val="006C07A4"/>
    <w:rsid w:val="006C0AE8"/>
    <w:rsid w:val="006C1D23"/>
    <w:rsid w:val="006C3ED2"/>
    <w:rsid w:val="006C54E5"/>
    <w:rsid w:val="006C65B9"/>
    <w:rsid w:val="006C66CF"/>
    <w:rsid w:val="006C6A6C"/>
    <w:rsid w:val="006D0EAD"/>
    <w:rsid w:val="006D4F0E"/>
    <w:rsid w:val="006D5115"/>
    <w:rsid w:val="006D5AC0"/>
    <w:rsid w:val="006E097C"/>
    <w:rsid w:val="006E1340"/>
    <w:rsid w:val="006E198E"/>
    <w:rsid w:val="006E1ACA"/>
    <w:rsid w:val="006E2818"/>
    <w:rsid w:val="006E2DA4"/>
    <w:rsid w:val="006E4609"/>
    <w:rsid w:val="006E5218"/>
    <w:rsid w:val="006E5555"/>
    <w:rsid w:val="006E5D84"/>
    <w:rsid w:val="006E5DA9"/>
    <w:rsid w:val="006E7E96"/>
    <w:rsid w:val="006F09F5"/>
    <w:rsid w:val="006F0A0A"/>
    <w:rsid w:val="006F0AB4"/>
    <w:rsid w:val="006F178A"/>
    <w:rsid w:val="006F1CF7"/>
    <w:rsid w:val="006F6246"/>
    <w:rsid w:val="006F74F9"/>
    <w:rsid w:val="006F7A93"/>
    <w:rsid w:val="0070122D"/>
    <w:rsid w:val="007021D3"/>
    <w:rsid w:val="00704145"/>
    <w:rsid w:val="00705412"/>
    <w:rsid w:val="007057AD"/>
    <w:rsid w:val="00705C01"/>
    <w:rsid w:val="00705F87"/>
    <w:rsid w:val="0070657F"/>
    <w:rsid w:val="0070669E"/>
    <w:rsid w:val="007069E1"/>
    <w:rsid w:val="00706F6F"/>
    <w:rsid w:val="00707412"/>
    <w:rsid w:val="007074A3"/>
    <w:rsid w:val="0070776C"/>
    <w:rsid w:val="00707B6C"/>
    <w:rsid w:val="007109E4"/>
    <w:rsid w:val="00710FA3"/>
    <w:rsid w:val="0071161F"/>
    <w:rsid w:val="00711F05"/>
    <w:rsid w:val="00712117"/>
    <w:rsid w:val="007128D7"/>
    <w:rsid w:val="00712C91"/>
    <w:rsid w:val="007138D8"/>
    <w:rsid w:val="00715403"/>
    <w:rsid w:val="007172E6"/>
    <w:rsid w:val="007174E0"/>
    <w:rsid w:val="007206E5"/>
    <w:rsid w:val="0072275D"/>
    <w:rsid w:val="00725CA9"/>
    <w:rsid w:val="00726910"/>
    <w:rsid w:val="00730E42"/>
    <w:rsid w:val="00732EA4"/>
    <w:rsid w:val="00733545"/>
    <w:rsid w:val="0073597E"/>
    <w:rsid w:val="00737C1B"/>
    <w:rsid w:val="0074002C"/>
    <w:rsid w:val="00740BC7"/>
    <w:rsid w:val="007414D4"/>
    <w:rsid w:val="007435C4"/>
    <w:rsid w:val="007456B1"/>
    <w:rsid w:val="0074655B"/>
    <w:rsid w:val="007507C6"/>
    <w:rsid w:val="00751FD4"/>
    <w:rsid w:val="00752865"/>
    <w:rsid w:val="00753312"/>
    <w:rsid w:val="007537C6"/>
    <w:rsid w:val="007546E4"/>
    <w:rsid w:val="007547B0"/>
    <w:rsid w:val="00754C23"/>
    <w:rsid w:val="00755070"/>
    <w:rsid w:val="007554A9"/>
    <w:rsid w:val="00756680"/>
    <w:rsid w:val="00756CDB"/>
    <w:rsid w:val="00756D98"/>
    <w:rsid w:val="0075781C"/>
    <w:rsid w:val="00757FFE"/>
    <w:rsid w:val="00760601"/>
    <w:rsid w:val="00760E57"/>
    <w:rsid w:val="007618AC"/>
    <w:rsid w:val="00762EB5"/>
    <w:rsid w:val="0076505B"/>
    <w:rsid w:val="00765E96"/>
    <w:rsid w:val="00765FB9"/>
    <w:rsid w:val="0076686C"/>
    <w:rsid w:val="00770570"/>
    <w:rsid w:val="00770BDE"/>
    <w:rsid w:val="00770DEF"/>
    <w:rsid w:val="007717DB"/>
    <w:rsid w:val="00772552"/>
    <w:rsid w:val="00772F55"/>
    <w:rsid w:val="0077621C"/>
    <w:rsid w:val="00776450"/>
    <w:rsid w:val="007768E8"/>
    <w:rsid w:val="00776B97"/>
    <w:rsid w:val="00780144"/>
    <w:rsid w:val="0078061B"/>
    <w:rsid w:val="007811DB"/>
    <w:rsid w:val="00781696"/>
    <w:rsid w:val="00781975"/>
    <w:rsid w:val="00781D14"/>
    <w:rsid w:val="00783C28"/>
    <w:rsid w:val="00785E0B"/>
    <w:rsid w:val="007866CD"/>
    <w:rsid w:val="0078775C"/>
    <w:rsid w:val="00791812"/>
    <w:rsid w:val="00792EC4"/>
    <w:rsid w:val="0079586E"/>
    <w:rsid w:val="00796499"/>
    <w:rsid w:val="00796628"/>
    <w:rsid w:val="00797644"/>
    <w:rsid w:val="00797BE8"/>
    <w:rsid w:val="007A008A"/>
    <w:rsid w:val="007A220B"/>
    <w:rsid w:val="007A32F3"/>
    <w:rsid w:val="007A362C"/>
    <w:rsid w:val="007A3E61"/>
    <w:rsid w:val="007A44E5"/>
    <w:rsid w:val="007A5A9B"/>
    <w:rsid w:val="007A71B9"/>
    <w:rsid w:val="007B2061"/>
    <w:rsid w:val="007B2C30"/>
    <w:rsid w:val="007B3156"/>
    <w:rsid w:val="007B3A72"/>
    <w:rsid w:val="007B4225"/>
    <w:rsid w:val="007B42D9"/>
    <w:rsid w:val="007B62CA"/>
    <w:rsid w:val="007B709D"/>
    <w:rsid w:val="007B7676"/>
    <w:rsid w:val="007C1538"/>
    <w:rsid w:val="007C1A29"/>
    <w:rsid w:val="007C1B80"/>
    <w:rsid w:val="007C4E36"/>
    <w:rsid w:val="007C7398"/>
    <w:rsid w:val="007D01E5"/>
    <w:rsid w:val="007D1CC0"/>
    <w:rsid w:val="007D2A4A"/>
    <w:rsid w:val="007D2B1F"/>
    <w:rsid w:val="007D2B84"/>
    <w:rsid w:val="007D31A2"/>
    <w:rsid w:val="007D3702"/>
    <w:rsid w:val="007D3A04"/>
    <w:rsid w:val="007D43AE"/>
    <w:rsid w:val="007D47FB"/>
    <w:rsid w:val="007D7A70"/>
    <w:rsid w:val="007E1138"/>
    <w:rsid w:val="007E16F7"/>
    <w:rsid w:val="007E1CF0"/>
    <w:rsid w:val="007E2495"/>
    <w:rsid w:val="007E2FD1"/>
    <w:rsid w:val="007E4642"/>
    <w:rsid w:val="007E523B"/>
    <w:rsid w:val="007E600B"/>
    <w:rsid w:val="007E6211"/>
    <w:rsid w:val="007E63BA"/>
    <w:rsid w:val="007E67DA"/>
    <w:rsid w:val="007E6BAC"/>
    <w:rsid w:val="007F02F0"/>
    <w:rsid w:val="007F0587"/>
    <w:rsid w:val="007F05CE"/>
    <w:rsid w:val="007F0A80"/>
    <w:rsid w:val="007F16D2"/>
    <w:rsid w:val="007F280A"/>
    <w:rsid w:val="007F2AAC"/>
    <w:rsid w:val="007F4926"/>
    <w:rsid w:val="007F6AD3"/>
    <w:rsid w:val="007F6C8F"/>
    <w:rsid w:val="007F6FB0"/>
    <w:rsid w:val="007F7860"/>
    <w:rsid w:val="00800E2D"/>
    <w:rsid w:val="008015B2"/>
    <w:rsid w:val="00804C4F"/>
    <w:rsid w:val="00804CE9"/>
    <w:rsid w:val="008051DC"/>
    <w:rsid w:val="00806124"/>
    <w:rsid w:val="008063C5"/>
    <w:rsid w:val="00807716"/>
    <w:rsid w:val="008104C6"/>
    <w:rsid w:val="00811CD8"/>
    <w:rsid w:val="00813E24"/>
    <w:rsid w:val="00813E9A"/>
    <w:rsid w:val="00814003"/>
    <w:rsid w:val="0081570E"/>
    <w:rsid w:val="00816D36"/>
    <w:rsid w:val="00821412"/>
    <w:rsid w:val="00821BB1"/>
    <w:rsid w:val="0082241C"/>
    <w:rsid w:val="008225B8"/>
    <w:rsid w:val="00822717"/>
    <w:rsid w:val="00822927"/>
    <w:rsid w:val="008242FF"/>
    <w:rsid w:val="00824350"/>
    <w:rsid w:val="0082552A"/>
    <w:rsid w:val="008264BD"/>
    <w:rsid w:val="00827030"/>
    <w:rsid w:val="00830099"/>
    <w:rsid w:val="00832AE6"/>
    <w:rsid w:val="0083459B"/>
    <w:rsid w:val="008355FE"/>
    <w:rsid w:val="00836F57"/>
    <w:rsid w:val="008372ED"/>
    <w:rsid w:val="0084078E"/>
    <w:rsid w:val="00840E7B"/>
    <w:rsid w:val="00840F87"/>
    <w:rsid w:val="0084120B"/>
    <w:rsid w:val="00841370"/>
    <w:rsid w:val="0084286C"/>
    <w:rsid w:val="00843E85"/>
    <w:rsid w:val="008450AF"/>
    <w:rsid w:val="00845B59"/>
    <w:rsid w:val="00846677"/>
    <w:rsid w:val="00846CDD"/>
    <w:rsid w:val="0085042A"/>
    <w:rsid w:val="00850A14"/>
    <w:rsid w:val="008514A4"/>
    <w:rsid w:val="008518A0"/>
    <w:rsid w:val="00851C4B"/>
    <w:rsid w:val="00852276"/>
    <w:rsid w:val="00852FE3"/>
    <w:rsid w:val="008532A9"/>
    <w:rsid w:val="008536A4"/>
    <w:rsid w:val="00853891"/>
    <w:rsid w:val="0085442E"/>
    <w:rsid w:val="00855ADD"/>
    <w:rsid w:val="0085716C"/>
    <w:rsid w:val="00857846"/>
    <w:rsid w:val="0086000D"/>
    <w:rsid w:val="0086012D"/>
    <w:rsid w:val="00860BA9"/>
    <w:rsid w:val="00861FBC"/>
    <w:rsid w:val="008622BC"/>
    <w:rsid w:val="00864475"/>
    <w:rsid w:val="008655C5"/>
    <w:rsid w:val="008713BD"/>
    <w:rsid w:val="008730C7"/>
    <w:rsid w:val="0087426B"/>
    <w:rsid w:val="00877F75"/>
    <w:rsid w:val="0088120D"/>
    <w:rsid w:val="008836B5"/>
    <w:rsid w:val="0088422F"/>
    <w:rsid w:val="008844FB"/>
    <w:rsid w:val="00884EBD"/>
    <w:rsid w:val="00884F04"/>
    <w:rsid w:val="00885F7D"/>
    <w:rsid w:val="008866D6"/>
    <w:rsid w:val="00887ABA"/>
    <w:rsid w:val="00887BBE"/>
    <w:rsid w:val="008909BA"/>
    <w:rsid w:val="00891C12"/>
    <w:rsid w:val="00891F2F"/>
    <w:rsid w:val="008920FD"/>
    <w:rsid w:val="00892203"/>
    <w:rsid w:val="00893305"/>
    <w:rsid w:val="008934E6"/>
    <w:rsid w:val="008939E6"/>
    <w:rsid w:val="00893A96"/>
    <w:rsid w:val="00896953"/>
    <w:rsid w:val="00896F2D"/>
    <w:rsid w:val="00897913"/>
    <w:rsid w:val="008A111D"/>
    <w:rsid w:val="008A2015"/>
    <w:rsid w:val="008A2DDB"/>
    <w:rsid w:val="008A3A53"/>
    <w:rsid w:val="008A3B41"/>
    <w:rsid w:val="008A4D4C"/>
    <w:rsid w:val="008A533C"/>
    <w:rsid w:val="008B091E"/>
    <w:rsid w:val="008B0F3E"/>
    <w:rsid w:val="008B449C"/>
    <w:rsid w:val="008B64B8"/>
    <w:rsid w:val="008B6FF7"/>
    <w:rsid w:val="008B7B05"/>
    <w:rsid w:val="008B7BC1"/>
    <w:rsid w:val="008C18D5"/>
    <w:rsid w:val="008C2516"/>
    <w:rsid w:val="008C2D21"/>
    <w:rsid w:val="008C32B0"/>
    <w:rsid w:val="008C32F8"/>
    <w:rsid w:val="008C4E5C"/>
    <w:rsid w:val="008C5596"/>
    <w:rsid w:val="008C573F"/>
    <w:rsid w:val="008C7053"/>
    <w:rsid w:val="008C74CB"/>
    <w:rsid w:val="008D0232"/>
    <w:rsid w:val="008D0AEC"/>
    <w:rsid w:val="008D2176"/>
    <w:rsid w:val="008D262C"/>
    <w:rsid w:val="008D3321"/>
    <w:rsid w:val="008D3744"/>
    <w:rsid w:val="008D3839"/>
    <w:rsid w:val="008D3BD5"/>
    <w:rsid w:val="008D784F"/>
    <w:rsid w:val="008E02C9"/>
    <w:rsid w:val="008E118D"/>
    <w:rsid w:val="008E235C"/>
    <w:rsid w:val="008E2D95"/>
    <w:rsid w:val="008E363C"/>
    <w:rsid w:val="008E50C1"/>
    <w:rsid w:val="008E50DA"/>
    <w:rsid w:val="008E6F2E"/>
    <w:rsid w:val="008E7341"/>
    <w:rsid w:val="008E7BDF"/>
    <w:rsid w:val="008E7CAB"/>
    <w:rsid w:val="008F06A4"/>
    <w:rsid w:val="008F0B3D"/>
    <w:rsid w:val="008F18FC"/>
    <w:rsid w:val="008F3521"/>
    <w:rsid w:val="008F3536"/>
    <w:rsid w:val="008F3D2D"/>
    <w:rsid w:val="008F4445"/>
    <w:rsid w:val="008F70B2"/>
    <w:rsid w:val="008F7220"/>
    <w:rsid w:val="00900699"/>
    <w:rsid w:val="009019DD"/>
    <w:rsid w:val="0090378E"/>
    <w:rsid w:val="009037FB"/>
    <w:rsid w:val="0090385F"/>
    <w:rsid w:val="0090680E"/>
    <w:rsid w:val="00906B04"/>
    <w:rsid w:val="00907AC8"/>
    <w:rsid w:val="00910C2F"/>
    <w:rsid w:val="00910E45"/>
    <w:rsid w:val="00910F51"/>
    <w:rsid w:val="00910F77"/>
    <w:rsid w:val="0091279B"/>
    <w:rsid w:val="00912AF5"/>
    <w:rsid w:val="00913668"/>
    <w:rsid w:val="00914447"/>
    <w:rsid w:val="0091507C"/>
    <w:rsid w:val="009154AC"/>
    <w:rsid w:val="00915A34"/>
    <w:rsid w:val="0091768B"/>
    <w:rsid w:val="009202F8"/>
    <w:rsid w:val="00921A34"/>
    <w:rsid w:val="00921A37"/>
    <w:rsid w:val="009235B1"/>
    <w:rsid w:val="0092374A"/>
    <w:rsid w:val="00924DAA"/>
    <w:rsid w:val="00925B72"/>
    <w:rsid w:val="0092783C"/>
    <w:rsid w:val="009279C3"/>
    <w:rsid w:val="00930544"/>
    <w:rsid w:val="00933A44"/>
    <w:rsid w:val="00933A50"/>
    <w:rsid w:val="009347FB"/>
    <w:rsid w:val="00935406"/>
    <w:rsid w:val="009369C2"/>
    <w:rsid w:val="00937CDA"/>
    <w:rsid w:val="009411C1"/>
    <w:rsid w:val="00941674"/>
    <w:rsid w:val="00942126"/>
    <w:rsid w:val="009429AC"/>
    <w:rsid w:val="0094357D"/>
    <w:rsid w:val="009441B3"/>
    <w:rsid w:val="0094445C"/>
    <w:rsid w:val="00950FBD"/>
    <w:rsid w:val="00951115"/>
    <w:rsid w:val="009526E3"/>
    <w:rsid w:val="009533FB"/>
    <w:rsid w:val="00954960"/>
    <w:rsid w:val="0095710B"/>
    <w:rsid w:val="00963832"/>
    <w:rsid w:val="009638F9"/>
    <w:rsid w:val="00963EC9"/>
    <w:rsid w:val="00964D10"/>
    <w:rsid w:val="009670AC"/>
    <w:rsid w:val="00967B27"/>
    <w:rsid w:val="00970FC4"/>
    <w:rsid w:val="00973B35"/>
    <w:rsid w:val="00973DF4"/>
    <w:rsid w:val="00973F28"/>
    <w:rsid w:val="00974D9C"/>
    <w:rsid w:val="00977349"/>
    <w:rsid w:val="00977D9B"/>
    <w:rsid w:val="00977DCC"/>
    <w:rsid w:val="00980360"/>
    <w:rsid w:val="009807BC"/>
    <w:rsid w:val="00982F46"/>
    <w:rsid w:val="00982F9D"/>
    <w:rsid w:val="009838AE"/>
    <w:rsid w:val="00986EFD"/>
    <w:rsid w:val="00987F3E"/>
    <w:rsid w:val="0099197E"/>
    <w:rsid w:val="00991BEF"/>
    <w:rsid w:val="00992419"/>
    <w:rsid w:val="00993961"/>
    <w:rsid w:val="0099661E"/>
    <w:rsid w:val="00996FB1"/>
    <w:rsid w:val="0099710F"/>
    <w:rsid w:val="00997618"/>
    <w:rsid w:val="00997E30"/>
    <w:rsid w:val="009A14B1"/>
    <w:rsid w:val="009A1CB8"/>
    <w:rsid w:val="009A2720"/>
    <w:rsid w:val="009A3293"/>
    <w:rsid w:val="009A488D"/>
    <w:rsid w:val="009A52C4"/>
    <w:rsid w:val="009A690D"/>
    <w:rsid w:val="009B2BB8"/>
    <w:rsid w:val="009B3877"/>
    <w:rsid w:val="009B4093"/>
    <w:rsid w:val="009B4BE6"/>
    <w:rsid w:val="009B61CC"/>
    <w:rsid w:val="009B65BC"/>
    <w:rsid w:val="009B7291"/>
    <w:rsid w:val="009B7C62"/>
    <w:rsid w:val="009C0CB7"/>
    <w:rsid w:val="009C0E8D"/>
    <w:rsid w:val="009C194B"/>
    <w:rsid w:val="009C26D7"/>
    <w:rsid w:val="009C32CB"/>
    <w:rsid w:val="009C6E9D"/>
    <w:rsid w:val="009C78DA"/>
    <w:rsid w:val="009D09F4"/>
    <w:rsid w:val="009D1773"/>
    <w:rsid w:val="009E046E"/>
    <w:rsid w:val="009E15F5"/>
    <w:rsid w:val="009E323A"/>
    <w:rsid w:val="009E5480"/>
    <w:rsid w:val="009E55DF"/>
    <w:rsid w:val="009E5E33"/>
    <w:rsid w:val="009E708D"/>
    <w:rsid w:val="009E7D0E"/>
    <w:rsid w:val="009F05CB"/>
    <w:rsid w:val="009F17C0"/>
    <w:rsid w:val="009F1C07"/>
    <w:rsid w:val="009F4052"/>
    <w:rsid w:val="009F463B"/>
    <w:rsid w:val="009F6239"/>
    <w:rsid w:val="009F64AE"/>
    <w:rsid w:val="009F7921"/>
    <w:rsid w:val="00A00B58"/>
    <w:rsid w:val="00A019A2"/>
    <w:rsid w:val="00A01C67"/>
    <w:rsid w:val="00A037D5"/>
    <w:rsid w:val="00A0651F"/>
    <w:rsid w:val="00A07573"/>
    <w:rsid w:val="00A140D9"/>
    <w:rsid w:val="00A14431"/>
    <w:rsid w:val="00A15546"/>
    <w:rsid w:val="00A15A20"/>
    <w:rsid w:val="00A160FD"/>
    <w:rsid w:val="00A174A6"/>
    <w:rsid w:val="00A23359"/>
    <w:rsid w:val="00A23399"/>
    <w:rsid w:val="00A23D46"/>
    <w:rsid w:val="00A2503F"/>
    <w:rsid w:val="00A30124"/>
    <w:rsid w:val="00A322F4"/>
    <w:rsid w:val="00A32EDD"/>
    <w:rsid w:val="00A32F05"/>
    <w:rsid w:val="00A33DF4"/>
    <w:rsid w:val="00A354B3"/>
    <w:rsid w:val="00A356A0"/>
    <w:rsid w:val="00A35961"/>
    <w:rsid w:val="00A35F8B"/>
    <w:rsid w:val="00A36D86"/>
    <w:rsid w:val="00A3743D"/>
    <w:rsid w:val="00A37DF4"/>
    <w:rsid w:val="00A40B61"/>
    <w:rsid w:val="00A42169"/>
    <w:rsid w:val="00A42A9B"/>
    <w:rsid w:val="00A435E9"/>
    <w:rsid w:val="00A43BC2"/>
    <w:rsid w:val="00A43D88"/>
    <w:rsid w:val="00A44531"/>
    <w:rsid w:val="00A44749"/>
    <w:rsid w:val="00A4575B"/>
    <w:rsid w:val="00A45D1F"/>
    <w:rsid w:val="00A46F77"/>
    <w:rsid w:val="00A47DB0"/>
    <w:rsid w:val="00A5312A"/>
    <w:rsid w:val="00A53B7D"/>
    <w:rsid w:val="00A55120"/>
    <w:rsid w:val="00A56799"/>
    <w:rsid w:val="00A56AFC"/>
    <w:rsid w:val="00A57602"/>
    <w:rsid w:val="00A57BE9"/>
    <w:rsid w:val="00A604DA"/>
    <w:rsid w:val="00A6180B"/>
    <w:rsid w:val="00A641F8"/>
    <w:rsid w:val="00A64FC4"/>
    <w:rsid w:val="00A6570E"/>
    <w:rsid w:val="00A666DA"/>
    <w:rsid w:val="00A71A07"/>
    <w:rsid w:val="00A755CF"/>
    <w:rsid w:val="00A770A3"/>
    <w:rsid w:val="00A80503"/>
    <w:rsid w:val="00A80631"/>
    <w:rsid w:val="00A806E1"/>
    <w:rsid w:val="00A81669"/>
    <w:rsid w:val="00A82A56"/>
    <w:rsid w:val="00A82BBB"/>
    <w:rsid w:val="00A85261"/>
    <w:rsid w:val="00A85FF2"/>
    <w:rsid w:val="00A86958"/>
    <w:rsid w:val="00A86DF5"/>
    <w:rsid w:val="00A87D0E"/>
    <w:rsid w:val="00A9047A"/>
    <w:rsid w:val="00A90EC9"/>
    <w:rsid w:val="00A9152D"/>
    <w:rsid w:val="00A9337B"/>
    <w:rsid w:val="00A95273"/>
    <w:rsid w:val="00AA0081"/>
    <w:rsid w:val="00AA0277"/>
    <w:rsid w:val="00AA1145"/>
    <w:rsid w:val="00AA1841"/>
    <w:rsid w:val="00AA1917"/>
    <w:rsid w:val="00AA5504"/>
    <w:rsid w:val="00AA5D20"/>
    <w:rsid w:val="00AA6A67"/>
    <w:rsid w:val="00AB1388"/>
    <w:rsid w:val="00AB2A4B"/>
    <w:rsid w:val="00AB773B"/>
    <w:rsid w:val="00AB7C2D"/>
    <w:rsid w:val="00AC014E"/>
    <w:rsid w:val="00AC10D5"/>
    <w:rsid w:val="00AC199D"/>
    <w:rsid w:val="00AC2BF3"/>
    <w:rsid w:val="00AC41BA"/>
    <w:rsid w:val="00AC450B"/>
    <w:rsid w:val="00AC7770"/>
    <w:rsid w:val="00AD1B0B"/>
    <w:rsid w:val="00AD1CD7"/>
    <w:rsid w:val="00AD41EE"/>
    <w:rsid w:val="00AD4279"/>
    <w:rsid w:val="00AD504E"/>
    <w:rsid w:val="00AD5104"/>
    <w:rsid w:val="00AD54AC"/>
    <w:rsid w:val="00AD6549"/>
    <w:rsid w:val="00AD7049"/>
    <w:rsid w:val="00AD7653"/>
    <w:rsid w:val="00AE176F"/>
    <w:rsid w:val="00AE1E0E"/>
    <w:rsid w:val="00AE2BAF"/>
    <w:rsid w:val="00AE33E9"/>
    <w:rsid w:val="00AE3919"/>
    <w:rsid w:val="00AE3E07"/>
    <w:rsid w:val="00AE423F"/>
    <w:rsid w:val="00AE460C"/>
    <w:rsid w:val="00AE4EDB"/>
    <w:rsid w:val="00AE5869"/>
    <w:rsid w:val="00AE6C83"/>
    <w:rsid w:val="00AF2379"/>
    <w:rsid w:val="00AF4715"/>
    <w:rsid w:val="00AF4D23"/>
    <w:rsid w:val="00AF5655"/>
    <w:rsid w:val="00AF6BC8"/>
    <w:rsid w:val="00AF7B38"/>
    <w:rsid w:val="00B003B7"/>
    <w:rsid w:val="00B02022"/>
    <w:rsid w:val="00B0331B"/>
    <w:rsid w:val="00B03CDB"/>
    <w:rsid w:val="00B03E0E"/>
    <w:rsid w:val="00B05170"/>
    <w:rsid w:val="00B054D1"/>
    <w:rsid w:val="00B05C8A"/>
    <w:rsid w:val="00B06D8E"/>
    <w:rsid w:val="00B0763C"/>
    <w:rsid w:val="00B10DE7"/>
    <w:rsid w:val="00B10EC2"/>
    <w:rsid w:val="00B115E6"/>
    <w:rsid w:val="00B16D47"/>
    <w:rsid w:val="00B20D63"/>
    <w:rsid w:val="00B217F5"/>
    <w:rsid w:val="00B21ED1"/>
    <w:rsid w:val="00B22AF9"/>
    <w:rsid w:val="00B22DBA"/>
    <w:rsid w:val="00B251B5"/>
    <w:rsid w:val="00B256BE"/>
    <w:rsid w:val="00B26250"/>
    <w:rsid w:val="00B27AEE"/>
    <w:rsid w:val="00B31D5F"/>
    <w:rsid w:val="00B33404"/>
    <w:rsid w:val="00B33408"/>
    <w:rsid w:val="00B34979"/>
    <w:rsid w:val="00B35B36"/>
    <w:rsid w:val="00B35CA2"/>
    <w:rsid w:val="00B36359"/>
    <w:rsid w:val="00B37557"/>
    <w:rsid w:val="00B3758C"/>
    <w:rsid w:val="00B379C5"/>
    <w:rsid w:val="00B37CCE"/>
    <w:rsid w:val="00B40704"/>
    <w:rsid w:val="00B40A8B"/>
    <w:rsid w:val="00B4638D"/>
    <w:rsid w:val="00B46DB2"/>
    <w:rsid w:val="00B479A9"/>
    <w:rsid w:val="00B51150"/>
    <w:rsid w:val="00B52575"/>
    <w:rsid w:val="00B55169"/>
    <w:rsid w:val="00B554EA"/>
    <w:rsid w:val="00B55E05"/>
    <w:rsid w:val="00B56B6F"/>
    <w:rsid w:val="00B573FC"/>
    <w:rsid w:val="00B5771C"/>
    <w:rsid w:val="00B6068C"/>
    <w:rsid w:val="00B60C59"/>
    <w:rsid w:val="00B6224B"/>
    <w:rsid w:val="00B6277B"/>
    <w:rsid w:val="00B633B1"/>
    <w:rsid w:val="00B634A6"/>
    <w:rsid w:val="00B63639"/>
    <w:rsid w:val="00B636EA"/>
    <w:rsid w:val="00B6384A"/>
    <w:rsid w:val="00B638B1"/>
    <w:rsid w:val="00B658A0"/>
    <w:rsid w:val="00B66487"/>
    <w:rsid w:val="00B702BA"/>
    <w:rsid w:val="00B705DC"/>
    <w:rsid w:val="00B7201D"/>
    <w:rsid w:val="00B7268B"/>
    <w:rsid w:val="00B728CF"/>
    <w:rsid w:val="00B74251"/>
    <w:rsid w:val="00B74711"/>
    <w:rsid w:val="00B757BF"/>
    <w:rsid w:val="00B773D5"/>
    <w:rsid w:val="00B80B02"/>
    <w:rsid w:val="00B81561"/>
    <w:rsid w:val="00B81A4F"/>
    <w:rsid w:val="00B83B9E"/>
    <w:rsid w:val="00B86F63"/>
    <w:rsid w:val="00B91DD7"/>
    <w:rsid w:val="00B91E63"/>
    <w:rsid w:val="00B92D29"/>
    <w:rsid w:val="00B94C16"/>
    <w:rsid w:val="00BA0342"/>
    <w:rsid w:val="00BA15B7"/>
    <w:rsid w:val="00BA2527"/>
    <w:rsid w:val="00BA3FCF"/>
    <w:rsid w:val="00BA401F"/>
    <w:rsid w:val="00BA41D0"/>
    <w:rsid w:val="00BA6167"/>
    <w:rsid w:val="00BA618D"/>
    <w:rsid w:val="00BA61EE"/>
    <w:rsid w:val="00BA783F"/>
    <w:rsid w:val="00BA79A3"/>
    <w:rsid w:val="00BB1AD1"/>
    <w:rsid w:val="00BB3BEF"/>
    <w:rsid w:val="00BB4604"/>
    <w:rsid w:val="00BB4F39"/>
    <w:rsid w:val="00BB5659"/>
    <w:rsid w:val="00BB5AE6"/>
    <w:rsid w:val="00BB7B8D"/>
    <w:rsid w:val="00BC10EE"/>
    <w:rsid w:val="00BC1A23"/>
    <w:rsid w:val="00BC2D46"/>
    <w:rsid w:val="00BC468A"/>
    <w:rsid w:val="00BC63A3"/>
    <w:rsid w:val="00BC7413"/>
    <w:rsid w:val="00BC7F0B"/>
    <w:rsid w:val="00BD2C7F"/>
    <w:rsid w:val="00BD3DAE"/>
    <w:rsid w:val="00BD7E83"/>
    <w:rsid w:val="00BE0A41"/>
    <w:rsid w:val="00BE0FBB"/>
    <w:rsid w:val="00BE1DE4"/>
    <w:rsid w:val="00BE301C"/>
    <w:rsid w:val="00BE435A"/>
    <w:rsid w:val="00BE505E"/>
    <w:rsid w:val="00BE563C"/>
    <w:rsid w:val="00BE6D39"/>
    <w:rsid w:val="00BE7408"/>
    <w:rsid w:val="00BE79E1"/>
    <w:rsid w:val="00BF15B5"/>
    <w:rsid w:val="00BF17F1"/>
    <w:rsid w:val="00BF3C1F"/>
    <w:rsid w:val="00BF499C"/>
    <w:rsid w:val="00BF4F00"/>
    <w:rsid w:val="00BF7A23"/>
    <w:rsid w:val="00C0026F"/>
    <w:rsid w:val="00C01292"/>
    <w:rsid w:val="00C01F5D"/>
    <w:rsid w:val="00C04D05"/>
    <w:rsid w:val="00C04DC3"/>
    <w:rsid w:val="00C05D03"/>
    <w:rsid w:val="00C06014"/>
    <w:rsid w:val="00C061F4"/>
    <w:rsid w:val="00C06B24"/>
    <w:rsid w:val="00C06E7B"/>
    <w:rsid w:val="00C07533"/>
    <w:rsid w:val="00C0753D"/>
    <w:rsid w:val="00C115F3"/>
    <w:rsid w:val="00C12C25"/>
    <w:rsid w:val="00C132E9"/>
    <w:rsid w:val="00C13360"/>
    <w:rsid w:val="00C1476D"/>
    <w:rsid w:val="00C179D8"/>
    <w:rsid w:val="00C17BF8"/>
    <w:rsid w:val="00C17DDD"/>
    <w:rsid w:val="00C20096"/>
    <w:rsid w:val="00C208AA"/>
    <w:rsid w:val="00C21FAD"/>
    <w:rsid w:val="00C22C8F"/>
    <w:rsid w:val="00C231E8"/>
    <w:rsid w:val="00C236E6"/>
    <w:rsid w:val="00C26DE7"/>
    <w:rsid w:val="00C27ACC"/>
    <w:rsid w:val="00C33660"/>
    <w:rsid w:val="00C3462D"/>
    <w:rsid w:val="00C36C50"/>
    <w:rsid w:val="00C404D3"/>
    <w:rsid w:val="00C406DD"/>
    <w:rsid w:val="00C42651"/>
    <w:rsid w:val="00C4412E"/>
    <w:rsid w:val="00C447AB"/>
    <w:rsid w:val="00C46F41"/>
    <w:rsid w:val="00C471CC"/>
    <w:rsid w:val="00C47799"/>
    <w:rsid w:val="00C47E32"/>
    <w:rsid w:val="00C50A76"/>
    <w:rsid w:val="00C51731"/>
    <w:rsid w:val="00C519BD"/>
    <w:rsid w:val="00C51DD2"/>
    <w:rsid w:val="00C542AE"/>
    <w:rsid w:val="00C5457E"/>
    <w:rsid w:val="00C554C9"/>
    <w:rsid w:val="00C55D6C"/>
    <w:rsid w:val="00C5675D"/>
    <w:rsid w:val="00C5734D"/>
    <w:rsid w:val="00C605C5"/>
    <w:rsid w:val="00C62A6E"/>
    <w:rsid w:val="00C62D89"/>
    <w:rsid w:val="00C630FB"/>
    <w:rsid w:val="00C63554"/>
    <w:rsid w:val="00C63C35"/>
    <w:rsid w:val="00C64B16"/>
    <w:rsid w:val="00C653F2"/>
    <w:rsid w:val="00C65448"/>
    <w:rsid w:val="00C65F4B"/>
    <w:rsid w:val="00C66C83"/>
    <w:rsid w:val="00C73377"/>
    <w:rsid w:val="00C748ED"/>
    <w:rsid w:val="00C76DB6"/>
    <w:rsid w:val="00C7791A"/>
    <w:rsid w:val="00C77C18"/>
    <w:rsid w:val="00C80916"/>
    <w:rsid w:val="00C820C4"/>
    <w:rsid w:val="00C8263B"/>
    <w:rsid w:val="00C83BDA"/>
    <w:rsid w:val="00C8496F"/>
    <w:rsid w:val="00C84A21"/>
    <w:rsid w:val="00C8579C"/>
    <w:rsid w:val="00C8795E"/>
    <w:rsid w:val="00C9007F"/>
    <w:rsid w:val="00C91939"/>
    <w:rsid w:val="00C9276C"/>
    <w:rsid w:val="00C93217"/>
    <w:rsid w:val="00C94A46"/>
    <w:rsid w:val="00C95B9C"/>
    <w:rsid w:val="00C96674"/>
    <w:rsid w:val="00C97FF7"/>
    <w:rsid w:val="00CA09AC"/>
    <w:rsid w:val="00CA1709"/>
    <w:rsid w:val="00CA204A"/>
    <w:rsid w:val="00CA38A3"/>
    <w:rsid w:val="00CA3C15"/>
    <w:rsid w:val="00CA4652"/>
    <w:rsid w:val="00CA4F79"/>
    <w:rsid w:val="00CA7C56"/>
    <w:rsid w:val="00CA7D70"/>
    <w:rsid w:val="00CA7F90"/>
    <w:rsid w:val="00CB07F2"/>
    <w:rsid w:val="00CB0A6C"/>
    <w:rsid w:val="00CB1EDC"/>
    <w:rsid w:val="00CB2101"/>
    <w:rsid w:val="00CB23FF"/>
    <w:rsid w:val="00CB2EB0"/>
    <w:rsid w:val="00CB2EC5"/>
    <w:rsid w:val="00CB30D2"/>
    <w:rsid w:val="00CB35B8"/>
    <w:rsid w:val="00CB3A4C"/>
    <w:rsid w:val="00CB6574"/>
    <w:rsid w:val="00CB6A14"/>
    <w:rsid w:val="00CC035E"/>
    <w:rsid w:val="00CC275D"/>
    <w:rsid w:val="00CC33A5"/>
    <w:rsid w:val="00CC34A8"/>
    <w:rsid w:val="00CC4264"/>
    <w:rsid w:val="00CC4EB8"/>
    <w:rsid w:val="00CC6224"/>
    <w:rsid w:val="00CC6226"/>
    <w:rsid w:val="00CC6B11"/>
    <w:rsid w:val="00CC7648"/>
    <w:rsid w:val="00CD0023"/>
    <w:rsid w:val="00CD029A"/>
    <w:rsid w:val="00CD02A7"/>
    <w:rsid w:val="00CD03DE"/>
    <w:rsid w:val="00CD3543"/>
    <w:rsid w:val="00CD3566"/>
    <w:rsid w:val="00CD6419"/>
    <w:rsid w:val="00CE116C"/>
    <w:rsid w:val="00CE15F3"/>
    <w:rsid w:val="00CE2992"/>
    <w:rsid w:val="00CE4386"/>
    <w:rsid w:val="00CE6226"/>
    <w:rsid w:val="00CE6EE6"/>
    <w:rsid w:val="00CF0EDB"/>
    <w:rsid w:val="00CF2280"/>
    <w:rsid w:val="00CF2A65"/>
    <w:rsid w:val="00CF3E3B"/>
    <w:rsid w:val="00CF3E5F"/>
    <w:rsid w:val="00CF469A"/>
    <w:rsid w:val="00CF6F47"/>
    <w:rsid w:val="00CF7820"/>
    <w:rsid w:val="00D0016E"/>
    <w:rsid w:val="00D005F3"/>
    <w:rsid w:val="00D00D74"/>
    <w:rsid w:val="00D01342"/>
    <w:rsid w:val="00D01F98"/>
    <w:rsid w:val="00D02B62"/>
    <w:rsid w:val="00D02F7C"/>
    <w:rsid w:val="00D04996"/>
    <w:rsid w:val="00D05526"/>
    <w:rsid w:val="00D05984"/>
    <w:rsid w:val="00D05B44"/>
    <w:rsid w:val="00D05B91"/>
    <w:rsid w:val="00D06780"/>
    <w:rsid w:val="00D07ABB"/>
    <w:rsid w:val="00D10404"/>
    <w:rsid w:val="00D10FEE"/>
    <w:rsid w:val="00D11C88"/>
    <w:rsid w:val="00D1201B"/>
    <w:rsid w:val="00D13E3E"/>
    <w:rsid w:val="00D14BA2"/>
    <w:rsid w:val="00D17E64"/>
    <w:rsid w:val="00D220F3"/>
    <w:rsid w:val="00D22A02"/>
    <w:rsid w:val="00D22E4F"/>
    <w:rsid w:val="00D23DA6"/>
    <w:rsid w:val="00D23DF3"/>
    <w:rsid w:val="00D23EC3"/>
    <w:rsid w:val="00D2441B"/>
    <w:rsid w:val="00D25E8D"/>
    <w:rsid w:val="00D26490"/>
    <w:rsid w:val="00D26CE4"/>
    <w:rsid w:val="00D31B6C"/>
    <w:rsid w:val="00D31D06"/>
    <w:rsid w:val="00D3435D"/>
    <w:rsid w:val="00D34C32"/>
    <w:rsid w:val="00D35824"/>
    <w:rsid w:val="00D35C57"/>
    <w:rsid w:val="00D367AE"/>
    <w:rsid w:val="00D37F2A"/>
    <w:rsid w:val="00D40C47"/>
    <w:rsid w:val="00D414B1"/>
    <w:rsid w:val="00D42C68"/>
    <w:rsid w:val="00D447BA"/>
    <w:rsid w:val="00D44EA0"/>
    <w:rsid w:val="00D44F46"/>
    <w:rsid w:val="00D4528C"/>
    <w:rsid w:val="00D455DC"/>
    <w:rsid w:val="00D47DEB"/>
    <w:rsid w:val="00D50694"/>
    <w:rsid w:val="00D532C9"/>
    <w:rsid w:val="00D57640"/>
    <w:rsid w:val="00D6086F"/>
    <w:rsid w:val="00D6121E"/>
    <w:rsid w:val="00D616AA"/>
    <w:rsid w:val="00D62352"/>
    <w:rsid w:val="00D62572"/>
    <w:rsid w:val="00D62C37"/>
    <w:rsid w:val="00D6311B"/>
    <w:rsid w:val="00D6369A"/>
    <w:rsid w:val="00D641F4"/>
    <w:rsid w:val="00D65385"/>
    <w:rsid w:val="00D65C6D"/>
    <w:rsid w:val="00D65CEB"/>
    <w:rsid w:val="00D669CD"/>
    <w:rsid w:val="00D66B64"/>
    <w:rsid w:val="00D70A0B"/>
    <w:rsid w:val="00D70E7E"/>
    <w:rsid w:val="00D70ED3"/>
    <w:rsid w:val="00D712D7"/>
    <w:rsid w:val="00D716F0"/>
    <w:rsid w:val="00D72AA5"/>
    <w:rsid w:val="00D72F50"/>
    <w:rsid w:val="00D74224"/>
    <w:rsid w:val="00D7457B"/>
    <w:rsid w:val="00D7514C"/>
    <w:rsid w:val="00D759F8"/>
    <w:rsid w:val="00D768CA"/>
    <w:rsid w:val="00D773F4"/>
    <w:rsid w:val="00D77C64"/>
    <w:rsid w:val="00D77ECD"/>
    <w:rsid w:val="00D77F90"/>
    <w:rsid w:val="00D8211C"/>
    <w:rsid w:val="00D82714"/>
    <w:rsid w:val="00D8276D"/>
    <w:rsid w:val="00D8430B"/>
    <w:rsid w:val="00D84C43"/>
    <w:rsid w:val="00D853E3"/>
    <w:rsid w:val="00D856B2"/>
    <w:rsid w:val="00D859D8"/>
    <w:rsid w:val="00D85C1A"/>
    <w:rsid w:val="00D85DCA"/>
    <w:rsid w:val="00D90FEB"/>
    <w:rsid w:val="00D91C0A"/>
    <w:rsid w:val="00D93D07"/>
    <w:rsid w:val="00D960D0"/>
    <w:rsid w:val="00D9615A"/>
    <w:rsid w:val="00DA097F"/>
    <w:rsid w:val="00DA100F"/>
    <w:rsid w:val="00DA1E68"/>
    <w:rsid w:val="00DA3ACF"/>
    <w:rsid w:val="00DA7850"/>
    <w:rsid w:val="00DB07F0"/>
    <w:rsid w:val="00DB282E"/>
    <w:rsid w:val="00DB3F8A"/>
    <w:rsid w:val="00DB52E6"/>
    <w:rsid w:val="00DB7E55"/>
    <w:rsid w:val="00DC00DB"/>
    <w:rsid w:val="00DC5284"/>
    <w:rsid w:val="00DC6068"/>
    <w:rsid w:val="00DD0F8A"/>
    <w:rsid w:val="00DD2A39"/>
    <w:rsid w:val="00DD4FD2"/>
    <w:rsid w:val="00DD6662"/>
    <w:rsid w:val="00DD6A66"/>
    <w:rsid w:val="00DD6BBE"/>
    <w:rsid w:val="00DD6CF4"/>
    <w:rsid w:val="00DD7434"/>
    <w:rsid w:val="00DE0567"/>
    <w:rsid w:val="00DE0C05"/>
    <w:rsid w:val="00DE0C1E"/>
    <w:rsid w:val="00DE0FEF"/>
    <w:rsid w:val="00DE1431"/>
    <w:rsid w:val="00DE1583"/>
    <w:rsid w:val="00DE267F"/>
    <w:rsid w:val="00DE31F2"/>
    <w:rsid w:val="00DE43CE"/>
    <w:rsid w:val="00DE774D"/>
    <w:rsid w:val="00DE7D8E"/>
    <w:rsid w:val="00DF04CC"/>
    <w:rsid w:val="00DF0581"/>
    <w:rsid w:val="00DF1429"/>
    <w:rsid w:val="00DF1702"/>
    <w:rsid w:val="00DF17E8"/>
    <w:rsid w:val="00DF2514"/>
    <w:rsid w:val="00DF2C4C"/>
    <w:rsid w:val="00DF3AEF"/>
    <w:rsid w:val="00DF41DE"/>
    <w:rsid w:val="00DF4C4D"/>
    <w:rsid w:val="00DF53D0"/>
    <w:rsid w:val="00DF5903"/>
    <w:rsid w:val="00DF6182"/>
    <w:rsid w:val="00DF644E"/>
    <w:rsid w:val="00DF6A5B"/>
    <w:rsid w:val="00DF6BC9"/>
    <w:rsid w:val="00DF7379"/>
    <w:rsid w:val="00DF7C7B"/>
    <w:rsid w:val="00E0068C"/>
    <w:rsid w:val="00E007A1"/>
    <w:rsid w:val="00E01007"/>
    <w:rsid w:val="00E01FAE"/>
    <w:rsid w:val="00E02049"/>
    <w:rsid w:val="00E029AA"/>
    <w:rsid w:val="00E03B2F"/>
    <w:rsid w:val="00E04152"/>
    <w:rsid w:val="00E053E3"/>
    <w:rsid w:val="00E06DE0"/>
    <w:rsid w:val="00E07783"/>
    <w:rsid w:val="00E07E29"/>
    <w:rsid w:val="00E1012C"/>
    <w:rsid w:val="00E1293B"/>
    <w:rsid w:val="00E1370E"/>
    <w:rsid w:val="00E1436E"/>
    <w:rsid w:val="00E146C8"/>
    <w:rsid w:val="00E148C3"/>
    <w:rsid w:val="00E14F55"/>
    <w:rsid w:val="00E1630D"/>
    <w:rsid w:val="00E1793B"/>
    <w:rsid w:val="00E203FD"/>
    <w:rsid w:val="00E20A6B"/>
    <w:rsid w:val="00E2220D"/>
    <w:rsid w:val="00E2339A"/>
    <w:rsid w:val="00E259B6"/>
    <w:rsid w:val="00E2750E"/>
    <w:rsid w:val="00E2775E"/>
    <w:rsid w:val="00E27EEA"/>
    <w:rsid w:val="00E30BC6"/>
    <w:rsid w:val="00E325AF"/>
    <w:rsid w:val="00E362CA"/>
    <w:rsid w:val="00E41091"/>
    <w:rsid w:val="00E4147E"/>
    <w:rsid w:val="00E41646"/>
    <w:rsid w:val="00E42004"/>
    <w:rsid w:val="00E427BF"/>
    <w:rsid w:val="00E43FC5"/>
    <w:rsid w:val="00E461C0"/>
    <w:rsid w:val="00E463F2"/>
    <w:rsid w:val="00E46436"/>
    <w:rsid w:val="00E47E0C"/>
    <w:rsid w:val="00E529AE"/>
    <w:rsid w:val="00E52CF4"/>
    <w:rsid w:val="00E53689"/>
    <w:rsid w:val="00E54ADC"/>
    <w:rsid w:val="00E5572E"/>
    <w:rsid w:val="00E56908"/>
    <w:rsid w:val="00E6068F"/>
    <w:rsid w:val="00E60AED"/>
    <w:rsid w:val="00E65538"/>
    <w:rsid w:val="00E659FE"/>
    <w:rsid w:val="00E660D9"/>
    <w:rsid w:val="00E66380"/>
    <w:rsid w:val="00E668BE"/>
    <w:rsid w:val="00E66AE3"/>
    <w:rsid w:val="00E71D3B"/>
    <w:rsid w:val="00E743A7"/>
    <w:rsid w:val="00E749A3"/>
    <w:rsid w:val="00E77095"/>
    <w:rsid w:val="00E77463"/>
    <w:rsid w:val="00E83C7F"/>
    <w:rsid w:val="00E83DB7"/>
    <w:rsid w:val="00E840B7"/>
    <w:rsid w:val="00E85DF2"/>
    <w:rsid w:val="00E91468"/>
    <w:rsid w:val="00E91B9F"/>
    <w:rsid w:val="00E927EF"/>
    <w:rsid w:val="00E931D3"/>
    <w:rsid w:val="00E93E31"/>
    <w:rsid w:val="00E94031"/>
    <w:rsid w:val="00E947E3"/>
    <w:rsid w:val="00E94A1E"/>
    <w:rsid w:val="00E950C8"/>
    <w:rsid w:val="00E95392"/>
    <w:rsid w:val="00E95B96"/>
    <w:rsid w:val="00E96FDB"/>
    <w:rsid w:val="00E972A0"/>
    <w:rsid w:val="00EA0F48"/>
    <w:rsid w:val="00EA18D2"/>
    <w:rsid w:val="00EB04D1"/>
    <w:rsid w:val="00EB08FF"/>
    <w:rsid w:val="00EB2255"/>
    <w:rsid w:val="00EB2601"/>
    <w:rsid w:val="00EB3B90"/>
    <w:rsid w:val="00EB3E85"/>
    <w:rsid w:val="00EB50D8"/>
    <w:rsid w:val="00EB6236"/>
    <w:rsid w:val="00EC0A29"/>
    <w:rsid w:val="00EC1F29"/>
    <w:rsid w:val="00EC244C"/>
    <w:rsid w:val="00EC25A7"/>
    <w:rsid w:val="00EC2651"/>
    <w:rsid w:val="00EC2E15"/>
    <w:rsid w:val="00EC3482"/>
    <w:rsid w:val="00EC4EBF"/>
    <w:rsid w:val="00ED10CC"/>
    <w:rsid w:val="00ED1FA2"/>
    <w:rsid w:val="00ED352B"/>
    <w:rsid w:val="00ED3EC8"/>
    <w:rsid w:val="00ED4717"/>
    <w:rsid w:val="00ED485C"/>
    <w:rsid w:val="00ED5D72"/>
    <w:rsid w:val="00EE47A6"/>
    <w:rsid w:val="00EE49CB"/>
    <w:rsid w:val="00EE4AAD"/>
    <w:rsid w:val="00EE56CF"/>
    <w:rsid w:val="00EE786A"/>
    <w:rsid w:val="00EE7D12"/>
    <w:rsid w:val="00EF0057"/>
    <w:rsid w:val="00EF0E2A"/>
    <w:rsid w:val="00EF0F2D"/>
    <w:rsid w:val="00EF24FC"/>
    <w:rsid w:val="00EF2AD0"/>
    <w:rsid w:val="00EF3349"/>
    <w:rsid w:val="00EF3A21"/>
    <w:rsid w:val="00EF7C95"/>
    <w:rsid w:val="00EF7DAA"/>
    <w:rsid w:val="00EF7F75"/>
    <w:rsid w:val="00F00320"/>
    <w:rsid w:val="00F01523"/>
    <w:rsid w:val="00F05F08"/>
    <w:rsid w:val="00F0791B"/>
    <w:rsid w:val="00F10C65"/>
    <w:rsid w:val="00F12D4B"/>
    <w:rsid w:val="00F12F54"/>
    <w:rsid w:val="00F1384A"/>
    <w:rsid w:val="00F17F93"/>
    <w:rsid w:val="00F20670"/>
    <w:rsid w:val="00F24FE1"/>
    <w:rsid w:val="00F25A23"/>
    <w:rsid w:val="00F25C26"/>
    <w:rsid w:val="00F26385"/>
    <w:rsid w:val="00F27E24"/>
    <w:rsid w:val="00F307AF"/>
    <w:rsid w:val="00F31871"/>
    <w:rsid w:val="00F31AE1"/>
    <w:rsid w:val="00F3204A"/>
    <w:rsid w:val="00F32F3A"/>
    <w:rsid w:val="00F33271"/>
    <w:rsid w:val="00F33D80"/>
    <w:rsid w:val="00F344E6"/>
    <w:rsid w:val="00F35066"/>
    <w:rsid w:val="00F35A1C"/>
    <w:rsid w:val="00F36530"/>
    <w:rsid w:val="00F36B10"/>
    <w:rsid w:val="00F37C21"/>
    <w:rsid w:val="00F4024A"/>
    <w:rsid w:val="00F40284"/>
    <w:rsid w:val="00F4158D"/>
    <w:rsid w:val="00F41BA8"/>
    <w:rsid w:val="00F43015"/>
    <w:rsid w:val="00F453DD"/>
    <w:rsid w:val="00F45893"/>
    <w:rsid w:val="00F46452"/>
    <w:rsid w:val="00F47444"/>
    <w:rsid w:val="00F51539"/>
    <w:rsid w:val="00F52457"/>
    <w:rsid w:val="00F52B60"/>
    <w:rsid w:val="00F535D5"/>
    <w:rsid w:val="00F539E1"/>
    <w:rsid w:val="00F5404C"/>
    <w:rsid w:val="00F54495"/>
    <w:rsid w:val="00F5567C"/>
    <w:rsid w:val="00F568A2"/>
    <w:rsid w:val="00F5714D"/>
    <w:rsid w:val="00F61C4E"/>
    <w:rsid w:val="00F62559"/>
    <w:rsid w:val="00F626FA"/>
    <w:rsid w:val="00F642FD"/>
    <w:rsid w:val="00F65153"/>
    <w:rsid w:val="00F65998"/>
    <w:rsid w:val="00F6715A"/>
    <w:rsid w:val="00F70A41"/>
    <w:rsid w:val="00F71E0D"/>
    <w:rsid w:val="00F726A4"/>
    <w:rsid w:val="00F732CB"/>
    <w:rsid w:val="00F7504F"/>
    <w:rsid w:val="00F756FC"/>
    <w:rsid w:val="00F8004D"/>
    <w:rsid w:val="00F800C8"/>
    <w:rsid w:val="00F80384"/>
    <w:rsid w:val="00F83067"/>
    <w:rsid w:val="00F83DDB"/>
    <w:rsid w:val="00F8515D"/>
    <w:rsid w:val="00F861A1"/>
    <w:rsid w:val="00F912C9"/>
    <w:rsid w:val="00F92400"/>
    <w:rsid w:val="00F93184"/>
    <w:rsid w:val="00F94440"/>
    <w:rsid w:val="00F94CFE"/>
    <w:rsid w:val="00F95B83"/>
    <w:rsid w:val="00F97918"/>
    <w:rsid w:val="00F97D66"/>
    <w:rsid w:val="00FA33E6"/>
    <w:rsid w:val="00FA4FA0"/>
    <w:rsid w:val="00FA6DFF"/>
    <w:rsid w:val="00FA76A4"/>
    <w:rsid w:val="00FA79B4"/>
    <w:rsid w:val="00FB26A0"/>
    <w:rsid w:val="00FB3B79"/>
    <w:rsid w:val="00FB3DC1"/>
    <w:rsid w:val="00FB4188"/>
    <w:rsid w:val="00FB45EB"/>
    <w:rsid w:val="00FB592C"/>
    <w:rsid w:val="00FB5CD1"/>
    <w:rsid w:val="00FB775C"/>
    <w:rsid w:val="00FC176A"/>
    <w:rsid w:val="00FC1797"/>
    <w:rsid w:val="00FC199E"/>
    <w:rsid w:val="00FC4189"/>
    <w:rsid w:val="00FC4873"/>
    <w:rsid w:val="00FC4D34"/>
    <w:rsid w:val="00FC7410"/>
    <w:rsid w:val="00FC7559"/>
    <w:rsid w:val="00FD06DC"/>
    <w:rsid w:val="00FD0C0A"/>
    <w:rsid w:val="00FD1F58"/>
    <w:rsid w:val="00FD2647"/>
    <w:rsid w:val="00FD720C"/>
    <w:rsid w:val="00FD74A2"/>
    <w:rsid w:val="00FE077D"/>
    <w:rsid w:val="00FE1031"/>
    <w:rsid w:val="00FE1800"/>
    <w:rsid w:val="00FE32E8"/>
    <w:rsid w:val="00FE399D"/>
    <w:rsid w:val="00FE4277"/>
    <w:rsid w:val="00FE4CB3"/>
    <w:rsid w:val="00FE7E57"/>
    <w:rsid w:val="00FF1C79"/>
    <w:rsid w:val="00FF1FF6"/>
    <w:rsid w:val="00FF3A5C"/>
    <w:rsid w:val="00FF41AE"/>
    <w:rsid w:val="00FF5515"/>
    <w:rsid w:val="00FF55F3"/>
    <w:rsid w:val="00FF5DA0"/>
    <w:rsid w:val="00FF5EF3"/>
    <w:rsid w:val="00FF64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6BEDA"/>
  <w15:chartTrackingRefBased/>
  <w15:docId w15:val="{D02B4E48-68AC-42F2-88C1-85404EFE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B3758C"/>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Balk1">
    <w:name w:val="heading 1"/>
    <w:basedOn w:val="Normal"/>
    <w:next w:val="Normal"/>
    <w:link w:val="Balk1Char"/>
    <w:uiPriority w:val="9"/>
    <w:qFormat/>
    <w:rsid w:val="00B375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531F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375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B3758C"/>
    <w:rPr>
      <w:rFonts w:asciiTheme="majorHAnsi" w:eastAsiaTheme="majorEastAsia" w:hAnsiTheme="majorHAnsi" w:cstheme="majorBidi"/>
      <w:color w:val="2F5496" w:themeColor="accent1" w:themeShade="BF"/>
      <w:sz w:val="32"/>
      <w:szCs w:val="32"/>
    </w:rPr>
  </w:style>
  <w:style w:type="paragraph" w:styleId="DipnotMetni">
    <w:name w:val="footnote text"/>
    <w:aliases w:val=" Char,A,ADB,Boston 10,Char,FOOTNOTES,Font: Geneva 9,Footno,Footnote Text Char Char Char,Footnote Text Char1 Char,Footnote Text Char2,Footnote Text Char2 Char Char Char,Footnote text,Fußnote,Geneva 9,WBR,f,fn,foot note text,footnote text,ft"/>
    <w:basedOn w:val="Normal"/>
    <w:link w:val="DipnotMetniChar"/>
    <w:uiPriority w:val="99"/>
    <w:unhideWhenUsed/>
    <w:qFormat/>
    <w:rsid w:val="00C231E8"/>
    <w:rPr>
      <w:sz w:val="20"/>
      <w:szCs w:val="20"/>
    </w:rPr>
  </w:style>
  <w:style w:type="character" w:customStyle="1" w:styleId="DipnotMetniChar">
    <w:name w:val="Dipnot Metni Char"/>
    <w:aliases w:val=" Char Char,A Char,ADB Char,Boston 10 Char,Char Char,FOOTNOTES Char,Font: Geneva 9 Char,Footno Char,Footnote Text Char Char Char Char,Footnote Text Char1 Char Char,Footnote Text Char2 Char,Footnote Text Char2 Char Char Char Char,f Char"/>
    <w:basedOn w:val="VarsaylanParagrafYazTipi"/>
    <w:link w:val="DipnotMetni"/>
    <w:uiPriority w:val="99"/>
    <w:rsid w:val="00C231E8"/>
    <w:rPr>
      <w:rFonts w:ascii="Arial" w:eastAsiaTheme="minorEastAsia" w:hAnsi="Arial" w:cs="Arial"/>
      <w:color w:val="000000"/>
      <w:sz w:val="20"/>
      <w:szCs w:val="20"/>
    </w:rPr>
  </w:style>
  <w:style w:type="character" w:styleId="Kpr">
    <w:name w:val="Hyperlink"/>
    <w:basedOn w:val="VarsaylanParagrafYazTipi"/>
    <w:uiPriority w:val="99"/>
    <w:unhideWhenUsed/>
    <w:rsid w:val="00C231E8"/>
    <w:rPr>
      <w:i/>
      <w:sz w:val="22"/>
      <w:szCs w:val="22"/>
    </w:rPr>
  </w:style>
  <w:style w:type="character" w:styleId="DipnotBavurusu">
    <w:name w:val="footnote reference"/>
    <w:aliases w:val=" BVI fnr,16 Point,BVI fnr,FR,Footnote,Footnote Reference Number,Footnote Reference_LVL6,Footnote Reference_LVL61,Footnote Reference_LVL62,Footnote Reference_LVL63,Footnote Reference_LVL64,Ref,SUPERS,Superscript 6 Point,fr,ftref"/>
    <w:basedOn w:val="VarsaylanParagrafYazTipi"/>
    <w:link w:val="CarattereCarattereCharCharCharCharCharCharZchn"/>
    <w:uiPriority w:val="99"/>
    <w:qFormat/>
    <w:rsid w:val="00C231E8"/>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C231E8"/>
    <w:pPr>
      <w:widowControl/>
      <w:autoSpaceDE/>
      <w:autoSpaceDN/>
      <w:adjustRightInd/>
      <w:spacing w:line="240" w:lineRule="exact"/>
      <w:jc w:val="both"/>
    </w:pPr>
    <w:rPr>
      <w:rFonts w:asciiTheme="minorHAnsi" w:eastAsiaTheme="minorHAnsi" w:hAnsiTheme="minorHAnsi" w:cstheme="minorBidi"/>
      <w:color w:val="auto"/>
      <w:sz w:val="22"/>
      <w:szCs w:val="22"/>
      <w:vertAlign w:val="superscript"/>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D50694"/>
    <w:pPr>
      <w:ind w:left="720"/>
      <w:contextualSpacing/>
    </w:p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D50694"/>
    <w:rPr>
      <w:rFonts w:ascii="Arial" w:eastAsiaTheme="minorEastAsia" w:hAnsi="Arial" w:cs="Arial"/>
      <w:color w:val="000000"/>
      <w:sz w:val="24"/>
      <w:szCs w:val="24"/>
    </w:rPr>
  </w:style>
  <w:style w:type="character" w:customStyle="1" w:styleId="Balk2Char">
    <w:name w:val="Başlık 2 Char"/>
    <w:basedOn w:val="VarsaylanParagrafYazTipi"/>
    <w:link w:val="Balk2"/>
    <w:uiPriority w:val="9"/>
    <w:rsid w:val="00531F62"/>
    <w:rPr>
      <w:rFonts w:asciiTheme="majorHAnsi" w:eastAsiaTheme="majorEastAsia" w:hAnsiTheme="majorHAnsi" w:cstheme="majorBidi"/>
      <w:color w:val="2F5496" w:themeColor="accent1" w:themeShade="BF"/>
      <w:sz w:val="26"/>
      <w:szCs w:val="26"/>
    </w:rPr>
  </w:style>
  <w:style w:type="paragraph" w:styleId="AralkYok">
    <w:name w:val="No Spacing"/>
    <w:link w:val="AralkYokChar"/>
    <w:uiPriority w:val="1"/>
    <w:qFormat/>
    <w:rsid w:val="0044493F"/>
    <w:pPr>
      <w:spacing w:after="0" w:line="240" w:lineRule="auto"/>
    </w:pPr>
    <w:rPr>
      <w:rFonts w:eastAsia="MS Mincho"/>
      <w:szCs w:val="24"/>
      <w:lang w:val="fr-FR" w:eastAsia="fr-FR"/>
    </w:rPr>
  </w:style>
  <w:style w:type="character" w:styleId="zmlenmeyenBahsetme">
    <w:name w:val="Unresolved Mention"/>
    <w:basedOn w:val="VarsaylanParagrafYazTipi"/>
    <w:uiPriority w:val="99"/>
    <w:semiHidden/>
    <w:unhideWhenUsed/>
    <w:rsid w:val="00DE267F"/>
    <w:rPr>
      <w:color w:val="605E5C"/>
      <w:shd w:val="clear" w:color="auto" w:fill="E1DFDD"/>
    </w:rPr>
  </w:style>
  <w:style w:type="character" w:customStyle="1" w:styleId="AralkYokChar">
    <w:name w:val="Aralık Yok Char"/>
    <w:link w:val="AralkYok"/>
    <w:uiPriority w:val="1"/>
    <w:rsid w:val="0044493F"/>
    <w:rPr>
      <w:rFonts w:eastAsia="MS Mincho"/>
      <w:szCs w:val="24"/>
      <w:lang w:val="fr-FR" w:eastAsia="fr-FR"/>
    </w:rPr>
  </w:style>
  <w:style w:type="table" w:styleId="TabloKlavuzu">
    <w:name w:val="Table Grid"/>
    <w:basedOn w:val="NormalTablo"/>
    <w:uiPriority w:val="39"/>
    <w:rsid w:val="00BC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unhideWhenUsed/>
    <w:rsid w:val="000E70B0"/>
    <w:rPr>
      <w:sz w:val="16"/>
      <w:szCs w:val="16"/>
    </w:rPr>
  </w:style>
  <w:style w:type="paragraph" w:styleId="AklamaMetni">
    <w:name w:val="annotation text"/>
    <w:basedOn w:val="Normal"/>
    <w:link w:val="AklamaMetniChar"/>
    <w:uiPriority w:val="99"/>
    <w:unhideWhenUsed/>
    <w:rsid w:val="0009498C"/>
    <w:rPr>
      <w:sz w:val="20"/>
      <w:szCs w:val="20"/>
    </w:rPr>
  </w:style>
  <w:style w:type="character" w:customStyle="1" w:styleId="AklamaMetniChar">
    <w:name w:val="Açıklama Metni Char"/>
    <w:basedOn w:val="VarsaylanParagrafYazTipi"/>
    <w:link w:val="AklamaMetni"/>
    <w:uiPriority w:val="99"/>
    <w:rsid w:val="000E70B0"/>
    <w:rPr>
      <w:rFonts w:ascii="Arial" w:eastAsiaTheme="minorEastAsia" w:hAnsi="Arial" w:cs="Arial"/>
      <w:color w:val="000000"/>
      <w:sz w:val="20"/>
      <w:szCs w:val="20"/>
    </w:rPr>
  </w:style>
  <w:style w:type="paragraph" w:styleId="AklamaKonusu">
    <w:name w:val="annotation subject"/>
    <w:basedOn w:val="AklamaMetni"/>
    <w:next w:val="AklamaMetni"/>
    <w:link w:val="AklamaKonusuChar"/>
    <w:uiPriority w:val="99"/>
    <w:semiHidden/>
    <w:unhideWhenUsed/>
    <w:rsid w:val="000E70B0"/>
    <w:rPr>
      <w:b/>
      <w:bCs/>
    </w:rPr>
  </w:style>
  <w:style w:type="character" w:customStyle="1" w:styleId="AklamaKonusuChar">
    <w:name w:val="Açıklama Konusu Char"/>
    <w:basedOn w:val="AklamaMetniChar"/>
    <w:link w:val="AklamaKonusu"/>
    <w:uiPriority w:val="99"/>
    <w:semiHidden/>
    <w:rsid w:val="000E70B0"/>
    <w:rPr>
      <w:rFonts w:ascii="Arial" w:eastAsiaTheme="minorEastAsia" w:hAnsi="Arial" w:cs="Arial"/>
      <w:b/>
      <w:bCs/>
      <w:color w:val="000000"/>
      <w:sz w:val="20"/>
      <w:szCs w:val="20"/>
    </w:rPr>
  </w:style>
  <w:style w:type="paragraph" w:styleId="BalonMetni">
    <w:name w:val="Balloon Text"/>
    <w:basedOn w:val="Normal"/>
    <w:link w:val="BalonMetniChar"/>
    <w:uiPriority w:val="99"/>
    <w:semiHidden/>
    <w:unhideWhenUsed/>
    <w:rsid w:val="000E70B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E70B0"/>
    <w:rPr>
      <w:rFonts w:ascii="Segoe UI" w:eastAsiaTheme="minorEastAsia" w:hAnsi="Segoe UI" w:cs="Segoe UI"/>
      <w:color w:val="000000"/>
      <w:sz w:val="18"/>
      <w:szCs w:val="18"/>
    </w:rPr>
  </w:style>
  <w:style w:type="paragraph" w:styleId="NormalWeb">
    <w:name w:val="Normal (Web)"/>
    <w:basedOn w:val="Normal"/>
    <w:uiPriority w:val="99"/>
    <w:unhideWhenUsed/>
    <w:rsid w:val="00290EDB"/>
    <w:rPr>
      <w:rFonts w:ascii="Times New Roman" w:hAnsi="Times New Roman" w:cs="Times New Roman"/>
    </w:rPr>
  </w:style>
  <w:style w:type="character" w:customStyle="1" w:styleId="apple-converted-space">
    <w:name w:val="apple-converted-space"/>
    <w:basedOn w:val="VarsaylanParagrafYazTipi"/>
    <w:rsid w:val="00290EDB"/>
  </w:style>
  <w:style w:type="table" w:customStyle="1" w:styleId="TableGrid1">
    <w:name w:val="Table Grid1"/>
    <w:basedOn w:val="NormalTablo"/>
    <w:next w:val="TabloKlavuzu"/>
    <w:uiPriority w:val="39"/>
    <w:rsid w:val="0004154E"/>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39"/>
    <w:rsid w:val="00D00D74"/>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F5567C"/>
    <w:pPr>
      <w:widowControl/>
      <w:autoSpaceDE/>
      <w:autoSpaceDN/>
      <w:adjustRightInd/>
      <w:spacing w:line="259" w:lineRule="auto"/>
      <w:outlineLvl w:val="9"/>
    </w:pPr>
  </w:style>
  <w:style w:type="paragraph" w:styleId="T1">
    <w:name w:val="toc 1"/>
    <w:basedOn w:val="Normal"/>
    <w:next w:val="Normal"/>
    <w:autoRedefine/>
    <w:uiPriority w:val="39"/>
    <w:unhideWhenUsed/>
    <w:rsid w:val="00F5567C"/>
    <w:pPr>
      <w:spacing w:after="100"/>
    </w:pPr>
  </w:style>
  <w:style w:type="paragraph" w:styleId="T2">
    <w:name w:val="toc 2"/>
    <w:basedOn w:val="Normal"/>
    <w:next w:val="Normal"/>
    <w:autoRedefine/>
    <w:uiPriority w:val="39"/>
    <w:unhideWhenUsed/>
    <w:rsid w:val="00F5567C"/>
    <w:pPr>
      <w:spacing w:after="100"/>
      <w:ind w:left="240"/>
    </w:pPr>
  </w:style>
  <w:style w:type="table" w:customStyle="1" w:styleId="SLRTable">
    <w:name w:val="SLR Table"/>
    <w:basedOn w:val="NormalTablo"/>
    <w:rsid w:val="006E4609"/>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paragraph" w:styleId="stBilgi">
    <w:name w:val="header"/>
    <w:basedOn w:val="Normal"/>
    <w:link w:val="stBilgiChar"/>
    <w:uiPriority w:val="99"/>
    <w:unhideWhenUsed/>
    <w:rsid w:val="006E4609"/>
    <w:pPr>
      <w:tabs>
        <w:tab w:val="center" w:pos="4680"/>
        <w:tab w:val="right" w:pos="9360"/>
      </w:tabs>
    </w:pPr>
  </w:style>
  <w:style w:type="character" w:customStyle="1" w:styleId="stBilgiChar">
    <w:name w:val="Üst Bilgi Char"/>
    <w:basedOn w:val="VarsaylanParagrafYazTipi"/>
    <w:link w:val="stBilgi"/>
    <w:uiPriority w:val="99"/>
    <w:rsid w:val="006E4609"/>
    <w:rPr>
      <w:rFonts w:ascii="Arial" w:eastAsiaTheme="minorEastAsia" w:hAnsi="Arial" w:cs="Arial"/>
      <w:color w:val="000000"/>
      <w:sz w:val="24"/>
      <w:szCs w:val="24"/>
    </w:rPr>
  </w:style>
  <w:style w:type="paragraph" w:styleId="AltBilgi">
    <w:name w:val="footer"/>
    <w:basedOn w:val="Normal"/>
    <w:link w:val="AltBilgiChar"/>
    <w:uiPriority w:val="99"/>
    <w:unhideWhenUsed/>
    <w:rsid w:val="006E4609"/>
    <w:pPr>
      <w:tabs>
        <w:tab w:val="center" w:pos="4680"/>
        <w:tab w:val="right" w:pos="9360"/>
      </w:tabs>
    </w:pPr>
  </w:style>
  <w:style w:type="character" w:customStyle="1" w:styleId="AltBilgiChar">
    <w:name w:val="Alt Bilgi Char"/>
    <w:basedOn w:val="VarsaylanParagrafYazTipi"/>
    <w:link w:val="AltBilgi"/>
    <w:uiPriority w:val="99"/>
    <w:rsid w:val="006E4609"/>
    <w:rPr>
      <w:rFonts w:ascii="Arial" w:eastAsiaTheme="minorEastAsia" w:hAnsi="Arial" w:cs="Arial"/>
      <w:color w:val="000000"/>
      <w:sz w:val="24"/>
      <w:szCs w:val="24"/>
    </w:rPr>
  </w:style>
  <w:style w:type="paragraph" w:styleId="Dzeltme">
    <w:name w:val="Revision"/>
    <w:hidden/>
    <w:uiPriority w:val="99"/>
    <w:semiHidden/>
    <w:rsid w:val="0009498C"/>
    <w:pPr>
      <w:spacing w:after="0" w:line="240" w:lineRule="auto"/>
    </w:pPr>
    <w:rPr>
      <w:rFonts w:ascii="Arial" w:eastAsiaTheme="minorEastAsia" w:hAnsi="Arial" w:cs="Arial"/>
      <w:color w:val="000000"/>
      <w:sz w:val="24"/>
      <w:szCs w:val="24"/>
    </w:rPr>
  </w:style>
  <w:style w:type="table" w:customStyle="1" w:styleId="PlainTable11">
    <w:name w:val="Plain Table 11"/>
    <w:basedOn w:val="NormalTablo"/>
    <w:rsid w:val="00DB7E5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xmsonormal">
    <w:name w:val="x_msonormal"/>
    <w:basedOn w:val="Normal"/>
    <w:rsid w:val="0020753E"/>
    <w:pPr>
      <w:widowControl/>
      <w:autoSpaceDE/>
      <w:autoSpaceDN/>
      <w:adjustRightInd/>
    </w:pPr>
    <w:rPr>
      <w:rFonts w:ascii="Calibri" w:eastAsiaTheme="minorHAnsi" w:hAnsi="Calibri" w:cs="Calibri"/>
      <w:color w:val="auto"/>
      <w:sz w:val="22"/>
      <w:szCs w:val="22"/>
    </w:rPr>
  </w:style>
  <w:style w:type="paragraph" w:styleId="ResimYazs">
    <w:name w:val="caption"/>
    <w:basedOn w:val="Normal"/>
    <w:next w:val="Normal"/>
    <w:uiPriority w:val="35"/>
    <w:unhideWhenUsed/>
    <w:qFormat/>
    <w:rsid w:val="00846CDD"/>
    <w:pPr>
      <w:spacing w:after="200"/>
    </w:pPr>
    <w:rPr>
      <w:i/>
      <w:iCs/>
      <w:color w:val="44546A" w:themeColor="text2"/>
      <w:sz w:val="18"/>
      <w:szCs w:val="18"/>
    </w:rPr>
  </w:style>
  <w:style w:type="paragraph" w:customStyle="1" w:styleId="Normal5">
    <w:name w:val="Normal_5"/>
    <w:qFormat/>
    <w:rsid w:val="005F0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1769">
      <w:bodyDiv w:val="1"/>
      <w:marLeft w:val="0"/>
      <w:marRight w:val="0"/>
      <w:marTop w:val="0"/>
      <w:marBottom w:val="0"/>
      <w:divBdr>
        <w:top w:val="none" w:sz="0" w:space="0" w:color="auto"/>
        <w:left w:val="none" w:sz="0" w:space="0" w:color="auto"/>
        <w:bottom w:val="none" w:sz="0" w:space="0" w:color="auto"/>
        <w:right w:val="none" w:sz="0" w:space="0" w:color="auto"/>
      </w:divBdr>
    </w:div>
    <w:div w:id="267392787">
      <w:bodyDiv w:val="1"/>
      <w:marLeft w:val="0"/>
      <w:marRight w:val="0"/>
      <w:marTop w:val="0"/>
      <w:marBottom w:val="0"/>
      <w:divBdr>
        <w:top w:val="none" w:sz="0" w:space="0" w:color="auto"/>
        <w:left w:val="none" w:sz="0" w:space="0" w:color="auto"/>
        <w:bottom w:val="none" w:sz="0" w:space="0" w:color="auto"/>
        <w:right w:val="none" w:sz="0" w:space="0" w:color="auto"/>
      </w:divBdr>
    </w:div>
    <w:div w:id="364795559">
      <w:bodyDiv w:val="1"/>
      <w:marLeft w:val="0"/>
      <w:marRight w:val="0"/>
      <w:marTop w:val="0"/>
      <w:marBottom w:val="0"/>
      <w:divBdr>
        <w:top w:val="none" w:sz="0" w:space="0" w:color="auto"/>
        <w:left w:val="none" w:sz="0" w:space="0" w:color="auto"/>
        <w:bottom w:val="none" w:sz="0" w:space="0" w:color="auto"/>
        <w:right w:val="none" w:sz="0" w:space="0" w:color="auto"/>
      </w:divBdr>
    </w:div>
    <w:div w:id="438768170">
      <w:bodyDiv w:val="1"/>
      <w:marLeft w:val="0"/>
      <w:marRight w:val="0"/>
      <w:marTop w:val="0"/>
      <w:marBottom w:val="0"/>
      <w:divBdr>
        <w:top w:val="none" w:sz="0" w:space="0" w:color="auto"/>
        <w:left w:val="none" w:sz="0" w:space="0" w:color="auto"/>
        <w:bottom w:val="none" w:sz="0" w:space="0" w:color="auto"/>
        <w:right w:val="none" w:sz="0" w:space="0" w:color="auto"/>
      </w:divBdr>
    </w:div>
    <w:div w:id="566763497">
      <w:bodyDiv w:val="1"/>
      <w:marLeft w:val="0"/>
      <w:marRight w:val="0"/>
      <w:marTop w:val="0"/>
      <w:marBottom w:val="0"/>
      <w:divBdr>
        <w:top w:val="none" w:sz="0" w:space="0" w:color="auto"/>
        <w:left w:val="none" w:sz="0" w:space="0" w:color="auto"/>
        <w:bottom w:val="none" w:sz="0" w:space="0" w:color="auto"/>
        <w:right w:val="none" w:sz="0" w:space="0" w:color="auto"/>
      </w:divBdr>
    </w:div>
    <w:div w:id="726605449">
      <w:bodyDiv w:val="1"/>
      <w:marLeft w:val="0"/>
      <w:marRight w:val="0"/>
      <w:marTop w:val="0"/>
      <w:marBottom w:val="0"/>
      <w:divBdr>
        <w:top w:val="none" w:sz="0" w:space="0" w:color="auto"/>
        <w:left w:val="none" w:sz="0" w:space="0" w:color="auto"/>
        <w:bottom w:val="none" w:sz="0" w:space="0" w:color="auto"/>
        <w:right w:val="none" w:sz="0" w:space="0" w:color="auto"/>
      </w:divBdr>
      <w:divsChild>
        <w:div w:id="822507863">
          <w:marLeft w:val="547"/>
          <w:marRight w:val="0"/>
          <w:marTop w:val="0"/>
          <w:marBottom w:val="0"/>
          <w:divBdr>
            <w:top w:val="none" w:sz="0" w:space="0" w:color="auto"/>
            <w:left w:val="none" w:sz="0" w:space="0" w:color="auto"/>
            <w:bottom w:val="none" w:sz="0" w:space="0" w:color="auto"/>
            <w:right w:val="none" w:sz="0" w:space="0" w:color="auto"/>
          </w:divBdr>
        </w:div>
      </w:divsChild>
    </w:div>
    <w:div w:id="740106395">
      <w:bodyDiv w:val="1"/>
      <w:marLeft w:val="0"/>
      <w:marRight w:val="0"/>
      <w:marTop w:val="0"/>
      <w:marBottom w:val="0"/>
      <w:divBdr>
        <w:top w:val="none" w:sz="0" w:space="0" w:color="auto"/>
        <w:left w:val="none" w:sz="0" w:space="0" w:color="auto"/>
        <w:bottom w:val="none" w:sz="0" w:space="0" w:color="auto"/>
        <w:right w:val="none" w:sz="0" w:space="0" w:color="auto"/>
      </w:divBdr>
      <w:divsChild>
        <w:div w:id="2038042346">
          <w:marLeft w:val="547"/>
          <w:marRight w:val="0"/>
          <w:marTop w:val="0"/>
          <w:marBottom w:val="0"/>
          <w:divBdr>
            <w:top w:val="none" w:sz="0" w:space="0" w:color="auto"/>
            <w:left w:val="none" w:sz="0" w:space="0" w:color="auto"/>
            <w:bottom w:val="none" w:sz="0" w:space="0" w:color="auto"/>
            <w:right w:val="none" w:sz="0" w:space="0" w:color="auto"/>
          </w:divBdr>
        </w:div>
      </w:divsChild>
    </w:div>
    <w:div w:id="794058656">
      <w:bodyDiv w:val="1"/>
      <w:marLeft w:val="0"/>
      <w:marRight w:val="0"/>
      <w:marTop w:val="0"/>
      <w:marBottom w:val="0"/>
      <w:divBdr>
        <w:top w:val="none" w:sz="0" w:space="0" w:color="auto"/>
        <w:left w:val="none" w:sz="0" w:space="0" w:color="auto"/>
        <w:bottom w:val="none" w:sz="0" w:space="0" w:color="auto"/>
        <w:right w:val="none" w:sz="0" w:space="0" w:color="auto"/>
      </w:divBdr>
    </w:div>
    <w:div w:id="819276160">
      <w:bodyDiv w:val="1"/>
      <w:marLeft w:val="0"/>
      <w:marRight w:val="0"/>
      <w:marTop w:val="0"/>
      <w:marBottom w:val="0"/>
      <w:divBdr>
        <w:top w:val="none" w:sz="0" w:space="0" w:color="auto"/>
        <w:left w:val="none" w:sz="0" w:space="0" w:color="auto"/>
        <w:bottom w:val="none" w:sz="0" w:space="0" w:color="auto"/>
        <w:right w:val="none" w:sz="0" w:space="0" w:color="auto"/>
      </w:divBdr>
    </w:div>
    <w:div w:id="850946496">
      <w:bodyDiv w:val="1"/>
      <w:marLeft w:val="0"/>
      <w:marRight w:val="0"/>
      <w:marTop w:val="0"/>
      <w:marBottom w:val="0"/>
      <w:divBdr>
        <w:top w:val="none" w:sz="0" w:space="0" w:color="auto"/>
        <w:left w:val="none" w:sz="0" w:space="0" w:color="auto"/>
        <w:bottom w:val="none" w:sz="0" w:space="0" w:color="auto"/>
        <w:right w:val="none" w:sz="0" w:space="0" w:color="auto"/>
      </w:divBdr>
    </w:div>
    <w:div w:id="957177698">
      <w:bodyDiv w:val="1"/>
      <w:marLeft w:val="0"/>
      <w:marRight w:val="0"/>
      <w:marTop w:val="0"/>
      <w:marBottom w:val="0"/>
      <w:divBdr>
        <w:top w:val="none" w:sz="0" w:space="0" w:color="auto"/>
        <w:left w:val="none" w:sz="0" w:space="0" w:color="auto"/>
        <w:bottom w:val="none" w:sz="0" w:space="0" w:color="auto"/>
        <w:right w:val="none" w:sz="0" w:space="0" w:color="auto"/>
      </w:divBdr>
    </w:div>
    <w:div w:id="1176456137">
      <w:bodyDiv w:val="1"/>
      <w:marLeft w:val="0"/>
      <w:marRight w:val="0"/>
      <w:marTop w:val="0"/>
      <w:marBottom w:val="0"/>
      <w:divBdr>
        <w:top w:val="none" w:sz="0" w:space="0" w:color="auto"/>
        <w:left w:val="none" w:sz="0" w:space="0" w:color="auto"/>
        <w:bottom w:val="none" w:sz="0" w:space="0" w:color="auto"/>
        <w:right w:val="none" w:sz="0" w:space="0" w:color="auto"/>
      </w:divBdr>
    </w:div>
    <w:div w:id="1200968498">
      <w:bodyDiv w:val="1"/>
      <w:marLeft w:val="0"/>
      <w:marRight w:val="0"/>
      <w:marTop w:val="0"/>
      <w:marBottom w:val="0"/>
      <w:divBdr>
        <w:top w:val="none" w:sz="0" w:space="0" w:color="auto"/>
        <w:left w:val="none" w:sz="0" w:space="0" w:color="auto"/>
        <w:bottom w:val="none" w:sz="0" w:space="0" w:color="auto"/>
        <w:right w:val="none" w:sz="0" w:space="0" w:color="auto"/>
      </w:divBdr>
      <w:divsChild>
        <w:div w:id="1638802490">
          <w:marLeft w:val="547"/>
          <w:marRight w:val="0"/>
          <w:marTop w:val="0"/>
          <w:marBottom w:val="0"/>
          <w:divBdr>
            <w:top w:val="none" w:sz="0" w:space="0" w:color="auto"/>
            <w:left w:val="none" w:sz="0" w:space="0" w:color="auto"/>
            <w:bottom w:val="none" w:sz="0" w:space="0" w:color="auto"/>
            <w:right w:val="none" w:sz="0" w:space="0" w:color="auto"/>
          </w:divBdr>
        </w:div>
      </w:divsChild>
    </w:div>
    <w:div w:id="1220289245">
      <w:bodyDiv w:val="1"/>
      <w:marLeft w:val="0"/>
      <w:marRight w:val="0"/>
      <w:marTop w:val="0"/>
      <w:marBottom w:val="0"/>
      <w:divBdr>
        <w:top w:val="none" w:sz="0" w:space="0" w:color="auto"/>
        <w:left w:val="none" w:sz="0" w:space="0" w:color="auto"/>
        <w:bottom w:val="none" w:sz="0" w:space="0" w:color="auto"/>
        <w:right w:val="none" w:sz="0" w:space="0" w:color="auto"/>
      </w:divBdr>
    </w:div>
    <w:div w:id="1268656466">
      <w:bodyDiv w:val="1"/>
      <w:marLeft w:val="0"/>
      <w:marRight w:val="0"/>
      <w:marTop w:val="0"/>
      <w:marBottom w:val="0"/>
      <w:divBdr>
        <w:top w:val="none" w:sz="0" w:space="0" w:color="auto"/>
        <w:left w:val="none" w:sz="0" w:space="0" w:color="auto"/>
        <w:bottom w:val="none" w:sz="0" w:space="0" w:color="auto"/>
        <w:right w:val="none" w:sz="0" w:space="0" w:color="auto"/>
      </w:divBdr>
      <w:divsChild>
        <w:div w:id="1283926885">
          <w:marLeft w:val="547"/>
          <w:marRight w:val="0"/>
          <w:marTop w:val="0"/>
          <w:marBottom w:val="0"/>
          <w:divBdr>
            <w:top w:val="none" w:sz="0" w:space="0" w:color="auto"/>
            <w:left w:val="none" w:sz="0" w:space="0" w:color="auto"/>
            <w:bottom w:val="none" w:sz="0" w:space="0" w:color="auto"/>
            <w:right w:val="none" w:sz="0" w:space="0" w:color="auto"/>
          </w:divBdr>
        </w:div>
      </w:divsChild>
    </w:div>
    <w:div w:id="1326129288">
      <w:bodyDiv w:val="1"/>
      <w:marLeft w:val="0"/>
      <w:marRight w:val="0"/>
      <w:marTop w:val="0"/>
      <w:marBottom w:val="0"/>
      <w:divBdr>
        <w:top w:val="none" w:sz="0" w:space="0" w:color="auto"/>
        <w:left w:val="none" w:sz="0" w:space="0" w:color="auto"/>
        <w:bottom w:val="none" w:sz="0" w:space="0" w:color="auto"/>
        <w:right w:val="none" w:sz="0" w:space="0" w:color="auto"/>
      </w:divBdr>
      <w:divsChild>
        <w:div w:id="1737783039">
          <w:marLeft w:val="547"/>
          <w:marRight w:val="0"/>
          <w:marTop w:val="0"/>
          <w:marBottom w:val="0"/>
          <w:divBdr>
            <w:top w:val="none" w:sz="0" w:space="0" w:color="auto"/>
            <w:left w:val="none" w:sz="0" w:space="0" w:color="auto"/>
            <w:bottom w:val="none" w:sz="0" w:space="0" w:color="auto"/>
            <w:right w:val="none" w:sz="0" w:space="0" w:color="auto"/>
          </w:divBdr>
        </w:div>
      </w:divsChild>
    </w:div>
    <w:div w:id="1328747476">
      <w:bodyDiv w:val="1"/>
      <w:marLeft w:val="0"/>
      <w:marRight w:val="0"/>
      <w:marTop w:val="0"/>
      <w:marBottom w:val="0"/>
      <w:divBdr>
        <w:top w:val="none" w:sz="0" w:space="0" w:color="auto"/>
        <w:left w:val="none" w:sz="0" w:space="0" w:color="auto"/>
        <w:bottom w:val="none" w:sz="0" w:space="0" w:color="auto"/>
        <w:right w:val="none" w:sz="0" w:space="0" w:color="auto"/>
      </w:divBdr>
    </w:div>
    <w:div w:id="1365641219">
      <w:bodyDiv w:val="1"/>
      <w:marLeft w:val="0"/>
      <w:marRight w:val="0"/>
      <w:marTop w:val="0"/>
      <w:marBottom w:val="0"/>
      <w:divBdr>
        <w:top w:val="none" w:sz="0" w:space="0" w:color="auto"/>
        <w:left w:val="none" w:sz="0" w:space="0" w:color="auto"/>
        <w:bottom w:val="none" w:sz="0" w:space="0" w:color="auto"/>
        <w:right w:val="none" w:sz="0" w:space="0" w:color="auto"/>
      </w:divBdr>
    </w:div>
    <w:div w:id="1386297175">
      <w:bodyDiv w:val="1"/>
      <w:marLeft w:val="0"/>
      <w:marRight w:val="0"/>
      <w:marTop w:val="0"/>
      <w:marBottom w:val="0"/>
      <w:divBdr>
        <w:top w:val="none" w:sz="0" w:space="0" w:color="auto"/>
        <w:left w:val="none" w:sz="0" w:space="0" w:color="auto"/>
        <w:bottom w:val="none" w:sz="0" w:space="0" w:color="auto"/>
        <w:right w:val="none" w:sz="0" w:space="0" w:color="auto"/>
      </w:divBdr>
      <w:divsChild>
        <w:div w:id="449738689">
          <w:marLeft w:val="547"/>
          <w:marRight w:val="0"/>
          <w:marTop w:val="0"/>
          <w:marBottom w:val="0"/>
          <w:divBdr>
            <w:top w:val="none" w:sz="0" w:space="0" w:color="auto"/>
            <w:left w:val="none" w:sz="0" w:space="0" w:color="auto"/>
            <w:bottom w:val="none" w:sz="0" w:space="0" w:color="auto"/>
            <w:right w:val="none" w:sz="0" w:space="0" w:color="auto"/>
          </w:divBdr>
        </w:div>
      </w:divsChild>
    </w:div>
    <w:div w:id="1423530996">
      <w:bodyDiv w:val="1"/>
      <w:marLeft w:val="0"/>
      <w:marRight w:val="0"/>
      <w:marTop w:val="0"/>
      <w:marBottom w:val="0"/>
      <w:divBdr>
        <w:top w:val="none" w:sz="0" w:space="0" w:color="auto"/>
        <w:left w:val="none" w:sz="0" w:space="0" w:color="auto"/>
        <w:bottom w:val="none" w:sz="0" w:space="0" w:color="auto"/>
        <w:right w:val="none" w:sz="0" w:space="0" w:color="auto"/>
      </w:divBdr>
    </w:div>
    <w:div w:id="1464496202">
      <w:bodyDiv w:val="1"/>
      <w:marLeft w:val="0"/>
      <w:marRight w:val="0"/>
      <w:marTop w:val="0"/>
      <w:marBottom w:val="0"/>
      <w:divBdr>
        <w:top w:val="none" w:sz="0" w:space="0" w:color="auto"/>
        <w:left w:val="none" w:sz="0" w:space="0" w:color="auto"/>
        <w:bottom w:val="none" w:sz="0" w:space="0" w:color="auto"/>
        <w:right w:val="none" w:sz="0" w:space="0" w:color="auto"/>
      </w:divBdr>
    </w:div>
    <w:div w:id="1475758639">
      <w:bodyDiv w:val="1"/>
      <w:marLeft w:val="0"/>
      <w:marRight w:val="0"/>
      <w:marTop w:val="0"/>
      <w:marBottom w:val="0"/>
      <w:divBdr>
        <w:top w:val="none" w:sz="0" w:space="0" w:color="auto"/>
        <w:left w:val="none" w:sz="0" w:space="0" w:color="auto"/>
        <w:bottom w:val="none" w:sz="0" w:space="0" w:color="auto"/>
        <w:right w:val="none" w:sz="0" w:space="0" w:color="auto"/>
      </w:divBdr>
    </w:div>
    <w:div w:id="1518158034">
      <w:bodyDiv w:val="1"/>
      <w:marLeft w:val="0"/>
      <w:marRight w:val="0"/>
      <w:marTop w:val="0"/>
      <w:marBottom w:val="0"/>
      <w:divBdr>
        <w:top w:val="none" w:sz="0" w:space="0" w:color="auto"/>
        <w:left w:val="none" w:sz="0" w:space="0" w:color="auto"/>
        <w:bottom w:val="none" w:sz="0" w:space="0" w:color="auto"/>
        <w:right w:val="none" w:sz="0" w:space="0" w:color="auto"/>
      </w:divBdr>
    </w:div>
    <w:div w:id="1586377468">
      <w:bodyDiv w:val="1"/>
      <w:marLeft w:val="0"/>
      <w:marRight w:val="0"/>
      <w:marTop w:val="0"/>
      <w:marBottom w:val="0"/>
      <w:divBdr>
        <w:top w:val="none" w:sz="0" w:space="0" w:color="auto"/>
        <w:left w:val="none" w:sz="0" w:space="0" w:color="auto"/>
        <w:bottom w:val="none" w:sz="0" w:space="0" w:color="auto"/>
        <w:right w:val="none" w:sz="0" w:space="0" w:color="auto"/>
      </w:divBdr>
    </w:div>
    <w:div w:id="1673875057">
      <w:bodyDiv w:val="1"/>
      <w:marLeft w:val="0"/>
      <w:marRight w:val="0"/>
      <w:marTop w:val="0"/>
      <w:marBottom w:val="0"/>
      <w:divBdr>
        <w:top w:val="none" w:sz="0" w:space="0" w:color="auto"/>
        <w:left w:val="none" w:sz="0" w:space="0" w:color="auto"/>
        <w:bottom w:val="none" w:sz="0" w:space="0" w:color="auto"/>
        <w:right w:val="none" w:sz="0" w:space="0" w:color="auto"/>
      </w:divBdr>
      <w:divsChild>
        <w:div w:id="1884050454">
          <w:marLeft w:val="547"/>
          <w:marRight w:val="0"/>
          <w:marTop w:val="0"/>
          <w:marBottom w:val="0"/>
          <w:divBdr>
            <w:top w:val="none" w:sz="0" w:space="0" w:color="auto"/>
            <w:left w:val="none" w:sz="0" w:space="0" w:color="auto"/>
            <w:bottom w:val="none" w:sz="0" w:space="0" w:color="auto"/>
            <w:right w:val="none" w:sz="0" w:space="0" w:color="auto"/>
          </w:divBdr>
        </w:div>
      </w:divsChild>
    </w:div>
    <w:div w:id="1702054675">
      <w:bodyDiv w:val="1"/>
      <w:marLeft w:val="0"/>
      <w:marRight w:val="0"/>
      <w:marTop w:val="0"/>
      <w:marBottom w:val="0"/>
      <w:divBdr>
        <w:top w:val="none" w:sz="0" w:space="0" w:color="auto"/>
        <w:left w:val="none" w:sz="0" w:space="0" w:color="auto"/>
        <w:bottom w:val="none" w:sz="0" w:space="0" w:color="auto"/>
        <w:right w:val="none" w:sz="0" w:space="0" w:color="auto"/>
      </w:divBdr>
    </w:div>
    <w:div w:id="1735273128">
      <w:bodyDiv w:val="1"/>
      <w:marLeft w:val="0"/>
      <w:marRight w:val="0"/>
      <w:marTop w:val="0"/>
      <w:marBottom w:val="0"/>
      <w:divBdr>
        <w:top w:val="none" w:sz="0" w:space="0" w:color="auto"/>
        <w:left w:val="none" w:sz="0" w:space="0" w:color="auto"/>
        <w:bottom w:val="none" w:sz="0" w:space="0" w:color="auto"/>
        <w:right w:val="none" w:sz="0" w:space="0" w:color="auto"/>
      </w:divBdr>
    </w:div>
    <w:div w:id="1755083372">
      <w:bodyDiv w:val="1"/>
      <w:marLeft w:val="0"/>
      <w:marRight w:val="0"/>
      <w:marTop w:val="0"/>
      <w:marBottom w:val="0"/>
      <w:divBdr>
        <w:top w:val="none" w:sz="0" w:space="0" w:color="auto"/>
        <w:left w:val="none" w:sz="0" w:space="0" w:color="auto"/>
        <w:bottom w:val="none" w:sz="0" w:space="0" w:color="auto"/>
        <w:right w:val="none" w:sz="0" w:space="0" w:color="auto"/>
      </w:divBdr>
    </w:div>
    <w:div w:id="1765802872">
      <w:bodyDiv w:val="1"/>
      <w:marLeft w:val="0"/>
      <w:marRight w:val="0"/>
      <w:marTop w:val="0"/>
      <w:marBottom w:val="0"/>
      <w:divBdr>
        <w:top w:val="none" w:sz="0" w:space="0" w:color="auto"/>
        <w:left w:val="none" w:sz="0" w:space="0" w:color="auto"/>
        <w:bottom w:val="none" w:sz="0" w:space="0" w:color="auto"/>
        <w:right w:val="none" w:sz="0" w:space="0" w:color="auto"/>
      </w:divBdr>
    </w:div>
    <w:div w:id="2010017546">
      <w:bodyDiv w:val="1"/>
      <w:marLeft w:val="0"/>
      <w:marRight w:val="0"/>
      <w:marTop w:val="0"/>
      <w:marBottom w:val="0"/>
      <w:divBdr>
        <w:top w:val="none" w:sz="0" w:space="0" w:color="auto"/>
        <w:left w:val="none" w:sz="0" w:space="0" w:color="auto"/>
        <w:bottom w:val="none" w:sz="0" w:space="0" w:color="auto"/>
        <w:right w:val="none" w:sz="0" w:space="0" w:color="auto"/>
      </w:divBdr>
      <w:divsChild>
        <w:div w:id="65804403">
          <w:marLeft w:val="547"/>
          <w:marRight w:val="0"/>
          <w:marTop w:val="0"/>
          <w:marBottom w:val="0"/>
          <w:divBdr>
            <w:top w:val="none" w:sz="0" w:space="0" w:color="auto"/>
            <w:left w:val="none" w:sz="0" w:space="0" w:color="auto"/>
            <w:bottom w:val="none" w:sz="0" w:space="0" w:color="auto"/>
            <w:right w:val="none" w:sz="0" w:space="0" w:color="auto"/>
          </w:divBdr>
        </w:div>
      </w:divsChild>
    </w:div>
    <w:div w:id="2015372463">
      <w:bodyDiv w:val="1"/>
      <w:marLeft w:val="0"/>
      <w:marRight w:val="0"/>
      <w:marTop w:val="0"/>
      <w:marBottom w:val="0"/>
      <w:divBdr>
        <w:top w:val="none" w:sz="0" w:space="0" w:color="auto"/>
        <w:left w:val="none" w:sz="0" w:space="0" w:color="auto"/>
        <w:bottom w:val="none" w:sz="0" w:space="0" w:color="auto"/>
        <w:right w:val="none" w:sz="0" w:space="0" w:color="auto"/>
      </w:divBdr>
    </w:div>
    <w:div w:id="2057968120">
      <w:bodyDiv w:val="1"/>
      <w:marLeft w:val="0"/>
      <w:marRight w:val="0"/>
      <w:marTop w:val="0"/>
      <w:marBottom w:val="0"/>
      <w:divBdr>
        <w:top w:val="none" w:sz="0" w:space="0" w:color="auto"/>
        <w:left w:val="none" w:sz="0" w:space="0" w:color="auto"/>
        <w:bottom w:val="none" w:sz="0" w:space="0" w:color="auto"/>
        <w:right w:val="none" w:sz="0" w:space="0" w:color="auto"/>
      </w:divBdr>
    </w:div>
    <w:div w:id="209678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40101da10fdfaa032a62665e06b407a1">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bd25b026daa7f9a72335dafa80c3179d"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E55-D710-4026-856B-4C7BECA68F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179B19-9E3F-4B02-8EAB-16385FD18014}">
  <ds:schemaRefs>
    <ds:schemaRef ds:uri="http://schemas.microsoft.com/sharepoint/v3/contenttype/forms"/>
  </ds:schemaRefs>
</ds:datastoreItem>
</file>

<file path=customXml/itemProps3.xml><?xml version="1.0" encoding="utf-8"?>
<ds:datastoreItem xmlns:ds="http://schemas.openxmlformats.org/officeDocument/2006/customXml" ds:itemID="{1F648A53-DF26-4435-A86C-58D6D3CF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D89A14-B60C-4A2F-A154-AFBAD900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68</Pages>
  <Words>20534</Words>
  <Characters>117044</Characters>
  <Application>Microsoft Office Word</Application>
  <DocSecurity>0</DocSecurity>
  <Lines>975</Lines>
  <Paragraphs>274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Harika Masud</dc:creator>
  <cp:keywords/>
  <dc:description/>
  <cp:lastModifiedBy>leventcan GULTEKIN</cp:lastModifiedBy>
  <cp:revision>10</cp:revision>
  <dcterms:created xsi:type="dcterms:W3CDTF">2021-02-03T08:19:00Z</dcterms:created>
  <dcterms:modified xsi:type="dcterms:W3CDTF">2021-02-03T13:33:00Z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